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87" w:rsidRDefault="00D70587" w:rsidP="00D7466D">
      <w:pPr>
        <w:pStyle w:val="Standardowy1"/>
        <w:jc w:val="center"/>
        <w:rPr>
          <w:rFonts w:ascii="Arial" w:hAnsi="Arial" w:cs="Arial"/>
          <w:b/>
          <w:sz w:val="20"/>
        </w:rPr>
      </w:pPr>
      <w:r w:rsidRPr="004A04AD">
        <w:rPr>
          <w:rFonts w:ascii="Arial" w:hAnsi="Arial" w:cs="Arial"/>
          <w:b/>
          <w:sz w:val="20"/>
        </w:rPr>
        <w:t>SZCZEGÓŁOWY OPIS PRZEDMIOTU ZAMÓWIENIA</w:t>
      </w:r>
    </w:p>
    <w:p w:rsidR="004465D2" w:rsidRPr="004A04AD" w:rsidRDefault="004465D2" w:rsidP="00D7466D">
      <w:pPr>
        <w:pStyle w:val="Standardowy1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2-1</w:t>
      </w:r>
    </w:p>
    <w:p w:rsidR="00D7466D" w:rsidRPr="004A04AD" w:rsidRDefault="00D7466D">
      <w:pPr>
        <w:rPr>
          <w:rFonts w:ascii="Arial" w:hAnsi="Arial" w:cs="Arial"/>
          <w:sz w:val="20"/>
          <w:szCs w:val="20"/>
        </w:rPr>
      </w:pPr>
    </w:p>
    <w:p w:rsidR="00DC04CC" w:rsidRPr="004A04AD" w:rsidRDefault="0099172A" w:rsidP="00D7466D">
      <w:pPr>
        <w:pStyle w:val="Nagwek1"/>
        <w:rPr>
          <w:sz w:val="20"/>
          <w:szCs w:val="20"/>
        </w:rPr>
      </w:pPr>
      <w:bookmarkStart w:id="0" w:name="_Toc388608179"/>
      <w:r w:rsidRPr="004A04AD">
        <w:rPr>
          <w:sz w:val="20"/>
          <w:szCs w:val="20"/>
        </w:rPr>
        <w:t>Zadanie</w:t>
      </w:r>
      <w:r w:rsidR="00DC04CC" w:rsidRPr="004A04AD">
        <w:rPr>
          <w:sz w:val="20"/>
          <w:szCs w:val="20"/>
        </w:rPr>
        <w:t xml:space="preserve"> nr </w:t>
      </w:r>
      <w:r w:rsidR="00332FD5" w:rsidRPr="004A04AD">
        <w:rPr>
          <w:sz w:val="20"/>
          <w:szCs w:val="20"/>
        </w:rPr>
        <w:t>1</w:t>
      </w:r>
      <w:r w:rsidR="00DC04CC" w:rsidRPr="004A04AD">
        <w:rPr>
          <w:sz w:val="20"/>
          <w:szCs w:val="20"/>
        </w:rPr>
        <w:t xml:space="preserve"> – Dostęp do aktualizacji dla systemu Simple ERP.</w:t>
      </w:r>
      <w:bookmarkEnd w:id="0"/>
    </w:p>
    <w:p w:rsidR="00DC04CC" w:rsidRPr="004A04AD" w:rsidRDefault="00DC04CC" w:rsidP="002F158F">
      <w:pPr>
        <w:pStyle w:val="AK2"/>
        <w:spacing w:before="0"/>
        <w:ind w:left="0" w:firstLine="360"/>
        <w:rPr>
          <w:rFonts w:ascii="Arial" w:hAnsi="Arial" w:cs="Arial"/>
          <w:sz w:val="20"/>
        </w:rPr>
      </w:pPr>
    </w:p>
    <w:p w:rsidR="00DC04CC" w:rsidRPr="004A04AD" w:rsidRDefault="00DC04CC" w:rsidP="002F158F">
      <w:pPr>
        <w:pStyle w:val="AK2"/>
        <w:spacing w:before="0"/>
        <w:ind w:left="0" w:firstLine="360"/>
        <w:rPr>
          <w:rFonts w:ascii="Arial" w:hAnsi="Arial" w:cs="Arial"/>
          <w:sz w:val="20"/>
        </w:rPr>
      </w:pPr>
      <w:r w:rsidRPr="004A04AD">
        <w:rPr>
          <w:rFonts w:ascii="Arial" w:hAnsi="Arial" w:cs="Arial"/>
          <w:sz w:val="20"/>
        </w:rPr>
        <w:t xml:space="preserve">Wykonawca zobowiązany jest do realizacji usługi dostępu do nowych wersji oprogramowania mających na celu utrzymanie systemu na wysokim, aktualnym z obecnymi standardami i wymogami, poziomie technicznym oraz </w:t>
      </w:r>
      <w:r w:rsidR="00FB466B">
        <w:rPr>
          <w:rFonts w:ascii="Arial" w:hAnsi="Arial" w:cs="Arial"/>
          <w:sz w:val="20"/>
        </w:rPr>
        <w:br/>
      </w:r>
      <w:r w:rsidRPr="004A04AD">
        <w:rPr>
          <w:rFonts w:ascii="Arial" w:hAnsi="Arial" w:cs="Arial"/>
          <w:sz w:val="20"/>
        </w:rPr>
        <w:t>w zgodności z aktualnymi przepisami, regulaminami oraz stanem prawnym.</w:t>
      </w:r>
      <w:r w:rsidR="00495BBA" w:rsidRPr="004A04AD">
        <w:rPr>
          <w:rFonts w:ascii="Arial" w:hAnsi="Arial" w:cs="Arial"/>
          <w:sz w:val="20"/>
        </w:rPr>
        <w:t xml:space="preserve"> Dostępność przez okres </w:t>
      </w:r>
      <w:r w:rsidR="00CA233A" w:rsidRPr="004A04AD">
        <w:rPr>
          <w:rFonts w:ascii="Arial" w:hAnsi="Arial" w:cs="Arial"/>
          <w:sz w:val="20"/>
        </w:rPr>
        <w:t>12</w:t>
      </w:r>
      <w:r w:rsidR="00495BBA" w:rsidRPr="004A04AD">
        <w:rPr>
          <w:rFonts w:ascii="Arial" w:hAnsi="Arial" w:cs="Arial"/>
          <w:sz w:val="20"/>
        </w:rPr>
        <w:t xml:space="preserve"> miesięcy.</w:t>
      </w:r>
      <w:r w:rsidR="007762AA" w:rsidRPr="004A04AD">
        <w:rPr>
          <w:rFonts w:ascii="Arial" w:hAnsi="Arial" w:cs="Arial"/>
          <w:sz w:val="20"/>
        </w:rPr>
        <w:t xml:space="preserve"> Wykonawca musi być producentem oprogramowania lub autoryzowanym partnerem producenta oprogramowania.</w:t>
      </w:r>
      <w:r w:rsidR="0022085A" w:rsidRPr="004A04AD">
        <w:rPr>
          <w:rFonts w:ascii="Arial" w:hAnsi="Arial" w:cs="Arial"/>
          <w:sz w:val="20"/>
        </w:rPr>
        <w:t xml:space="preserve"> Zamawiający posiada następujące moduły systemu Simple ERP</w:t>
      </w:r>
      <w:r w:rsidR="004B091D" w:rsidRPr="004A04AD">
        <w:rPr>
          <w:rFonts w:ascii="Arial" w:hAnsi="Arial" w:cs="Arial"/>
          <w:sz w:val="20"/>
        </w:rPr>
        <w:t xml:space="preserve"> dla 8 użytkowników</w:t>
      </w:r>
      <w:r w:rsidR="0022085A" w:rsidRPr="004A04AD">
        <w:rPr>
          <w:rFonts w:ascii="Arial" w:hAnsi="Arial" w:cs="Arial"/>
          <w:sz w:val="20"/>
        </w:rPr>
        <w:t>:</w:t>
      </w:r>
    </w:p>
    <w:p w:rsidR="0022085A" w:rsidRPr="004A04AD" w:rsidRDefault="0022085A" w:rsidP="002F158F">
      <w:pPr>
        <w:pStyle w:val="AK2"/>
        <w:numPr>
          <w:ilvl w:val="0"/>
          <w:numId w:val="21"/>
        </w:numPr>
        <w:spacing w:before="0"/>
        <w:rPr>
          <w:rFonts w:ascii="Arial" w:hAnsi="Arial" w:cs="Arial"/>
          <w:sz w:val="20"/>
        </w:rPr>
      </w:pPr>
      <w:r w:rsidRPr="004A04AD">
        <w:rPr>
          <w:rFonts w:ascii="Arial" w:hAnsi="Arial" w:cs="Arial"/>
          <w:sz w:val="20"/>
        </w:rPr>
        <w:t>Moduł Simple InfoV</w:t>
      </w:r>
    </w:p>
    <w:p w:rsidR="0022085A" w:rsidRPr="004A04AD" w:rsidRDefault="0022085A" w:rsidP="002F158F">
      <w:pPr>
        <w:pStyle w:val="AK2"/>
        <w:numPr>
          <w:ilvl w:val="0"/>
          <w:numId w:val="21"/>
        </w:numPr>
        <w:spacing w:before="0"/>
        <w:rPr>
          <w:rFonts w:ascii="Arial" w:hAnsi="Arial" w:cs="Arial"/>
          <w:sz w:val="20"/>
        </w:rPr>
      </w:pPr>
      <w:r w:rsidRPr="004A04AD">
        <w:rPr>
          <w:rFonts w:ascii="Arial" w:hAnsi="Arial" w:cs="Arial"/>
          <w:sz w:val="20"/>
        </w:rPr>
        <w:t>Moduł Simple FK</w:t>
      </w:r>
    </w:p>
    <w:p w:rsidR="0022085A" w:rsidRPr="004A04AD" w:rsidRDefault="0022085A" w:rsidP="002F158F">
      <w:pPr>
        <w:pStyle w:val="AK2"/>
        <w:numPr>
          <w:ilvl w:val="0"/>
          <w:numId w:val="21"/>
        </w:numPr>
        <w:spacing w:before="0"/>
        <w:rPr>
          <w:rFonts w:ascii="Arial" w:hAnsi="Arial" w:cs="Arial"/>
          <w:sz w:val="20"/>
        </w:rPr>
      </w:pPr>
      <w:r w:rsidRPr="004A04AD">
        <w:rPr>
          <w:rFonts w:ascii="Arial" w:hAnsi="Arial" w:cs="Arial"/>
          <w:sz w:val="20"/>
        </w:rPr>
        <w:t>Moduł Simple MTV</w:t>
      </w:r>
    </w:p>
    <w:p w:rsidR="0022085A" w:rsidRPr="004A04AD" w:rsidRDefault="0022085A" w:rsidP="002F158F">
      <w:pPr>
        <w:pStyle w:val="AK2"/>
        <w:numPr>
          <w:ilvl w:val="0"/>
          <w:numId w:val="21"/>
        </w:numPr>
        <w:spacing w:before="0"/>
        <w:rPr>
          <w:rFonts w:ascii="Arial" w:hAnsi="Arial" w:cs="Arial"/>
          <w:sz w:val="20"/>
        </w:rPr>
      </w:pPr>
      <w:r w:rsidRPr="004A04AD">
        <w:rPr>
          <w:rFonts w:ascii="Arial" w:hAnsi="Arial" w:cs="Arial"/>
          <w:sz w:val="20"/>
        </w:rPr>
        <w:t>Moduł Simple OT</w:t>
      </w:r>
    </w:p>
    <w:p w:rsidR="0022085A" w:rsidRPr="004A04AD" w:rsidRDefault="00D05FB6" w:rsidP="002F158F">
      <w:pPr>
        <w:pStyle w:val="AK2"/>
        <w:numPr>
          <w:ilvl w:val="0"/>
          <w:numId w:val="21"/>
        </w:numPr>
        <w:spacing w:before="0"/>
        <w:rPr>
          <w:rFonts w:ascii="Arial" w:hAnsi="Arial" w:cs="Arial"/>
          <w:sz w:val="20"/>
        </w:rPr>
      </w:pPr>
      <w:r w:rsidRPr="004A04AD">
        <w:rPr>
          <w:rFonts w:ascii="Arial" w:hAnsi="Arial" w:cs="Arial"/>
          <w:sz w:val="20"/>
        </w:rPr>
        <w:t>Dostęp użytkownika</w:t>
      </w:r>
    </w:p>
    <w:p w:rsidR="0022085A" w:rsidRPr="004A04AD" w:rsidRDefault="0022085A" w:rsidP="002F158F">
      <w:pPr>
        <w:pStyle w:val="AK2"/>
        <w:numPr>
          <w:ilvl w:val="0"/>
          <w:numId w:val="21"/>
        </w:numPr>
        <w:spacing w:before="0"/>
        <w:rPr>
          <w:rFonts w:ascii="Arial" w:hAnsi="Arial" w:cs="Arial"/>
          <w:sz w:val="20"/>
        </w:rPr>
      </w:pPr>
      <w:r w:rsidRPr="004A04AD">
        <w:rPr>
          <w:rFonts w:ascii="Arial" w:hAnsi="Arial" w:cs="Arial"/>
          <w:sz w:val="20"/>
        </w:rPr>
        <w:t>Inwentaryzacja</w:t>
      </w:r>
    </w:p>
    <w:p w:rsidR="00DC04CC" w:rsidRPr="00CC2933" w:rsidRDefault="00DC04CC" w:rsidP="00D7466D">
      <w:pPr>
        <w:pStyle w:val="pp2"/>
        <w:tabs>
          <w:tab w:val="left" w:pos="2161"/>
        </w:tabs>
        <w:spacing w:before="0"/>
        <w:ind w:left="0" w:firstLine="0"/>
        <w:jc w:val="left"/>
        <w:rPr>
          <w:rFonts w:ascii="Arial" w:hAnsi="Arial" w:cs="Arial"/>
          <w:b/>
          <w:sz w:val="21"/>
          <w:szCs w:val="22"/>
        </w:rPr>
      </w:pPr>
    </w:p>
    <w:tbl>
      <w:tblPr>
        <w:tblW w:w="10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4"/>
        <w:gridCol w:w="3827"/>
        <w:gridCol w:w="1276"/>
        <w:gridCol w:w="3544"/>
        <w:gridCol w:w="1310"/>
      </w:tblGrid>
      <w:tr w:rsidR="00546C56" w:rsidRPr="00CC2933" w:rsidTr="0078148B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C2933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C2933">
              <w:rPr>
                <w:rFonts w:ascii="Arial" w:hAnsi="Arial" w:cs="Arial"/>
                <w:b/>
                <w:sz w:val="18"/>
                <w:szCs w:val="18"/>
              </w:rPr>
              <w:t>Opis parametrów</w:t>
            </w:r>
          </w:p>
        </w:tc>
        <w:tc>
          <w:tcPr>
            <w:tcW w:w="1276" w:type="dxa"/>
            <w:vAlign w:val="center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C2933">
              <w:rPr>
                <w:rFonts w:ascii="Arial" w:hAnsi="Arial" w:cs="Arial"/>
                <w:b/>
                <w:sz w:val="18"/>
                <w:szCs w:val="18"/>
              </w:rPr>
              <w:t>Wymagane</w:t>
            </w:r>
          </w:p>
        </w:tc>
        <w:tc>
          <w:tcPr>
            <w:tcW w:w="3544" w:type="dxa"/>
            <w:vAlign w:val="center"/>
          </w:tcPr>
          <w:p w:rsidR="00546C56" w:rsidRPr="00CC2933" w:rsidRDefault="00546C56" w:rsidP="009F5A0E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C2933">
              <w:rPr>
                <w:rFonts w:ascii="Arial" w:hAnsi="Arial" w:cs="Arial"/>
                <w:b/>
                <w:sz w:val="18"/>
                <w:szCs w:val="18"/>
              </w:rPr>
              <w:t xml:space="preserve">Podać </w:t>
            </w:r>
            <w:r w:rsidR="009F5A0E">
              <w:rPr>
                <w:rFonts w:ascii="Arial" w:hAnsi="Arial" w:cs="Arial"/>
                <w:b/>
                <w:sz w:val="18"/>
                <w:szCs w:val="18"/>
              </w:rPr>
              <w:t>oferowane</w:t>
            </w:r>
            <w:r w:rsidRPr="00CC2933">
              <w:rPr>
                <w:rFonts w:ascii="Arial" w:hAnsi="Arial" w:cs="Arial"/>
                <w:b/>
                <w:sz w:val="18"/>
                <w:szCs w:val="18"/>
              </w:rPr>
              <w:t xml:space="preserve"> parametry</w:t>
            </w:r>
          </w:p>
        </w:tc>
        <w:tc>
          <w:tcPr>
            <w:tcW w:w="1310" w:type="dxa"/>
            <w:vAlign w:val="center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C2933">
              <w:rPr>
                <w:rFonts w:ascii="Arial" w:hAnsi="Arial" w:cs="Arial"/>
                <w:b/>
                <w:sz w:val="18"/>
                <w:szCs w:val="18"/>
              </w:rPr>
              <w:t>Ocena punktowa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1.1</w:t>
            </w:r>
          </w:p>
        </w:tc>
        <w:tc>
          <w:tcPr>
            <w:tcW w:w="3827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20"/>
                <w:szCs w:val="20"/>
              </w:rPr>
              <w:t>dostęp do aktualizacji za pomocą FTP z indywidualnie przydzielonym kontem użytkownika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>czas dostępu 24h/dobę w dni robocze, wolne i święta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3.1</w:t>
            </w:r>
          </w:p>
        </w:tc>
        <w:tc>
          <w:tcPr>
            <w:tcW w:w="3827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>w przypadkach awarii lub prac konserwacyjnych serwera FTP trwających powyżej 24 godzin, wykonawca jest zobligowany do dostarczenia aktualizacji na nośniku optycznym lub pamięci USB w terminie do 72 godzin od momentu otrzymania informacji o niedostępności usługi z w/w przyczyn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3.2</w:t>
            </w:r>
          </w:p>
        </w:tc>
        <w:tc>
          <w:tcPr>
            <w:tcW w:w="3827" w:type="dxa"/>
            <w:shd w:val="clear" w:color="auto" w:fill="BDD6EE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20"/>
              </w:rPr>
              <w:t>w przypadkach awarii lub prac konserwacyjnych serwera FTP trwających powyżej 24 godzin, wykonawca jest zobligowany do dostarczenia aktualizacji na nośniku optycznym lub pamięci USB w terminie do 48 godzin od momentu otrzymania informacji o niedostępności usługi z w/w przyczyn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27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>każdy zestaw/paczka aktualizacji musi posiadać dokumentację opisującą wprowadzane zmiany w zakresie technicznym, funkcjonalnym i wynikającym ze zmian w prawie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5.1</w:t>
            </w:r>
          </w:p>
        </w:tc>
        <w:tc>
          <w:tcPr>
            <w:tcW w:w="3827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 xml:space="preserve">czas dostarczenia aktualizacji wynikającej ze zmian aktów prawnych, do których przestrzegania zobligowany </w:t>
            </w:r>
            <w:r w:rsidRPr="00CC2933">
              <w:rPr>
                <w:rFonts w:ascii="Arial" w:hAnsi="Arial" w:cs="Arial"/>
                <w:sz w:val="20"/>
              </w:rPr>
              <w:lastRenderedPageBreak/>
              <w:t>jest Zamawiający wynosi nie później niż 10 dni przed wejściem w życie przy założeniu, że zostały ogłoszone najpóźniej 30 dni przed wejściem w życie. W pozostałych sytuacjach, mających wpływ na zapewnienie ciągłości funkcjonowania Szpitala w terminie możliwie najszybszym, jednak nie dłuższym niż 14 dni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lastRenderedPageBreak/>
              <w:t>Tak</w:t>
            </w:r>
          </w:p>
        </w:tc>
        <w:tc>
          <w:tcPr>
            <w:tcW w:w="3544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lastRenderedPageBreak/>
              <w:t>5.2</w:t>
            </w:r>
          </w:p>
        </w:tc>
        <w:tc>
          <w:tcPr>
            <w:tcW w:w="3827" w:type="dxa"/>
            <w:shd w:val="clear" w:color="auto" w:fill="BDD6EE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>czas dostarczenia aktualizacji wynikającej ze zmian aktów prawnych, do których przestrzegania zobligowany jest Zamawiający wynosi nie później niż 14 dni przed wejściem w życie przy założeniu, że zostały ogłoszone najpóźniej 30 dni przed wejściem w życie. W pozostałych sytuacjach, mających wpływ na zapewnienie ciągłości funkcjonowania Szpitala w terminie możliwie najszybszym, jednak nie dłuższym niż 14 dni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27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20"/>
                <w:szCs w:val="20"/>
              </w:rPr>
              <w:t>gwarancja zgodności wstecz zgromadzonych w systemie danych historycznych, pod kątem technicznym, funkcjonalnym i wynikającym ze zmian w prawie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827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C2933">
              <w:rPr>
                <w:rFonts w:ascii="Arial" w:hAnsi="Arial" w:cs="Arial"/>
                <w:sz w:val="20"/>
                <w:szCs w:val="20"/>
              </w:rPr>
              <w:t xml:space="preserve">dostawca zapewnia gwarancję zachowania pełnej sprawności systemu oraz poprawności i stabilności w zakresie przechowywania danych po wprowadzonych aktualizacjach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8.1</w:t>
            </w:r>
          </w:p>
        </w:tc>
        <w:tc>
          <w:tcPr>
            <w:tcW w:w="3827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20"/>
                <w:szCs w:val="20"/>
              </w:rPr>
              <w:t>w przypadku stwierdzenia wystąpienia wad i błędów w systemie po wprowadzeniu aktualizacji Dostawca zobowiązany jest do nieodpłatnego usunięcia przyczyn oraz skutków wad i błędów w terminie 7 dni od momentu otrzymania zgłoszenia o tym fakcie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8.2</w:t>
            </w:r>
          </w:p>
        </w:tc>
        <w:tc>
          <w:tcPr>
            <w:tcW w:w="3827" w:type="dxa"/>
            <w:shd w:val="clear" w:color="auto" w:fill="BDD6EE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  <w:szCs w:val="20"/>
              </w:rPr>
              <w:t>w przypadku stwierdzenia wystąpienia wad i błędów w systemie po wprowadzeniu aktualizacji Dostawca zobowiązany jest do nieodpłatnego usunięcia przyczyn oraz skutków wad i błędów w terminie 3 dni od momentu otrzymania zgłoszenia o tym fakcie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lastRenderedPageBreak/>
              <w:t>9.1</w:t>
            </w:r>
          </w:p>
        </w:tc>
        <w:tc>
          <w:tcPr>
            <w:tcW w:w="3827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  <w:szCs w:val="20"/>
              </w:rPr>
              <w:t>w przypadku wystąpienia awarii krytycznej uniemożliwiającej korzystanie z systemu po wprowadzeniu aktualizacji Dostawca zobowiązany jest do nieodpłatnego usunięcia przyczyn i skutków awarii w terminie 8h od momentu otrzymania zgłoszenia o tym fakcie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  <w:shd w:val="clear" w:color="auto" w:fill="FFFFFF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FFFFFF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546C56" w:rsidRPr="00CC2933" w:rsidTr="0078148B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9.2</w:t>
            </w:r>
          </w:p>
        </w:tc>
        <w:tc>
          <w:tcPr>
            <w:tcW w:w="3827" w:type="dxa"/>
            <w:shd w:val="clear" w:color="auto" w:fill="BDD6EE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  <w:szCs w:val="20"/>
              </w:rPr>
              <w:t>w przypadku wystąpienia awarii krytycznej uniemożliwiającej korzystanie z systemu po wprowadzeniu aktualizacji Dostawca zobowiązany jest do nieodpłatnego usunięcia przyczyn i skutków awarii w terminie 4h od momentu otrzymania zgłoszenia o tym fakcie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546C56" w:rsidRPr="00CC2933" w:rsidRDefault="00546C56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546C56" w:rsidRPr="00CC2933" w:rsidRDefault="00546C56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</w:tbl>
    <w:p w:rsidR="00546C56" w:rsidRPr="00CC2933" w:rsidRDefault="00546C56" w:rsidP="000B05C8">
      <w:pPr>
        <w:pStyle w:val="pp2"/>
        <w:spacing w:before="0"/>
        <w:ind w:left="0" w:firstLine="0"/>
        <w:jc w:val="left"/>
        <w:rPr>
          <w:rFonts w:ascii="Arial" w:hAnsi="Arial" w:cs="Arial"/>
          <w:b/>
          <w:szCs w:val="24"/>
        </w:rPr>
      </w:pPr>
    </w:p>
    <w:p w:rsidR="000B05C8" w:rsidRPr="00CC2933" w:rsidRDefault="000B05C8" w:rsidP="00FB466B">
      <w:pPr>
        <w:numPr>
          <w:ilvl w:val="0"/>
          <w:numId w:val="2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bookmarkStart w:id="1" w:name="_Toc388608180"/>
      <w:r w:rsidRPr="00CC2933">
        <w:rPr>
          <w:rFonts w:ascii="Arial" w:hAnsi="Arial" w:cs="Arial"/>
          <w:sz w:val="20"/>
          <w:szCs w:val="20"/>
        </w:rPr>
        <w:t>Aktualizacje muszą zapewnić:</w:t>
      </w:r>
    </w:p>
    <w:p w:rsidR="000B05C8" w:rsidRPr="00CC2933" w:rsidRDefault="000B05C8" w:rsidP="00FB466B">
      <w:pPr>
        <w:numPr>
          <w:ilvl w:val="1"/>
          <w:numId w:val="28"/>
        </w:numPr>
        <w:ind w:left="1418" w:hanging="425"/>
        <w:jc w:val="both"/>
        <w:rPr>
          <w:rFonts w:ascii="Arial" w:hAnsi="Arial" w:cs="Arial"/>
          <w:sz w:val="20"/>
          <w:szCs w:val="20"/>
        </w:rPr>
      </w:pPr>
      <w:r w:rsidRPr="00CC2933">
        <w:rPr>
          <w:rFonts w:ascii="Arial" w:hAnsi="Arial" w:cs="Arial"/>
          <w:sz w:val="20"/>
          <w:szCs w:val="20"/>
        </w:rPr>
        <w:t>utrzymanie systemu w wersji polskojęzycznej z pełną dokumentacją w języku polskim pozwalającą na samodzielną naukę obsługi każdego modułu;</w:t>
      </w:r>
    </w:p>
    <w:p w:rsidR="000B05C8" w:rsidRPr="00CC2933" w:rsidRDefault="000B05C8" w:rsidP="00FB466B">
      <w:pPr>
        <w:numPr>
          <w:ilvl w:val="1"/>
          <w:numId w:val="28"/>
        </w:numPr>
        <w:ind w:left="1418" w:hanging="425"/>
        <w:jc w:val="both"/>
        <w:rPr>
          <w:rFonts w:ascii="Arial" w:hAnsi="Arial" w:cs="Arial"/>
          <w:sz w:val="20"/>
          <w:szCs w:val="20"/>
        </w:rPr>
      </w:pPr>
      <w:r w:rsidRPr="00CC2933">
        <w:rPr>
          <w:rFonts w:ascii="Arial" w:hAnsi="Arial" w:cs="Arial"/>
          <w:sz w:val="20"/>
          <w:szCs w:val="20"/>
        </w:rPr>
        <w:t>obsługę drukarek atramentowych, fiskalnych, laserowych i drukarek etykiet;</w:t>
      </w:r>
    </w:p>
    <w:p w:rsidR="000B05C8" w:rsidRPr="00CC2933" w:rsidRDefault="000B05C8" w:rsidP="00FB466B">
      <w:pPr>
        <w:numPr>
          <w:ilvl w:val="1"/>
          <w:numId w:val="28"/>
        </w:numPr>
        <w:ind w:left="1418" w:hanging="425"/>
        <w:jc w:val="both"/>
        <w:rPr>
          <w:rFonts w:ascii="Arial" w:hAnsi="Arial" w:cs="Arial"/>
          <w:sz w:val="20"/>
          <w:szCs w:val="20"/>
        </w:rPr>
      </w:pPr>
      <w:r w:rsidRPr="00CC2933">
        <w:rPr>
          <w:rFonts w:ascii="Arial" w:hAnsi="Arial" w:cs="Arial"/>
          <w:sz w:val="20"/>
          <w:szCs w:val="20"/>
        </w:rPr>
        <w:t>zabezpieczenia przed nieautoryzowanym dostępem;</w:t>
      </w:r>
    </w:p>
    <w:p w:rsidR="000B05C8" w:rsidRPr="00CC2933" w:rsidRDefault="000B05C8" w:rsidP="00FB466B">
      <w:pPr>
        <w:numPr>
          <w:ilvl w:val="1"/>
          <w:numId w:val="28"/>
        </w:numPr>
        <w:ind w:left="1418" w:hanging="425"/>
        <w:jc w:val="both"/>
        <w:rPr>
          <w:rFonts w:ascii="Arial" w:hAnsi="Arial" w:cs="Arial"/>
          <w:sz w:val="20"/>
          <w:szCs w:val="20"/>
        </w:rPr>
      </w:pPr>
      <w:r w:rsidRPr="00CC2933">
        <w:rPr>
          <w:rFonts w:ascii="Arial" w:hAnsi="Arial" w:cs="Arial"/>
          <w:sz w:val="20"/>
          <w:szCs w:val="20"/>
        </w:rPr>
        <w:t>obsługę wydruków w formatach A3,A4,A5, DL, recepta z możliwością zapisu wydruku do pliku;</w:t>
      </w:r>
    </w:p>
    <w:p w:rsidR="000B05C8" w:rsidRPr="00CC2933" w:rsidRDefault="000B05C8" w:rsidP="00FB466B">
      <w:pPr>
        <w:numPr>
          <w:ilvl w:val="1"/>
          <w:numId w:val="28"/>
        </w:numPr>
        <w:ind w:left="1418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CC2933">
        <w:rPr>
          <w:rFonts w:ascii="Arial" w:hAnsi="Arial" w:cs="Arial"/>
          <w:color w:val="000000"/>
          <w:sz w:val="20"/>
          <w:szCs w:val="20"/>
        </w:rPr>
        <w:t xml:space="preserve">monitorowanie wszystkich zdarzeń związanych z eksploatacją systemu, przechowując informacje </w:t>
      </w:r>
      <w:r w:rsidR="002F158F">
        <w:rPr>
          <w:rFonts w:ascii="Arial" w:hAnsi="Arial" w:cs="Arial"/>
          <w:color w:val="000000"/>
          <w:sz w:val="20"/>
          <w:szCs w:val="20"/>
        </w:rPr>
        <w:br/>
      </w:r>
      <w:r w:rsidRPr="00CC2933">
        <w:rPr>
          <w:rFonts w:ascii="Arial" w:hAnsi="Arial" w:cs="Arial"/>
          <w:color w:val="000000"/>
          <w:sz w:val="20"/>
          <w:szCs w:val="20"/>
        </w:rPr>
        <w:t>o użytkowniku obsługującym zdarzenie;</w:t>
      </w:r>
    </w:p>
    <w:p w:rsidR="000B05C8" w:rsidRPr="00CC2933" w:rsidRDefault="000B05C8" w:rsidP="00FB466B">
      <w:pPr>
        <w:numPr>
          <w:ilvl w:val="1"/>
          <w:numId w:val="28"/>
        </w:numPr>
        <w:ind w:left="1418" w:hanging="425"/>
        <w:jc w:val="both"/>
        <w:rPr>
          <w:rFonts w:ascii="Arial" w:hAnsi="Arial" w:cs="Arial"/>
          <w:sz w:val="20"/>
          <w:szCs w:val="20"/>
        </w:rPr>
      </w:pPr>
      <w:r w:rsidRPr="00CC2933">
        <w:rPr>
          <w:rFonts w:ascii="Arial" w:hAnsi="Arial" w:cs="Arial"/>
          <w:sz w:val="20"/>
          <w:szCs w:val="20"/>
        </w:rPr>
        <w:t>stabilność w zakresie funkcjonalno-technicznym konfigurowalnych indywidualnie elementów systemu po przeprowadzeniu aktualizacji.</w:t>
      </w:r>
    </w:p>
    <w:p w:rsidR="000B05C8" w:rsidRPr="009F5A0E" w:rsidRDefault="000B05C8" w:rsidP="00FB466B">
      <w:pPr>
        <w:numPr>
          <w:ilvl w:val="0"/>
          <w:numId w:val="28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CC2933">
        <w:rPr>
          <w:rFonts w:ascii="Arial" w:hAnsi="Arial" w:cs="Arial"/>
          <w:sz w:val="20"/>
          <w:szCs w:val="20"/>
        </w:rPr>
        <w:t xml:space="preserve">Gwarancja </w:t>
      </w:r>
      <w:r w:rsidRPr="00CC2933">
        <w:rPr>
          <w:rFonts w:ascii="Arial" w:hAnsi="Arial" w:cs="Arial"/>
          <w:sz w:val="20"/>
        </w:rPr>
        <w:t>zgodności z aktualnym stanem prawnym oraz wytycznymi organizacyjno-technologicznymi dla systemów medycznych.</w:t>
      </w:r>
    </w:p>
    <w:p w:rsidR="009F5A0E" w:rsidRDefault="009F5A0E" w:rsidP="009F5A0E">
      <w:pPr>
        <w:jc w:val="both"/>
        <w:rPr>
          <w:rFonts w:ascii="Arial" w:hAnsi="Arial" w:cs="Arial"/>
          <w:sz w:val="20"/>
        </w:rPr>
      </w:pPr>
    </w:p>
    <w:p w:rsidR="009F5A0E" w:rsidRDefault="009F5A0E" w:rsidP="009F5A0E">
      <w:pPr>
        <w:jc w:val="both"/>
        <w:rPr>
          <w:rFonts w:ascii="Arial" w:hAnsi="Arial" w:cs="Arial"/>
          <w:sz w:val="20"/>
        </w:rPr>
      </w:pPr>
    </w:p>
    <w:p w:rsidR="00283A15" w:rsidRDefault="00283A15" w:rsidP="00283A15">
      <w:pPr>
        <w:ind w:firstLine="709"/>
        <w:jc w:val="both"/>
        <w:rPr>
          <w:rFonts w:ascii="Arial" w:hAnsi="Arial" w:cs="Arial"/>
        </w:rPr>
      </w:pPr>
      <w:r w:rsidRPr="00D71F26">
        <w:rPr>
          <w:rFonts w:ascii="Arial" w:hAnsi="Arial" w:cs="Arial"/>
        </w:rPr>
        <w:t xml:space="preserve">Wykonawca oświadcza, </w:t>
      </w:r>
      <w:r>
        <w:rPr>
          <w:rFonts w:ascii="Arial" w:hAnsi="Arial" w:cs="Arial"/>
        </w:rPr>
        <w:t>ż</w:t>
      </w:r>
      <w:r w:rsidRPr="00D71F26">
        <w:rPr>
          <w:rFonts w:ascii="Arial" w:hAnsi="Arial" w:cs="Arial"/>
        </w:rPr>
        <w:t xml:space="preserve">e jest </w:t>
      </w:r>
      <w:r w:rsidRPr="006B5685">
        <w:rPr>
          <w:rFonts w:ascii="Arial" w:hAnsi="Arial" w:cs="Arial"/>
          <w:u w:val="single"/>
        </w:rPr>
        <w:t xml:space="preserve">producentem oprogramowania* lub autoryzowanym partnerem </w:t>
      </w:r>
      <w:r>
        <w:rPr>
          <w:rFonts w:ascii="Arial" w:hAnsi="Arial" w:cs="Arial"/>
          <w:u w:val="single"/>
        </w:rPr>
        <w:t xml:space="preserve">lub przedstawicielem </w:t>
      </w:r>
      <w:r w:rsidRPr="006B5685">
        <w:rPr>
          <w:rFonts w:ascii="Arial" w:hAnsi="Arial" w:cs="Arial"/>
          <w:u w:val="single"/>
        </w:rPr>
        <w:t>producenta oprogramowania</w:t>
      </w:r>
      <w:r w:rsidRPr="00D71F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Simple ERP</w:t>
      </w:r>
      <w:r w:rsidRPr="00D71F26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zapewnia pełen zakres usług</w:t>
      </w:r>
      <w:r w:rsidRPr="00D71F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oraz posiada zasoby techniczne, wiedzę i zatrudniony personel, gwarantujące należyte wykonanie umowy. </w:t>
      </w:r>
      <w:r w:rsidRPr="00D71F26">
        <w:rPr>
          <w:rFonts w:ascii="Arial" w:hAnsi="Arial" w:cs="Arial"/>
        </w:rPr>
        <w:t xml:space="preserve"> </w:t>
      </w:r>
    </w:p>
    <w:p w:rsidR="00283A15" w:rsidRDefault="00283A15" w:rsidP="009F5A0E">
      <w:pPr>
        <w:jc w:val="both"/>
        <w:rPr>
          <w:rFonts w:ascii="Arial" w:hAnsi="Arial" w:cs="Arial"/>
          <w:sz w:val="20"/>
        </w:rPr>
      </w:pPr>
    </w:p>
    <w:p w:rsidR="009F5A0E" w:rsidRPr="00871E0C" w:rsidRDefault="009F5A0E" w:rsidP="009F5A0E">
      <w:pPr>
        <w:pStyle w:val="Tytu"/>
        <w:jc w:val="left"/>
        <w:outlineLvl w:val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Oświadczam, że zrealizuję zobowiązania</w:t>
      </w:r>
      <w:r w:rsidRPr="00871E0C">
        <w:rPr>
          <w:rFonts w:ascii="Arial" w:hAnsi="Arial" w:cs="Arial"/>
          <w:b/>
          <w:sz w:val="20"/>
        </w:rPr>
        <w:t xml:space="preserve"> wynikając</w:t>
      </w:r>
      <w:r>
        <w:rPr>
          <w:rFonts w:ascii="Arial" w:hAnsi="Arial" w:cs="Arial"/>
          <w:b/>
          <w:sz w:val="20"/>
        </w:rPr>
        <w:t>e</w:t>
      </w:r>
      <w:r w:rsidRPr="00871E0C">
        <w:rPr>
          <w:rFonts w:ascii="Arial" w:hAnsi="Arial" w:cs="Arial"/>
          <w:b/>
          <w:sz w:val="20"/>
        </w:rPr>
        <w:t xml:space="preserve"> z załącznika nr 2</w:t>
      </w:r>
      <w:r>
        <w:rPr>
          <w:rFonts w:ascii="Arial" w:hAnsi="Arial" w:cs="Arial"/>
          <w:b/>
          <w:sz w:val="20"/>
        </w:rPr>
        <w:t>-1 do SIWZ</w:t>
      </w:r>
    </w:p>
    <w:p w:rsidR="009F5A0E" w:rsidRPr="00871E0C" w:rsidRDefault="009F5A0E" w:rsidP="009F5A0E">
      <w:pPr>
        <w:spacing w:line="360" w:lineRule="auto"/>
        <w:rPr>
          <w:rFonts w:ascii="Arial" w:hAnsi="Arial" w:cs="Arial"/>
          <w:sz w:val="20"/>
          <w:szCs w:val="20"/>
        </w:rPr>
      </w:pPr>
    </w:p>
    <w:p w:rsidR="009F5A0E" w:rsidRPr="00871E0C" w:rsidRDefault="009F5A0E" w:rsidP="009F5A0E">
      <w:pPr>
        <w:spacing w:line="360" w:lineRule="auto"/>
        <w:rPr>
          <w:rFonts w:ascii="Arial" w:hAnsi="Arial" w:cs="Arial"/>
          <w:sz w:val="20"/>
          <w:szCs w:val="20"/>
        </w:rPr>
      </w:pPr>
      <w:r w:rsidRPr="00871E0C">
        <w:rPr>
          <w:rFonts w:ascii="Arial" w:hAnsi="Arial" w:cs="Arial"/>
          <w:sz w:val="20"/>
          <w:szCs w:val="20"/>
        </w:rPr>
        <w:t>……………….…., dnia …………</w:t>
      </w:r>
      <w:r w:rsidRPr="00871E0C">
        <w:rPr>
          <w:rFonts w:ascii="Arial" w:hAnsi="Arial" w:cs="Arial"/>
          <w:sz w:val="20"/>
          <w:szCs w:val="20"/>
        </w:rPr>
        <w:tab/>
        <w:t xml:space="preserve">                     ……………………………………….</w:t>
      </w:r>
    </w:p>
    <w:p w:rsidR="009F5A0E" w:rsidRPr="00871E0C" w:rsidRDefault="009F5A0E" w:rsidP="009F5A0E">
      <w:pPr>
        <w:ind w:left="3960" w:right="252"/>
        <w:jc w:val="center"/>
        <w:rPr>
          <w:rFonts w:ascii="Arial" w:hAnsi="Arial" w:cs="Arial"/>
          <w:i/>
          <w:sz w:val="18"/>
          <w:szCs w:val="18"/>
        </w:rPr>
      </w:pPr>
      <w:r w:rsidRPr="00871E0C">
        <w:rPr>
          <w:rFonts w:ascii="Arial" w:hAnsi="Arial" w:cs="Arial"/>
          <w:i/>
          <w:sz w:val="18"/>
          <w:szCs w:val="18"/>
        </w:rPr>
        <w:t xml:space="preserve">(pieczęć i podpis </w:t>
      </w:r>
      <w:r>
        <w:rPr>
          <w:rFonts w:ascii="Arial" w:hAnsi="Arial" w:cs="Arial"/>
          <w:i/>
          <w:sz w:val="18"/>
          <w:szCs w:val="18"/>
        </w:rPr>
        <w:t xml:space="preserve">osoby/osób uprawnionej/ych do </w:t>
      </w:r>
      <w:r w:rsidRPr="00871E0C">
        <w:rPr>
          <w:rFonts w:ascii="Arial" w:hAnsi="Arial" w:cs="Arial"/>
          <w:i/>
          <w:sz w:val="18"/>
          <w:szCs w:val="18"/>
        </w:rPr>
        <w:t>podejmowania zobowiązań)</w:t>
      </w:r>
    </w:p>
    <w:bookmarkEnd w:id="1"/>
    <w:p w:rsidR="009F5A0E" w:rsidRPr="00CC2933" w:rsidRDefault="009F5A0E" w:rsidP="009F5A0E">
      <w:pPr>
        <w:jc w:val="both"/>
        <w:rPr>
          <w:rFonts w:ascii="Arial" w:hAnsi="Arial" w:cs="Arial"/>
          <w:sz w:val="20"/>
          <w:szCs w:val="20"/>
        </w:rPr>
      </w:pPr>
    </w:p>
    <w:sectPr w:rsidR="009F5A0E" w:rsidRPr="00CC2933" w:rsidSect="0044292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39D" w:rsidRDefault="00FE439D">
      <w:r>
        <w:separator/>
      </w:r>
    </w:p>
  </w:endnote>
  <w:endnote w:type="continuationSeparator" w:id="1">
    <w:p w:rsidR="00FE439D" w:rsidRDefault="00FE4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39D" w:rsidRDefault="00FE439D">
      <w:r>
        <w:separator/>
      </w:r>
    </w:p>
  </w:footnote>
  <w:footnote w:type="continuationSeparator" w:id="1">
    <w:p w:rsidR="00FE439D" w:rsidRDefault="00FE43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</w:pPr>
    </w:lvl>
  </w:abstractNum>
  <w:abstractNum w:abstractNumId="1">
    <w:nsid w:val="028F53AF"/>
    <w:multiLevelType w:val="multilevel"/>
    <w:tmpl w:val="000000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4597D49"/>
    <w:multiLevelType w:val="hybridMultilevel"/>
    <w:tmpl w:val="EEBC6C3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8168B1"/>
    <w:multiLevelType w:val="hybridMultilevel"/>
    <w:tmpl w:val="49886E68"/>
    <w:lvl w:ilvl="0" w:tplc="7428A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F6269B"/>
    <w:multiLevelType w:val="hybridMultilevel"/>
    <w:tmpl w:val="17661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F162F9"/>
    <w:multiLevelType w:val="hybridMultilevel"/>
    <w:tmpl w:val="8892F242"/>
    <w:lvl w:ilvl="0" w:tplc="0415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6">
    <w:nsid w:val="173513AF"/>
    <w:multiLevelType w:val="hybridMultilevel"/>
    <w:tmpl w:val="934073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7D6343E"/>
    <w:multiLevelType w:val="hybridMultilevel"/>
    <w:tmpl w:val="C35C440A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>
    <w:nsid w:val="18CE3978"/>
    <w:multiLevelType w:val="hybridMultilevel"/>
    <w:tmpl w:val="D778BB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A405276"/>
    <w:multiLevelType w:val="hybridMultilevel"/>
    <w:tmpl w:val="AECAF12E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D10150F"/>
    <w:multiLevelType w:val="hybridMultilevel"/>
    <w:tmpl w:val="389E5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7024FC"/>
    <w:multiLevelType w:val="hybridMultilevel"/>
    <w:tmpl w:val="3EF47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160112"/>
    <w:multiLevelType w:val="hybridMultilevel"/>
    <w:tmpl w:val="379E0380"/>
    <w:lvl w:ilvl="0" w:tplc="000AC2C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EF5643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1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A6FC4"/>
    <w:multiLevelType w:val="hybridMultilevel"/>
    <w:tmpl w:val="17A47196"/>
    <w:lvl w:ilvl="0" w:tplc="543A8FB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288E1309"/>
    <w:multiLevelType w:val="hybridMultilevel"/>
    <w:tmpl w:val="D612EC9E"/>
    <w:lvl w:ilvl="0" w:tplc="58C4D816">
      <w:start w:val="1"/>
      <w:numFmt w:val="bullet"/>
      <w:lvlText w:val=""/>
      <w:lvlJc w:val="left"/>
      <w:pPr>
        <w:ind w:left="1588" w:firstLine="58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</w:abstractNum>
  <w:abstractNum w:abstractNumId="15">
    <w:nsid w:val="2A6927CA"/>
    <w:multiLevelType w:val="hybridMultilevel"/>
    <w:tmpl w:val="6706E67E"/>
    <w:lvl w:ilvl="0" w:tplc="7428AC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C3E60A1"/>
    <w:multiLevelType w:val="hybridMultilevel"/>
    <w:tmpl w:val="AD26F9D6"/>
    <w:name w:val="WW8Num72"/>
    <w:lvl w:ilvl="0" w:tplc="6BE499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Wingdings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D1A43A2"/>
    <w:multiLevelType w:val="hybridMultilevel"/>
    <w:tmpl w:val="E00242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B468EC"/>
    <w:multiLevelType w:val="multilevel"/>
    <w:tmpl w:val="D9C05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41CF52C6"/>
    <w:multiLevelType w:val="hybridMultilevel"/>
    <w:tmpl w:val="08CCE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244211"/>
    <w:multiLevelType w:val="hybridMultilevel"/>
    <w:tmpl w:val="8B98DA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B468BD"/>
    <w:multiLevelType w:val="hybridMultilevel"/>
    <w:tmpl w:val="DB2CD4E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DB90256"/>
    <w:multiLevelType w:val="hybridMultilevel"/>
    <w:tmpl w:val="82A22A9A"/>
    <w:lvl w:ilvl="0" w:tplc="FE327FF6">
      <w:start w:val="1"/>
      <w:numFmt w:val="bullet"/>
      <w:lvlText w:val=""/>
      <w:lvlJc w:val="left"/>
      <w:pPr>
        <w:ind w:left="1588" w:hanging="341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</w:abstractNum>
  <w:abstractNum w:abstractNumId="23">
    <w:nsid w:val="5B4E024F"/>
    <w:multiLevelType w:val="hybridMultilevel"/>
    <w:tmpl w:val="9856A170"/>
    <w:lvl w:ilvl="0" w:tplc="0415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4">
    <w:nsid w:val="64A02B35"/>
    <w:multiLevelType w:val="hybridMultilevel"/>
    <w:tmpl w:val="7D769BC2"/>
    <w:lvl w:ilvl="0" w:tplc="9C504322">
      <w:start w:val="1"/>
      <w:numFmt w:val="bullet"/>
      <w:lvlText w:val=""/>
      <w:lvlJc w:val="left"/>
      <w:pPr>
        <w:ind w:left="1588" w:hanging="341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5">
    <w:nsid w:val="65D91557"/>
    <w:multiLevelType w:val="hybridMultilevel"/>
    <w:tmpl w:val="C1820D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63250F0"/>
    <w:multiLevelType w:val="hybridMultilevel"/>
    <w:tmpl w:val="AA0072B0"/>
    <w:lvl w:ilvl="0" w:tplc="04150001">
      <w:start w:val="1"/>
      <w:numFmt w:val="bullet"/>
      <w:lvlText w:val=""/>
      <w:lvlJc w:val="left"/>
      <w:pPr>
        <w:ind w:left="20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</w:abstractNum>
  <w:abstractNum w:abstractNumId="27">
    <w:nsid w:val="768223B7"/>
    <w:multiLevelType w:val="hybridMultilevel"/>
    <w:tmpl w:val="B8CAB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"/>
  </w:num>
  <w:num w:numId="4">
    <w:abstractNumId w:val="13"/>
  </w:num>
  <w:num w:numId="5">
    <w:abstractNumId w:val="12"/>
  </w:num>
  <w:num w:numId="6">
    <w:abstractNumId w:val="3"/>
  </w:num>
  <w:num w:numId="7">
    <w:abstractNumId w:val="5"/>
  </w:num>
  <w:num w:numId="8">
    <w:abstractNumId w:val="25"/>
  </w:num>
  <w:num w:numId="9">
    <w:abstractNumId w:val="2"/>
  </w:num>
  <w:num w:numId="10">
    <w:abstractNumId w:val="15"/>
  </w:num>
  <w:num w:numId="11">
    <w:abstractNumId w:val="11"/>
  </w:num>
  <w:num w:numId="12">
    <w:abstractNumId w:val="18"/>
  </w:num>
  <w:num w:numId="13">
    <w:abstractNumId w:val="20"/>
  </w:num>
  <w:num w:numId="14">
    <w:abstractNumId w:val="10"/>
  </w:num>
  <w:num w:numId="15">
    <w:abstractNumId w:val="27"/>
  </w:num>
  <w:num w:numId="16">
    <w:abstractNumId w:val="4"/>
  </w:num>
  <w:num w:numId="17">
    <w:abstractNumId w:val="21"/>
  </w:num>
  <w:num w:numId="18">
    <w:abstractNumId w:val="17"/>
  </w:num>
  <w:num w:numId="19">
    <w:abstractNumId w:val="19"/>
  </w:num>
  <w:num w:numId="20">
    <w:abstractNumId w:val="8"/>
  </w:num>
  <w:num w:numId="21">
    <w:abstractNumId w:val="6"/>
  </w:num>
  <w:num w:numId="22">
    <w:abstractNumId w:val="7"/>
  </w:num>
  <w:num w:numId="23">
    <w:abstractNumId w:val="26"/>
  </w:num>
  <w:num w:numId="24">
    <w:abstractNumId w:val="14"/>
  </w:num>
  <w:num w:numId="25">
    <w:abstractNumId w:val="22"/>
  </w:num>
  <w:num w:numId="26">
    <w:abstractNumId w:val="24"/>
  </w:num>
  <w:num w:numId="27">
    <w:abstractNumId w:val="23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0587"/>
    <w:rsid w:val="00025E87"/>
    <w:rsid w:val="000277A0"/>
    <w:rsid w:val="0003020A"/>
    <w:rsid w:val="00036E0F"/>
    <w:rsid w:val="00041C7D"/>
    <w:rsid w:val="00042286"/>
    <w:rsid w:val="00044007"/>
    <w:rsid w:val="0004473B"/>
    <w:rsid w:val="00046158"/>
    <w:rsid w:val="000515FB"/>
    <w:rsid w:val="0005257C"/>
    <w:rsid w:val="000640B6"/>
    <w:rsid w:val="0007109F"/>
    <w:rsid w:val="000874E9"/>
    <w:rsid w:val="000B05C8"/>
    <w:rsid w:val="000C6DAB"/>
    <w:rsid w:val="000F162C"/>
    <w:rsid w:val="001012CC"/>
    <w:rsid w:val="0010604D"/>
    <w:rsid w:val="001172CC"/>
    <w:rsid w:val="00144324"/>
    <w:rsid w:val="001479DF"/>
    <w:rsid w:val="00153C21"/>
    <w:rsid w:val="0015583B"/>
    <w:rsid w:val="00163107"/>
    <w:rsid w:val="0017177D"/>
    <w:rsid w:val="00172A8C"/>
    <w:rsid w:val="001844D8"/>
    <w:rsid w:val="0018499F"/>
    <w:rsid w:val="00184A02"/>
    <w:rsid w:val="00193713"/>
    <w:rsid w:val="001A6768"/>
    <w:rsid w:val="001B79C9"/>
    <w:rsid w:val="001C212B"/>
    <w:rsid w:val="001C49E6"/>
    <w:rsid w:val="001C7F88"/>
    <w:rsid w:val="001D0437"/>
    <w:rsid w:val="001D4B19"/>
    <w:rsid w:val="001D6A6C"/>
    <w:rsid w:val="001E65B3"/>
    <w:rsid w:val="0022085A"/>
    <w:rsid w:val="002262D1"/>
    <w:rsid w:val="002320DB"/>
    <w:rsid w:val="0023216C"/>
    <w:rsid w:val="00233BD7"/>
    <w:rsid w:val="002347B4"/>
    <w:rsid w:val="00242137"/>
    <w:rsid w:val="0024729A"/>
    <w:rsid w:val="00253B4A"/>
    <w:rsid w:val="002707E4"/>
    <w:rsid w:val="00283A15"/>
    <w:rsid w:val="002A4E2A"/>
    <w:rsid w:val="002D13D9"/>
    <w:rsid w:val="002E6740"/>
    <w:rsid w:val="002F115E"/>
    <w:rsid w:val="002F158F"/>
    <w:rsid w:val="00300444"/>
    <w:rsid w:val="0030724D"/>
    <w:rsid w:val="00312C1F"/>
    <w:rsid w:val="00322DF9"/>
    <w:rsid w:val="003264EB"/>
    <w:rsid w:val="00332FD5"/>
    <w:rsid w:val="003438CB"/>
    <w:rsid w:val="00354681"/>
    <w:rsid w:val="00367645"/>
    <w:rsid w:val="0037270D"/>
    <w:rsid w:val="003902BD"/>
    <w:rsid w:val="003925D3"/>
    <w:rsid w:val="003B3C1D"/>
    <w:rsid w:val="003C7975"/>
    <w:rsid w:val="003E0C10"/>
    <w:rsid w:val="003E74FE"/>
    <w:rsid w:val="00421C85"/>
    <w:rsid w:val="00422EEB"/>
    <w:rsid w:val="00426685"/>
    <w:rsid w:val="004301D3"/>
    <w:rsid w:val="00436BB1"/>
    <w:rsid w:val="0044292F"/>
    <w:rsid w:val="004434AD"/>
    <w:rsid w:val="004465D2"/>
    <w:rsid w:val="0045780D"/>
    <w:rsid w:val="00462BFF"/>
    <w:rsid w:val="0047014D"/>
    <w:rsid w:val="004707A6"/>
    <w:rsid w:val="00493E21"/>
    <w:rsid w:val="00495BBA"/>
    <w:rsid w:val="004A04AD"/>
    <w:rsid w:val="004B091D"/>
    <w:rsid w:val="004C373C"/>
    <w:rsid w:val="004C47DF"/>
    <w:rsid w:val="004D59CF"/>
    <w:rsid w:val="004D6C53"/>
    <w:rsid w:val="004D7113"/>
    <w:rsid w:val="004F033F"/>
    <w:rsid w:val="00507093"/>
    <w:rsid w:val="00507CB2"/>
    <w:rsid w:val="005111BF"/>
    <w:rsid w:val="005124E0"/>
    <w:rsid w:val="005134DD"/>
    <w:rsid w:val="0053563D"/>
    <w:rsid w:val="00541EB0"/>
    <w:rsid w:val="00546C56"/>
    <w:rsid w:val="00547918"/>
    <w:rsid w:val="005506B7"/>
    <w:rsid w:val="00562F23"/>
    <w:rsid w:val="00567C16"/>
    <w:rsid w:val="00572D39"/>
    <w:rsid w:val="005A795E"/>
    <w:rsid w:val="005B7E6B"/>
    <w:rsid w:val="005C2A5B"/>
    <w:rsid w:val="005D0CBB"/>
    <w:rsid w:val="005D1DCB"/>
    <w:rsid w:val="005E4AB6"/>
    <w:rsid w:val="005F5BDD"/>
    <w:rsid w:val="006111E4"/>
    <w:rsid w:val="006335DC"/>
    <w:rsid w:val="00635F02"/>
    <w:rsid w:val="006364DC"/>
    <w:rsid w:val="00643212"/>
    <w:rsid w:val="00656909"/>
    <w:rsid w:val="00661F36"/>
    <w:rsid w:val="00665482"/>
    <w:rsid w:val="006A239E"/>
    <w:rsid w:val="006B2BAE"/>
    <w:rsid w:val="006D1354"/>
    <w:rsid w:val="006D278C"/>
    <w:rsid w:val="006D7ACE"/>
    <w:rsid w:val="006F4313"/>
    <w:rsid w:val="006F5F1E"/>
    <w:rsid w:val="00714480"/>
    <w:rsid w:val="00725DBB"/>
    <w:rsid w:val="00732654"/>
    <w:rsid w:val="0073666C"/>
    <w:rsid w:val="00736B33"/>
    <w:rsid w:val="00742F4D"/>
    <w:rsid w:val="0075067C"/>
    <w:rsid w:val="00751C34"/>
    <w:rsid w:val="00754CBA"/>
    <w:rsid w:val="007762AA"/>
    <w:rsid w:val="007768C4"/>
    <w:rsid w:val="0078148B"/>
    <w:rsid w:val="00781B83"/>
    <w:rsid w:val="00786C6F"/>
    <w:rsid w:val="007917B9"/>
    <w:rsid w:val="007B3296"/>
    <w:rsid w:val="007B52C1"/>
    <w:rsid w:val="007C4476"/>
    <w:rsid w:val="007D0885"/>
    <w:rsid w:val="007D6DDD"/>
    <w:rsid w:val="007F33F8"/>
    <w:rsid w:val="00802E92"/>
    <w:rsid w:val="00811587"/>
    <w:rsid w:val="00831A70"/>
    <w:rsid w:val="00831CA0"/>
    <w:rsid w:val="008516DD"/>
    <w:rsid w:val="00852F1F"/>
    <w:rsid w:val="00876988"/>
    <w:rsid w:val="0087766F"/>
    <w:rsid w:val="0088010F"/>
    <w:rsid w:val="008A7B5E"/>
    <w:rsid w:val="008B0E30"/>
    <w:rsid w:val="008B3951"/>
    <w:rsid w:val="008C180C"/>
    <w:rsid w:val="008D413D"/>
    <w:rsid w:val="008E50FD"/>
    <w:rsid w:val="008F50A0"/>
    <w:rsid w:val="008F7440"/>
    <w:rsid w:val="00901202"/>
    <w:rsid w:val="009018BA"/>
    <w:rsid w:val="0090389F"/>
    <w:rsid w:val="00907540"/>
    <w:rsid w:val="009075F4"/>
    <w:rsid w:val="00911368"/>
    <w:rsid w:val="0091464E"/>
    <w:rsid w:val="009369AF"/>
    <w:rsid w:val="00937AD1"/>
    <w:rsid w:val="00944D10"/>
    <w:rsid w:val="00955AF9"/>
    <w:rsid w:val="00961F80"/>
    <w:rsid w:val="00971EBD"/>
    <w:rsid w:val="00973E0C"/>
    <w:rsid w:val="00975AFD"/>
    <w:rsid w:val="00980CD4"/>
    <w:rsid w:val="00990FC5"/>
    <w:rsid w:val="0099172A"/>
    <w:rsid w:val="009969B1"/>
    <w:rsid w:val="00996E26"/>
    <w:rsid w:val="009B515E"/>
    <w:rsid w:val="009B7464"/>
    <w:rsid w:val="009C70A9"/>
    <w:rsid w:val="009E4EA9"/>
    <w:rsid w:val="009F5A0E"/>
    <w:rsid w:val="00A008BB"/>
    <w:rsid w:val="00A02FB3"/>
    <w:rsid w:val="00A03808"/>
    <w:rsid w:val="00A334E8"/>
    <w:rsid w:val="00A52533"/>
    <w:rsid w:val="00A544FB"/>
    <w:rsid w:val="00A66F84"/>
    <w:rsid w:val="00A70D73"/>
    <w:rsid w:val="00AB3FEF"/>
    <w:rsid w:val="00AB6A4D"/>
    <w:rsid w:val="00AC1728"/>
    <w:rsid w:val="00AC26C1"/>
    <w:rsid w:val="00AE4EEA"/>
    <w:rsid w:val="00AF4069"/>
    <w:rsid w:val="00B06179"/>
    <w:rsid w:val="00B15F3C"/>
    <w:rsid w:val="00B27FE2"/>
    <w:rsid w:val="00B31185"/>
    <w:rsid w:val="00B50AFB"/>
    <w:rsid w:val="00B53404"/>
    <w:rsid w:val="00B537F9"/>
    <w:rsid w:val="00B5384D"/>
    <w:rsid w:val="00B61EEB"/>
    <w:rsid w:val="00B85225"/>
    <w:rsid w:val="00BA61FC"/>
    <w:rsid w:val="00BA6DA7"/>
    <w:rsid w:val="00BC2804"/>
    <w:rsid w:val="00BC3787"/>
    <w:rsid w:val="00BE3350"/>
    <w:rsid w:val="00BF2C75"/>
    <w:rsid w:val="00BF4545"/>
    <w:rsid w:val="00C020AA"/>
    <w:rsid w:val="00C02EB8"/>
    <w:rsid w:val="00C07ACC"/>
    <w:rsid w:val="00C2790E"/>
    <w:rsid w:val="00C4791B"/>
    <w:rsid w:val="00C53850"/>
    <w:rsid w:val="00C54659"/>
    <w:rsid w:val="00C61443"/>
    <w:rsid w:val="00C62BF9"/>
    <w:rsid w:val="00C72903"/>
    <w:rsid w:val="00C73B3A"/>
    <w:rsid w:val="00C960B6"/>
    <w:rsid w:val="00CA0F6D"/>
    <w:rsid w:val="00CA2238"/>
    <w:rsid w:val="00CA233A"/>
    <w:rsid w:val="00CB645A"/>
    <w:rsid w:val="00CC1D90"/>
    <w:rsid w:val="00CC2933"/>
    <w:rsid w:val="00CD5EED"/>
    <w:rsid w:val="00D05FB6"/>
    <w:rsid w:val="00D13681"/>
    <w:rsid w:val="00D202D3"/>
    <w:rsid w:val="00D22803"/>
    <w:rsid w:val="00D273E7"/>
    <w:rsid w:val="00D3132B"/>
    <w:rsid w:val="00D41727"/>
    <w:rsid w:val="00D70587"/>
    <w:rsid w:val="00D7466D"/>
    <w:rsid w:val="00D756EE"/>
    <w:rsid w:val="00D85B24"/>
    <w:rsid w:val="00D912FB"/>
    <w:rsid w:val="00D92ED5"/>
    <w:rsid w:val="00D97E39"/>
    <w:rsid w:val="00DA2616"/>
    <w:rsid w:val="00DB09DB"/>
    <w:rsid w:val="00DC0337"/>
    <w:rsid w:val="00DC04CC"/>
    <w:rsid w:val="00DD61AF"/>
    <w:rsid w:val="00DE3806"/>
    <w:rsid w:val="00E104EB"/>
    <w:rsid w:val="00E177CC"/>
    <w:rsid w:val="00E2267A"/>
    <w:rsid w:val="00E256C7"/>
    <w:rsid w:val="00E33D2B"/>
    <w:rsid w:val="00E4232F"/>
    <w:rsid w:val="00E4257E"/>
    <w:rsid w:val="00E51009"/>
    <w:rsid w:val="00E63B7A"/>
    <w:rsid w:val="00E81102"/>
    <w:rsid w:val="00E84339"/>
    <w:rsid w:val="00E856E9"/>
    <w:rsid w:val="00E85E68"/>
    <w:rsid w:val="00E94456"/>
    <w:rsid w:val="00EB1320"/>
    <w:rsid w:val="00EC32AD"/>
    <w:rsid w:val="00F07473"/>
    <w:rsid w:val="00F117DD"/>
    <w:rsid w:val="00F23AC3"/>
    <w:rsid w:val="00F54FAA"/>
    <w:rsid w:val="00F70FEB"/>
    <w:rsid w:val="00F725C6"/>
    <w:rsid w:val="00FA409B"/>
    <w:rsid w:val="00FA506A"/>
    <w:rsid w:val="00FB466B"/>
    <w:rsid w:val="00FB5B6B"/>
    <w:rsid w:val="00FB7F89"/>
    <w:rsid w:val="00FC3586"/>
    <w:rsid w:val="00FE439D"/>
    <w:rsid w:val="00FE7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7058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7058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D7058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D70587"/>
    <w:pPr>
      <w:suppressLineNumbers/>
      <w:suppressAutoHyphens/>
    </w:pPr>
    <w:rPr>
      <w:sz w:val="20"/>
      <w:szCs w:val="20"/>
      <w:lang w:eastAsia="ar-SA"/>
    </w:rPr>
  </w:style>
  <w:style w:type="paragraph" w:styleId="Tekstkomentarza">
    <w:name w:val="annotation text"/>
    <w:basedOn w:val="Normalny"/>
    <w:semiHidden/>
    <w:rsid w:val="00D70587"/>
    <w:rPr>
      <w:sz w:val="20"/>
      <w:szCs w:val="20"/>
    </w:rPr>
  </w:style>
  <w:style w:type="paragraph" w:customStyle="1" w:styleId="Standardowy1">
    <w:name w:val="Standardowy1"/>
    <w:rsid w:val="00D70587"/>
    <w:pPr>
      <w:suppressAutoHyphens/>
      <w:overflowPunct w:val="0"/>
      <w:autoSpaceDE w:val="0"/>
      <w:textAlignment w:val="baseline"/>
    </w:pPr>
    <w:rPr>
      <w:rFonts w:eastAsia="Arial"/>
      <w:sz w:val="24"/>
      <w:lang w:eastAsia="ar-SA"/>
    </w:rPr>
  </w:style>
  <w:style w:type="paragraph" w:customStyle="1" w:styleId="AK2">
    <w:name w:val="AK_2"/>
    <w:basedOn w:val="pp2"/>
    <w:rsid w:val="00D70587"/>
    <w:pPr>
      <w:ind w:left="540" w:firstLine="540"/>
    </w:pPr>
  </w:style>
  <w:style w:type="paragraph" w:customStyle="1" w:styleId="pp2">
    <w:name w:val="pp_2"/>
    <w:basedOn w:val="Standardowy1"/>
    <w:rsid w:val="00D70587"/>
    <w:pPr>
      <w:spacing w:before="120"/>
      <w:ind w:left="1078" w:hanging="539"/>
      <w:jc w:val="both"/>
    </w:pPr>
  </w:style>
  <w:style w:type="paragraph" w:customStyle="1" w:styleId="Standard">
    <w:name w:val="Standard"/>
    <w:basedOn w:val="Normalny"/>
    <w:rsid w:val="00D70587"/>
    <w:pPr>
      <w:widowControl w:val="0"/>
      <w:suppressAutoHyphens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E85E68"/>
    <w:pPr>
      <w:suppressAutoHyphens/>
      <w:overflowPunct w:val="0"/>
      <w:autoSpaceDE w:val="0"/>
      <w:spacing w:after="120"/>
      <w:ind w:left="283"/>
      <w:textAlignment w:val="baseline"/>
    </w:pPr>
    <w:rPr>
      <w:szCs w:val="20"/>
      <w:lang w:eastAsia="ar-SA"/>
    </w:rPr>
  </w:style>
  <w:style w:type="character" w:customStyle="1" w:styleId="TekstpodstawowywcityZnak">
    <w:name w:val="Tekst podstawowy wcięty Znak"/>
    <w:link w:val="Tekstpodstawowywcity"/>
    <w:rsid w:val="00E85E68"/>
    <w:rPr>
      <w:sz w:val="24"/>
      <w:lang w:val="pl-PL" w:eastAsia="ar-SA" w:bidi="ar-SA"/>
    </w:rPr>
  </w:style>
  <w:style w:type="paragraph" w:styleId="Tekstpodstawowy">
    <w:name w:val="Body Text"/>
    <w:basedOn w:val="Normalny"/>
    <w:rsid w:val="00907540"/>
    <w:pPr>
      <w:spacing w:after="120"/>
    </w:pPr>
  </w:style>
  <w:style w:type="table" w:styleId="Tabela-Siatka">
    <w:name w:val="Table Grid"/>
    <w:basedOn w:val="Standardowy"/>
    <w:rsid w:val="00742F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kocowegoZnak">
    <w:name w:val="Tekst przypisu końcowego Znak"/>
    <w:semiHidden/>
    <w:rsid w:val="007C4476"/>
    <w:rPr>
      <w:sz w:val="20"/>
      <w:szCs w:val="20"/>
    </w:rPr>
  </w:style>
  <w:style w:type="paragraph" w:styleId="Tekstprzypisukocowego">
    <w:name w:val="endnote text"/>
    <w:basedOn w:val="Normalny"/>
    <w:semiHidden/>
    <w:rsid w:val="00FA506A"/>
    <w:rPr>
      <w:sz w:val="20"/>
      <w:szCs w:val="20"/>
    </w:rPr>
  </w:style>
  <w:style w:type="character" w:styleId="Odwoanieprzypisukocowego">
    <w:name w:val="endnote reference"/>
    <w:semiHidden/>
    <w:rsid w:val="00FA506A"/>
    <w:rPr>
      <w:vertAlign w:val="superscript"/>
    </w:rPr>
  </w:style>
  <w:style w:type="paragraph" w:customStyle="1" w:styleId="celp">
    <w:name w:val="cel_p"/>
    <w:basedOn w:val="Normalny"/>
    <w:rsid w:val="00E256C7"/>
    <w:pPr>
      <w:spacing w:after="15"/>
      <w:ind w:left="15" w:right="15"/>
      <w:jc w:val="both"/>
      <w:textAlignment w:val="top"/>
    </w:pPr>
  </w:style>
  <w:style w:type="character" w:customStyle="1" w:styleId="h11">
    <w:name w:val="h11"/>
    <w:rsid w:val="00E256C7"/>
    <w:rPr>
      <w:rFonts w:ascii="Verdana" w:hAnsi="Verdana" w:hint="default"/>
      <w:b/>
      <w:bCs/>
      <w:i w:val="0"/>
      <w:iCs w:val="0"/>
      <w:sz w:val="23"/>
      <w:szCs w:val="23"/>
    </w:rPr>
  </w:style>
  <w:style w:type="paragraph" w:styleId="Podtytu">
    <w:name w:val="Subtitle"/>
    <w:basedOn w:val="Normalny"/>
    <w:next w:val="Normalny"/>
    <w:link w:val="PodtytuZnak"/>
    <w:qFormat/>
    <w:rsid w:val="00D7466D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D7466D"/>
    <w:rPr>
      <w:rFonts w:ascii="Cambria" w:eastAsia="Times New Roman" w:hAnsi="Cambria" w:cs="Times New Roman"/>
      <w:sz w:val="24"/>
      <w:szCs w:val="24"/>
    </w:rPr>
  </w:style>
  <w:style w:type="character" w:styleId="Pogrubienie">
    <w:name w:val="Strong"/>
    <w:qFormat/>
    <w:rsid w:val="00D7466D"/>
    <w:rPr>
      <w:b/>
      <w:bCs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7466D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rsid w:val="00D7466D"/>
  </w:style>
  <w:style w:type="character" w:styleId="Hipercze">
    <w:name w:val="Hyperlink"/>
    <w:uiPriority w:val="99"/>
    <w:unhideWhenUsed/>
    <w:rsid w:val="00D7466D"/>
    <w:rPr>
      <w:color w:val="0000FF"/>
      <w:u w:val="single"/>
    </w:rPr>
  </w:style>
  <w:style w:type="character" w:customStyle="1" w:styleId="Nagwek1Znak">
    <w:name w:val="Nagłówek 1 Znak"/>
    <w:link w:val="Nagwek1"/>
    <w:rsid w:val="000B05C8"/>
    <w:rPr>
      <w:rFonts w:ascii="Arial" w:hAnsi="Arial" w:cs="Arial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F5A0E"/>
    <w:pPr>
      <w:widowControl w:val="0"/>
      <w:autoSpaceDE w:val="0"/>
      <w:autoSpaceDN w:val="0"/>
      <w:adjustRightInd w:val="0"/>
      <w:spacing w:before="160"/>
      <w:jc w:val="center"/>
    </w:pPr>
    <w:rPr>
      <w:sz w:val="36"/>
      <w:szCs w:val="20"/>
    </w:rPr>
  </w:style>
  <w:style w:type="character" w:customStyle="1" w:styleId="TytuZnak">
    <w:name w:val="Tytuł Znak"/>
    <w:basedOn w:val="Domylnaczcionkaakapitu"/>
    <w:link w:val="Tytu"/>
    <w:rsid w:val="009F5A0E"/>
    <w:rPr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7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3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1517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8239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9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2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8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81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9E746-BD02-4B79-925D-9DBD4C732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SZCZEGÓŁOWY OPIS PRZEDMIOTU ZAMÓWIENIA</vt:lpstr>
    </vt:vector>
  </TitlesOfParts>
  <Company>zozolawa</Company>
  <LinksUpToDate>false</LinksUpToDate>
  <CharactersWithSpaces>5209</CharactersWithSpaces>
  <SharedDoc>false</SharedDoc>
  <HLinks>
    <vt:vector size="18" baseType="variant">
      <vt:variant>
        <vt:i4>1638458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_Toc388608180</vt:lpwstr>
      </vt:variant>
      <vt:variant>
        <vt:i4>1441850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_Toc388608179</vt:lpwstr>
      </vt:variant>
      <vt:variant>
        <vt:i4>1441850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_Toc388608178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OPIS PRZEDMIOTU ZAMÓWIENIA</dc:title>
  <dc:creator>Administrator</dc:creator>
  <cp:lastModifiedBy>user-M</cp:lastModifiedBy>
  <cp:revision>6</cp:revision>
  <dcterms:created xsi:type="dcterms:W3CDTF">2020-03-23T02:57:00Z</dcterms:created>
  <dcterms:modified xsi:type="dcterms:W3CDTF">2020-03-23T03:12:00Z</dcterms:modified>
</cp:coreProperties>
</file>