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F41" w:rsidRPr="00191F41" w:rsidRDefault="00191F41" w:rsidP="00191F41">
      <w:pPr>
        <w:spacing w:after="24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Ogłoszenie nr 535192-N-2020 z dnia 2020-04-28 r. </w:t>
      </w:r>
    </w:p>
    <w:p w:rsidR="00191F41" w:rsidRPr="00191F41" w:rsidRDefault="00191F41" w:rsidP="00191F41">
      <w:pPr>
        <w:spacing w:after="0" w:line="240" w:lineRule="auto"/>
        <w:jc w:val="center"/>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Zespół Opieki Zdrowotnej w Oławie: Dostawa nici chirurgicznych </w:t>
      </w:r>
      <w:r w:rsidRPr="00191F41">
        <w:rPr>
          <w:rFonts w:ascii="Times New Roman" w:eastAsia="Times New Roman" w:hAnsi="Times New Roman" w:cs="Times New Roman"/>
          <w:sz w:val="24"/>
          <w:szCs w:val="24"/>
          <w:lang w:eastAsia="pl-PL"/>
        </w:rPr>
        <w:br/>
        <w:t xml:space="preserve">OGŁOSZENIE O ZAMÓWIENIU - Dostawy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Zamieszczanie ogłoszenia:</w:t>
      </w:r>
      <w:r w:rsidRPr="00191F41">
        <w:rPr>
          <w:rFonts w:ascii="Times New Roman" w:eastAsia="Times New Roman" w:hAnsi="Times New Roman" w:cs="Times New Roman"/>
          <w:sz w:val="24"/>
          <w:szCs w:val="24"/>
          <w:lang w:eastAsia="pl-PL"/>
        </w:rPr>
        <w:t xml:space="preserve"> Zamieszczanie obowiązkowe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Ogłoszenie dotyczy:</w:t>
      </w:r>
      <w:r w:rsidRPr="00191F41">
        <w:rPr>
          <w:rFonts w:ascii="Times New Roman" w:eastAsia="Times New Roman" w:hAnsi="Times New Roman" w:cs="Times New Roman"/>
          <w:sz w:val="24"/>
          <w:szCs w:val="24"/>
          <w:lang w:eastAsia="pl-PL"/>
        </w:rPr>
        <w:t xml:space="preserve"> Zamówienia publicznego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Nie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Nazwa projektu lub programu</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Nie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191F41">
        <w:rPr>
          <w:rFonts w:ascii="Times New Roman" w:eastAsia="Times New Roman" w:hAnsi="Times New Roman" w:cs="Times New Roman"/>
          <w:sz w:val="24"/>
          <w:szCs w:val="24"/>
          <w:lang w:eastAsia="pl-PL"/>
        </w:rPr>
        <w:t>Pzp</w:t>
      </w:r>
      <w:proofErr w:type="spellEnd"/>
      <w:r w:rsidRPr="00191F41">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u w:val="single"/>
          <w:lang w:eastAsia="pl-PL"/>
        </w:rPr>
        <w:t>SEKCJA I: ZAMAWIAJĄCY</w:t>
      </w:r>
      <w:r w:rsidRPr="00191F41">
        <w:rPr>
          <w:rFonts w:ascii="Times New Roman" w:eastAsia="Times New Roman" w:hAnsi="Times New Roman" w:cs="Times New Roman"/>
          <w:sz w:val="24"/>
          <w:szCs w:val="24"/>
          <w:lang w:eastAsia="pl-PL"/>
        </w:rPr>
        <w:t xml:space="preserv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Postępowanie przeprowadza centralny zamawiający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Nie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Nie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Informacje na temat podmiotu któremu zamawiający powierzył/powierzyli prowadzenie postępowania:</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Postępowanie jest przeprowadzane wspólnie przez zamawiających</w:t>
      </w:r>
      <w:r w:rsidRPr="00191F41">
        <w:rPr>
          <w:rFonts w:ascii="Times New Roman" w:eastAsia="Times New Roman" w:hAnsi="Times New Roman" w:cs="Times New Roman"/>
          <w:sz w:val="24"/>
          <w:szCs w:val="24"/>
          <w:lang w:eastAsia="pl-PL"/>
        </w:rPr>
        <w:t xml:space="preserv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Nie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Nie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Informacje dodatkowe:</w:t>
      </w:r>
      <w:r w:rsidRPr="00191F41">
        <w:rPr>
          <w:rFonts w:ascii="Times New Roman" w:eastAsia="Times New Roman" w:hAnsi="Times New Roman" w:cs="Times New Roman"/>
          <w:sz w:val="24"/>
          <w:szCs w:val="24"/>
          <w:lang w:eastAsia="pl-PL"/>
        </w:rPr>
        <w:t xml:space="preserv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I. 1) NAZWA I ADRES: </w:t>
      </w:r>
      <w:r w:rsidRPr="00191F41">
        <w:rPr>
          <w:rFonts w:ascii="Times New Roman" w:eastAsia="Times New Roman" w:hAnsi="Times New Roman" w:cs="Times New Roman"/>
          <w:sz w:val="24"/>
          <w:szCs w:val="24"/>
          <w:lang w:eastAsia="pl-PL"/>
        </w:rPr>
        <w:t xml:space="preserve">Zespół Opieki Zdrowotnej w Oławie, krajowy numer identyfikacyjny 00030681600000, ul. K. K. Baczyńskiego  1 , 55-200  Oława, woj. dolnośląskie, państwo Polska, tel. 713011300, e-mail m.zaplotna@zozolawa.wroc.pl, faks 713011312. </w:t>
      </w:r>
      <w:r w:rsidRPr="00191F41">
        <w:rPr>
          <w:rFonts w:ascii="Times New Roman" w:eastAsia="Times New Roman" w:hAnsi="Times New Roman" w:cs="Times New Roman"/>
          <w:sz w:val="24"/>
          <w:szCs w:val="24"/>
          <w:lang w:eastAsia="pl-PL"/>
        </w:rPr>
        <w:br/>
        <w:t xml:space="preserve">Adres strony internetowej (URL): https://zozolawa.wroc.pl/ </w:t>
      </w:r>
      <w:r w:rsidRPr="00191F41">
        <w:rPr>
          <w:rFonts w:ascii="Times New Roman" w:eastAsia="Times New Roman" w:hAnsi="Times New Roman" w:cs="Times New Roman"/>
          <w:sz w:val="24"/>
          <w:szCs w:val="24"/>
          <w:lang w:eastAsia="pl-PL"/>
        </w:rPr>
        <w:br/>
        <w:t xml:space="preserve">Adres profilu nabywcy: https://zozolawa.wroc.pl/zam%C3%B3wienia-publiczne.html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I. 2) RODZAJ ZAMAWIAJĄCEGO: </w:t>
      </w:r>
      <w:r w:rsidRPr="00191F41">
        <w:rPr>
          <w:rFonts w:ascii="Times New Roman" w:eastAsia="Times New Roman" w:hAnsi="Times New Roman" w:cs="Times New Roman"/>
          <w:sz w:val="24"/>
          <w:szCs w:val="24"/>
          <w:lang w:eastAsia="pl-PL"/>
        </w:rPr>
        <w:t xml:space="preserve">Podmiot prawa publicznego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I.3) WSPÓLNE UDZIELANIE ZAMÓWIENIA </w:t>
      </w:r>
      <w:r w:rsidRPr="00191F41">
        <w:rPr>
          <w:rFonts w:ascii="Times New Roman" w:eastAsia="Times New Roman" w:hAnsi="Times New Roman" w:cs="Times New Roman"/>
          <w:b/>
          <w:bCs/>
          <w:i/>
          <w:iCs/>
          <w:sz w:val="24"/>
          <w:szCs w:val="24"/>
          <w:lang w:eastAsia="pl-PL"/>
        </w:rPr>
        <w:t>(jeżeli dotyczy)</w:t>
      </w:r>
      <w:r w:rsidRPr="00191F41">
        <w:rPr>
          <w:rFonts w:ascii="Times New Roman" w:eastAsia="Times New Roman" w:hAnsi="Times New Roman" w:cs="Times New Roman"/>
          <w:b/>
          <w:bCs/>
          <w:sz w:val="24"/>
          <w:szCs w:val="24"/>
          <w:lang w:eastAsia="pl-PL"/>
        </w:rPr>
        <w:t xml:space="preserv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I.4) KOMUNIKACJA: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191F41">
        <w:rPr>
          <w:rFonts w:ascii="Times New Roman" w:eastAsia="Times New Roman" w:hAnsi="Times New Roman" w:cs="Times New Roman"/>
          <w:sz w:val="24"/>
          <w:szCs w:val="24"/>
          <w:lang w:eastAsia="pl-PL"/>
        </w:rPr>
        <w:t xml:space="preserv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Tak </w:t>
      </w:r>
      <w:r w:rsidRPr="00191F41">
        <w:rPr>
          <w:rFonts w:ascii="Times New Roman" w:eastAsia="Times New Roman" w:hAnsi="Times New Roman" w:cs="Times New Roman"/>
          <w:sz w:val="24"/>
          <w:szCs w:val="24"/>
          <w:lang w:eastAsia="pl-PL"/>
        </w:rPr>
        <w:br/>
        <w:t xml:space="preserve">https://zozolawa.wroc.pl/zam%C3%B3wienia-publiczne.html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Tak </w:t>
      </w:r>
      <w:r w:rsidRPr="00191F41">
        <w:rPr>
          <w:rFonts w:ascii="Times New Roman" w:eastAsia="Times New Roman" w:hAnsi="Times New Roman" w:cs="Times New Roman"/>
          <w:sz w:val="24"/>
          <w:szCs w:val="24"/>
          <w:lang w:eastAsia="pl-PL"/>
        </w:rPr>
        <w:br/>
        <w:t xml:space="preserve">https://zozolawa.wroc.pl/zam%C3%B3wienia-publiczne.html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Nie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Oferty lub wnioski o dopuszczenie do udziału w postępowaniu należy przesyłać:</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Elektronicznie</w:t>
      </w:r>
      <w:r w:rsidRPr="00191F41">
        <w:rPr>
          <w:rFonts w:ascii="Times New Roman" w:eastAsia="Times New Roman" w:hAnsi="Times New Roman" w:cs="Times New Roman"/>
          <w:sz w:val="24"/>
          <w:szCs w:val="24"/>
          <w:lang w:eastAsia="pl-PL"/>
        </w:rPr>
        <w:t xml:space="preserv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Tak </w:t>
      </w:r>
      <w:r w:rsidRPr="00191F41">
        <w:rPr>
          <w:rFonts w:ascii="Times New Roman" w:eastAsia="Times New Roman" w:hAnsi="Times New Roman" w:cs="Times New Roman"/>
          <w:sz w:val="24"/>
          <w:szCs w:val="24"/>
          <w:lang w:eastAsia="pl-PL"/>
        </w:rPr>
        <w:br/>
        <w:t xml:space="preserve">adres </w:t>
      </w:r>
      <w:r w:rsidRPr="00191F41">
        <w:rPr>
          <w:rFonts w:ascii="Times New Roman" w:eastAsia="Times New Roman" w:hAnsi="Times New Roman" w:cs="Times New Roman"/>
          <w:sz w:val="24"/>
          <w:szCs w:val="24"/>
          <w:lang w:eastAsia="pl-PL"/>
        </w:rPr>
        <w:br/>
      </w:r>
      <w:proofErr w:type="spellStart"/>
      <w:r w:rsidRPr="00191F41">
        <w:rPr>
          <w:rFonts w:ascii="Times New Roman" w:eastAsia="Times New Roman" w:hAnsi="Times New Roman" w:cs="Times New Roman"/>
          <w:sz w:val="24"/>
          <w:szCs w:val="24"/>
          <w:lang w:eastAsia="pl-PL"/>
        </w:rPr>
        <w:t>miniPortal</w:t>
      </w:r>
      <w:proofErr w:type="spellEnd"/>
      <w:r w:rsidRPr="00191F41">
        <w:rPr>
          <w:rFonts w:ascii="Times New Roman" w:eastAsia="Times New Roman" w:hAnsi="Times New Roman" w:cs="Times New Roman"/>
          <w:sz w:val="24"/>
          <w:szCs w:val="24"/>
          <w:lang w:eastAsia="pl-PL"/>
        </w:rPr>
        <w:t xml:space="preserve"> i </w:t>
      </w:r>
      <w:proofErr w:type="spellStart"/>
      <w:r w:rsidRPr="00191F41">
        <w:rPr>
          <w:rFonts w:ascii="Times New Roman" w:eastAsia="Times New Roman" w:hAnsi="Times New Roman" w:cs="Times New Roman"/>
          <w:sz w:val="24"/>
          <w:szCs w:val="24"/>
          <w:lang w:eastAsia="pl-PL"/>
        </w:rPr>
        <w:t>ePUAP</w:t>
      </w:r>
      <w:proofErr w:type="spellEnd"/>
      <w:r w:rsidRPr="00191F41">
        <w:rPr>
          <w:rFonts w:ascii="Times New Roman" w:eastAsia="Times New Roman" w:hAnsi="Times New Roman" w:cs="Times New Roman"/>
          <w:sz w:val="24"/>
          <w:szCs w:val="24"/>
          <w:lang w:eastAsia="pl-PL"/>
        </w:rPr>
        <w:t xml:space="preserve"> /</w:t>
      </w:r>
      <w:proofErr w:type="spellStart"/>
      <w:r w:rsidRPr="00191F41">
        <w:rPr>
          <w:rFonts w:ascii="Times New Roman" w:eastAsia="Times New Roman" w:hAnsi="Times New Roman" w:cs="Times New Roman"/>
          <w:sz w:val="24"/>
          <w:szCs w:val="24"/>
          <w:lang w:eastAsia="pl-PL"/>
        </w:rPr>
        <w:t>ZOZOlawa</w:t>
      </w:r>
      <w:proofErr w:type="spellEnd"/>
      <w:r w:rsidRPr="00191F41">
        <w:rPr>
          <w:rFonts w:ascii="Times New Roman" w:eastAsia="Times New Roman" w:hAnsi="Times New Roman" w:cs="Times New Roman"/>
          <w:sz w:val="24"/>
          <w:szCs w:val="24"/>
          <w:lang w:eastAsia="pl-PL"/>
        </w:rPr>
        <w:t>/</w:t>
      </w:r>
      <w:proofErr w:type="spellStart"/>
      <w:r w:rsidRPr="00191F41">
        <w:rPr>
          <w:rFonts w:ascii="Times New Roman" w:eastAsia="Times New Roman" w:hAnsi="Times New Roman" w:cs="Times New Roman"/>
          <w:sz w:val="24"/>
          <w:szCs w:val="24"/>
          <w:lang w:eastAsia="pl-PL"/>
        </w:rPr>
        <w:t>SkrytkaESP</w:t>
      </w:r>
      <w:proofErr w:type="spellEnd"/>
      <w:r w:rsidRPr="00191F41">
        <w:rPr>
          <w:rFonts w:ascii="Times New Roman" w:eastAsia="Times New Roman" w:hAnsi="Times New Roman" w:cs="Times New Roman"/>
          <w:sz w:val="24"/>
          <w:szCs w:val="24"/>
          <w:lang w:eastAsia="pl-PL"/>
        </w:rPr>
        <w:t xml:space="preserv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t xml:space="preserve">Nie </w:t>
      </w:r>
      <w:r w:rsidRPr="00191F41">
        <w:rPr>
          <w:rFonts w:ascii="Times New Roman" w:eastAsia="Times New Roman" w:hAnsi="Times New Roman" w:cs="Times New Roman"/>
          <w:sz w:val="24"/>
          <w:szCs w:val="24"/>
          <w:lang w:eastAsia="pl-PL"/>
        </w:rPr>
        <w:br/>
        <w:t xml:space="preserve">Inny sposób: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t xml:space="preserve">Nie </w:t>
      </w:r>
      <w:r w:rsidRPr="00191F41">
        <w:rPr>
          <w:rFonts w:ascii="Times New Roman" w:eastAsia="Times New Roman" w:hAnsi="Times New Roman" w:cs="Times New Roman"/>
          <w:sz w:val="24"/>
          <w:szCs w:val="24"/>
          <w:lang w:eastAsia="pl-PL"/>
        </w:rPr>
        <w:br/>
        <w:t xml:space="preserve">Inny sposób: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Adres: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191F41">
        <w:rPr>
          <w:rFonts w:ascii="Times New Roman" w:eastAsia="Times New Roman" w:hAnsi="Times New Roman" w:cs="Times New Roman"/>
          <w:sz w:val="24"/>
          <w:szCs w:val="24"/>
          <w:lang w:eastAsia="pl-PL"/>
        </w:rPr>
        <w:t xml:space="preserv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lastRenderedPageBreak/>
        <w:t xml:space="preserve">Nie </w:t>
      </w:r>
      <w:r w:rsidRPr="00191F41">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u w:val="single"/>
          <w:lang w:eastAsia="pl-PL"/>
        </w:rPr>
        <w:t xml:space="preserve">SEKCJA II: PRZEDMIOT ZAMÓWIENIA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II.1) Nazwa nadana zamówieniu przez zamawiającego: </w:t>
      </w:r>
      <w:r w:rsidRPr="00191F41">
        <w:rPr>
          <w:rFonts w:ascii="Times New Roman" w:eastAsia="Times New Roman" w:hAnsi="Times New Roman" w:cs="Times New Roman"/>
          <w:sz w:val="24"/>
          <w:szCs w:val="24"/>
          <w:lang w:eastAsia="pl-PL"/>
        </w:rPr>
        <w:t xml:space="preserve">Dostawa nici chirurgicznych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Numer referencyjny: </w:t>
      </w:r>
      <w:r w:rsidRPr="00191F41">
        <w:rPr>
          <w:rFonts w:ascii="Times New Roman" w:eastAsia="Times New Roman" w:hAnsi="Times New Roman" w:cs="Times New Roman"/>
          <w:sz w:val="24"/>
          <w:szCs w:val="24"/>
          <w:lang w:eastAsia="pl-PL"/>
        </w:rPr>
        <w:t xml:space="preserve">ZOZ/DZP/PN/8/20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191F41" w:rsidRPr="00191F41" w:rsidRDefault="00191F41" w:rsidP="00191F41">
      <w:pPr>
        <w:spacing w:after="0" w:line="240" w:lineRule="auto"/>
        <w:jc w:val="both"/>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Nie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II.2) Rodzaj zamówienia: </w:t>
      </w:r>
      <w:r w:rsidRPr="00191F41">
        <w:rPr>
          <w:rFonts w:ascii="Times New Roman" w:eastAsia="Times New Roman" w:hAnsi="Times New Roman" w:cs="Times New Roman"/>
          <w:sz w:val="24"/>
          <w:szCs w:val="24"/>
          <w:lang w:eastAsia="pl-PL"/>
        </w:rPr>
        <w:t xml:space="preserve">Dostawy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II.3) Informacja o możliwości składania ofert częściowych</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t xml:space="preserve">Zamówienie podzielone jest na części: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Tak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Oferty lub wnioski o dopuszczenie do udziału w postępowaniu można składać w odniesieniu do:</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t xml:space="preserve">wszystkich części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II.4) Krótki opis przedmiotu zamówienia </w:t>
      </w:r>
      <w:r w:rsidRPr="00191F41">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191F41">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191F41">
        <w:rPr>
          <w:rFonts w:ascii="Times New Roman" w:eastAsia="Times New Roman" w:hAnsi="Times New Roman" w:cs="Times New Roman"/>
          <w:sz w:val="24"/>
          <w:szCs w:val="24"/>
          <w:lang w:eastAsia="pl-PL"/>
        </w:rPr>
        <w:t xml:space="preserve">1. Przedmiotem niniejszego zamówienia jest: Dostawa nici chirurgicznych, ZOZ/DZP/PN/8/20 2. Zamówienie obejmuje swoim zakresem 3 zadania. L.p. Przedmiot zamówienia 1 Zadanie nr: 1 Nici </w:t>
      </w:r>
      <w:proofErr w:type="spellStart"/>
      <w:r w:rsidRPr="00191F41">
        <w:rPr>
          <w:rFonts w:ascii="Times New Roman" w:eastAsia="Times New Roman" w:hAnsi="Times New Roman" w:cs="Times New Roman"/>
          <w:sz w:val="24"/>
          <w:szCs w:val="24"/>
          <w:lang w:eastAsia="pl-PL"/>
        </w:rPr>
        <w:t>wchłanialne</w:t>
      </w:r>
      <w:proofErr w:type="spellEnd"/>
      <w:r w:rsidRPr="00191F41">
        <w:rPr>
          <w:rFonts w:ascii="Times New Roman" w:eastAsia="Times New Roman" w:hAnsi="Times New Roman" w:cs="Times New Roman"/>
          <w:sz w:val="24"/>
          <w:szCs w:val="24"/>
          <w:lang w:eastAsia="pl-PL"/>
        </w:rPr>
        <w:t xml:space="preserve"> 2 Zadanie nr: 2 Nici </w:t>
      </w:r>
      <w:proofErr w:type="spellStart"/>
      <w:r w:rsidRPr="00191F41">
        <w:rPr>
          <w:rFonts w:ascii="Times New Roman" w:eastAsia="Times New Roman" w:hAnsi="Times New Roman" w:cs="Times New Roman"/>
          <w:sz w:val="24"/>
          <w:szCs w:val="24"/>
          <w:lang w:eastAsia="pl-PL"/>
        </w:rPr>
        <w:t>niewchłanialne</w:t>
      </w:r>
      <w:proofErr w:type="spellEnd"/>
      <w:r w:rsidRPr="00191F41">
        <w:rPr>
          <w:rFonts w:ascii="Times New Roman" w:eastAsia="Times New Roman" w:hAnsi="Times New Roman" w:cs="Times New Roman"/>
          <w:sz w:val="24"/>
          <w:szCs w:val="24"/>
          <w:lang w:eastAsia="pl-PL"/>
        </w:rPr>
        <w:t xml:space="preserve"> 3 Zadanie nr: 3 Specjalistyczne zestawy chirurgiczne 3. Ilości, charakterystykę oraz parametry techniczno-użytkowe przedmiotu zamówienia określono w specyfikacji asortymentowo-cenowej stanowiących Załącznik nr 9 oraz Załącznikach nr 1, 5 do specyfikacji istotnych warunków zamówienia (SIWZ). 4. Ilości sprzętu zawarte w Załączniku nr 9 do umowy, są ilościami orientacyjnymi. Zamawiający zastrzega sobie prawo do niewykorzystania całości asortymentu będącego przedmiotem niniejszej umowy bez prawa roszczeń z tego tytułu przez Wykonawcę, z zastrzeżeniem, że Zamawiający wykorzysta nie mniej niż 60% asortymentu. 5. Przedmiot zamówienia dostarczany będzie sukcesywnie na podstawie składanych drogą pisemną, faksem, e-mail zamówień, w asortymentach i ilościach zabezpieczających bieżące rzeczywiste potrzeby Zamawiającego. 7. Wszędzie tam, gdzie Zamawiający dopuszcza możliwości składania ofert równoważnych, zostały określone cechy równoważności. Pod pojęciem oferty równoważnej Zamawiający rozumie przedmiot zamówienia co najmniej równy pod względem opisanych 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w:t>
      </w:r>
      <w:r w:rsidRPr="00191F41">
        <w:rPr>
          <w:rFonts w:ascii="Times New Roman" w:eastAsia="Times New Roman" w:hAnsi="Times New Roman" w:cs="Times New Roman"/>
          <w:sz w:val="24"/>
          <w:szCs w:val="24"/>
          <w:lang w:eastAsia="pl-PL"/>
        </w:rPr>
        <w:lastRenderedPageBreak/>
        <w:t xml:space="preserve">informacji o spełnieniu cech wskazanych przez Zamawiającego jako równoważne. Udowodnienie równoważności leży po stronie Wykonawcy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II.5) Główny kod CPV: </w:t>
      </w:r>
      <w:r w:rsidRPr="00191F41">
        <w:rPr>
          <w:rFonts w:ascii="Times New Roman" w:eastAsia="Times New Roman" w:hAnsi="Times New Roman" w:cs="Times New Roman"/>
          <w:sz w:val="24"/>
          <w:szCs w:val="24"/>
          <w:lang w:eastAsia="pl-PL"/>
        </w:rPr>
        <w:t xml:space="preserve">33141121-4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Dodatkowe kody CPV:</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II.6) Całkowita wartość zamówienia </w:t>
      </w:r>
      <w:r w:rsidRPr="00191F41">
        <w:rPr>
          <w:rFonts w:ascii="Times New Roman" w:eastAsia="Times New Roman" w:hAnsi="Times New Roman" w:cs="Times New Roman"/>
          <w:i/>
          <w:iCs/>
          <w:sz w:val="24"/>
          <w:szCs w:val="24"/>
          <w:lang w:eastAsia="pl-PL"/>
        </w:rPr>
        <w:t>(jeżeli zamawiający podaje informacje o wartości zamówienia)</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t xml:space="preserve">Wartość bez VAT: </w:t>
      </w:r>
      <w:r w:rsidRPr="00191F41">
        <w:rPr>
          <w:rFonts w:ascii="Times New Roman" w:eastAsia="Times New Roman" w:hAnsi="Times New Roman" w:cs="Times New Roman"/>
          <w:sz w:val="24"/>
          <w:szCs w:val="24"/>
          <w:lang w:eastAsia="pl-PL"/>
        </w:rPr>
        <w:br/>
        <w:t xml:space="preserve">Waluta: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191F41">
        <w:rPr>
          <w:rFonts w:ascii="Times New Roman" w:eastAsia="Times New Roman" w:hAnsi="Times New Roman" w:cs="Times New Roman"/>
          <w:sz w:val="24"/>
          <w:szCs w:val="24"/>
          <w:lang w:eastAsia="pl-PL"/>
        </w:rPr>
        <w:t xml:space="preserv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191F41">
        <w:rPr>
          <w:rFonts w:ascii="Times New Roman" w:eastAsia="Times New Roman" w:hAnsi="Times New Roman" w:cs="Times New Roman"/>
          <w:b/>
          <w:bCs/>
          <w:sz w:val="24"/>
          <w:szCs w:val="24"/>
          <w:lang w:eastAsia="pl-PL"/>
        </w:rPr>
        <w:t>pkt</w:t>
      </w:r>
      <w:proofErr w:type="spellEnd"/>
      <w:r w:rsidRPr="00191F41">
        <w:rPr>
          <w:rFonts w:ascii="Times New Roman" w:eastAsia="Times New Roman" w:hAnsi="Times New Roman" w:cs="Times New Roman"/>
          <w:b/>
          <w:bCs/>
          <w:sz w:val="24"/>
          <w:szCs w:val="24"/>
          <w:lang w:eastAsia="pl-PL"/>
        </w:rPr>
        <w:t xml:space="preserve"> 6 i 7 lub w art. 134 ust. 6 </w:t>
      </w:r>
      <w:proofErr w:type="spellStart"/>
      <w:r w:rsidRPr="00191F41">
        <w:rPr>
          <w:rFonts w:ascii="Times New Roman" w:eastAsia="Times New Roman" w:hAnsi="Times New Roman" w:cs="Times New Roman"/>
          <w:b/>
          <w:bCs/>
          <w:sz w:val="24"/>
          <w:szCs w:val="24"/>
          <w:lang w:eastAsia="pl-PL"/>
        </w:rPr>
        <w:t>pkt</w:t>
      </w:r>
      <w:proofErr w:type="spellEnd"/>
      <w:r w:rsidRPr="00191F41">
        <w:rPr>
          <w:rFonts w:ascii="Times New Roman" w:eastAsia="Times New Roman" w:hAnsi="Times New Roman" w:cs="Times New Roman"/>
          <w:b/>
          <w:bCs/>
          <w:sz w:val="24"/>
          <w:szCs w:val="24"/>
          <w:lang w:eastAsia="pl-PL"/>
        </w:rPr>
        <w:t xml:space="preserve"> 3 ustawy </w:t>
      </w:r>
      <w:proofErr w:type="spellStart"/>
      <w:r w:rsidRPr="00191F41">
        <w:rPr>
          <w:rFonts w:ascii="Times New Roman" w:eastAsia="Times New Roman" w:hAnsi="Times New Roman" w:cs="Times New Roman"/>
          <w:b/>
          <w:bCs/>
          <w:sz w:val="24"/>
          <w:szCs w:val="24"/>
          <w:lang w:eastAsia="pl-PL"/>
        </w:rPr>
        <w:t>Pzp</w:t>
      </w:r>
      <w:proofErr w:type="spellEnd"/>
      <w:r w:rsidRPr="00191F41">
        <w:rPr>
          <w:rFonts w:ascii="Times New Roman" w:eastAsia="Times New Roman" w:hAnsi="Times New Roman" w:cs="Times New Roman"/>
          <w:b/>
          <w:bCs/>
          <w:sz w:val="24"/>
          <w:szCs w:val="24"/>
          <w:lang w:eastAsia="pl-PL"/>
        </w:rPr>
        <w:t xml:space="preserve">: </w:t>
      </w:r>
      <w:r w:rsidRPr="00191F41">
        <w:rPr>
          <w:rFonts w:ascii="Times New Roman" w:eastAsia="Times New Roman" w:hAnsi="Times New Roman" w:cs="Times New Roman"/>
          <w:sz w:val="24"/>
          <w:szCs w:val="24"/>
          <w:lang w:eastAsia="pl-PL"/>
        </w:rPr>
        <w:t xml:space="preserve">Nie </w:t>
      </w:r>
      <w:r w:rsidRPr="00191F41">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191F41">
        <w:rPr>
          <w:rFonts w:ascii="Times New Roman" w:eastAsia="Times New Roman" w:hAnsi="Times New Roman" w:cs="Times New Roman"/>
          <w:sz w:val="24"/>
          <w:szCs w:val="24"/>
          <w:lang w:eastAsia="pl-PL"/>
        </w:rPr>
        <w:t>pkt</w:t>
      </w:r>
      <w:proofErr w:type="spellEnd"/>
      <w:r w:rsidRPr="00191F41">
        <w:rPr>
          <w:rFonts w:ascii="Times New Roman" w:eastAsia="Times New Roman" w:hAnsi="Times New Roman" w:cs="Times New Roman"/>
          <w:sz w:val="24"/>
          <w:szCs w:val="24"/>
          <w:lang w:eastAsia="pl-PL"/>
        </w:rPr>
        <w:t xml:space="preserve"> 6 lub w art. 134 ust. 6 </w:t>
      </w:r>
      <w:proofErr w:type="spellStart"/>
      <w:r w:rsidRPr="00191F41">
        <w:rPr>
          <w:rFonts w:ascii="Times New Roman" w:eastAsia="Times New Roman" w:hAnsi="Times New Roman" w:cs="Times New Roman"/>
          <w:sz w:val="24"/>
          <w:szCs w:val="24"/>
          <w:lang w:eastAsia="pl-PL"/>
        </w:rPr>
        <w:t>pkt</w:t>
      </w:r>
      <w:proofErr w:type="spellEnd"/>
      <w:r w:rsidRPr="00191F41">
        <w:rPr>
          <w:rFonts w:ascii="Times New Roman" w:eastAsia="Times New Roman" w:hAnsi="Times New Roman" w:cs="Times New Roman"/>
          <w:sz w:val="24"/>
          <w:szCs w:val="24"/>
          <w:lang w:eastAsia="pl-PL"/>
        </w:rPr>
        <w:t xml:space="preserve"> 3 ustawy </w:t>
      </w:r>
      <w:proofErr w:type="spellStart"/>
      <w:r w:rsidRPr="00191F41">
        <w:rPr>
          <w:rFonts w:ascii="Times New Roman" w:eastAsia="Times New Roman" w:hAnsi="Times New Roman" w:cs="Times New Roman"/>
          <w:sz w:val="24"/>
          <w:szCs w:val="24"/>
          <w:lang w:eastAsia="pl-PL"/>
        </w:rPr>
        <w:t>Pzp</w:t>
      </w:r>
      <w:proofErr w:type="spellEnd"/>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t>miesiącach:  24  </w:t>
      </w:r>
      <w:r w:rsidRPr="00191F41">
        <w:rPr>
          <w:rFonts w:ascii="Times New Roman" w:eastAsia="Times New Roman" w:hAnsi="Times New Roman" w:cs="Times New Roman"/>
          <w:i/>
          <w:iCs/>
          <w:sz w:val="24"/>
          <w:szCs w:val="24"/>
          <w:lang w:eastAsia="pl-PL"/>
        </w:rPr>
        <w:t xml:space="preserve"> lub </w:t>
      </w:r>
      <w:r w:rsidRPr="00191F41">
        <w:rPr>
          <w:rFonts w:ascii="Times New Roman" w:eastAsia="Times New Roman" w:hAnsi="Times New Roman" w:cs="Times New Roman"/>
          <w:b/>
          <w:bCs/>
          <w:sz w:val="24"/>
          <w:szCs w:val="24"/>
          <w:lang w:eastAsia="pl-PL"/>
        </w:rPr>
        <w:t>dniach:</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i/>
          <w:iCs/>
          <w:sz w:val="24"/>
          <w:szCs w:val="24"/>
          <w:lang w:eastAsia="pl-PL"/>
        </w:rPr>
        <w:t>lub</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data rozpoczęcia: </w:t>
      </w:r>
      <w:r w:rsidRPr="00191F41">
        <w:rPr>
          <w:rFonts w:ascii="Times New Roman" w:eastAsia="Times New Roman" w:hAnsi="Times New Roman" w:cs="Times New Roman"/>
          <w:sz w:val="24"/>
          <w:szCs w:val="24"/>
          <w:lang w:eastAsia="pl-PL"/>
        </w:rPr>
        <w:t> </w:t>
      </w:r>
      <w:r w:rsidRPr="00191F41">
        <w:rPr>
          <w:rFonts w:ascii="Times New Roman" w:eastAsia="Times New Roman" w:hAnsi="Times New Roman" w:cs="Times New Roman"/>
          <w:i/>
          <w:iCs/>
          <w:sz w:val="24"/>
          <w:szCs w:val="24"/>
          <w:lang w:eastAsia="pl-PL"/>
        </w:rPr>
        <w:t xml:space="preserve"> lub </w:t>
      </w:r>
      <w:r w:rsidRPr="00191F41">
        <w:rPr>
          <w:rFonts w:ascii="Times New Roman" w:eastAsia="Times New Roman" w:hAnsi="Times New Roman" w:cs="Times New Roman"/>
          <w:b/>
          <w:bCs/>
          <w:sz w:val="24"/>
          <w:szCs w:val="24"/>
          <w:lang w:eastAsia="pl-PL"/>
        </w:rPr>
        <w:t xml:space="preserve">zakończenia: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963"/>
        <w:gridCol w:w="1537"/>
        <w:gridCol w:w="1689"/>
        <w:gridCol w:w="1729"/>
      </w:tblGrid>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Okres w miesiącach</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Okres w dniach</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Data rozpoczęcia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Data zakończenia</w:t>
            </w:r>
          </w:p>
        </w:tc>
      </w:tr>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24</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p>
        </w:tc>
      </w:tr>
    </w:tbl>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II.9) Informacje dodatkowe: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III.1) WARUNKI UDZIAŁU W POSTĘPOWANIU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t xml:space="preserve">Określenie warunków: nie dotyczy </w:t>
      </w:r>
      <w:r w:rsidRPr="00191F41">
        <w:rPr>
          <w:rFonts w:ascii="Times New Roman" w:eastAsia="Times New Roman" w:hAnsi="Times New Roman" w:cs="Times New Roman"/>
          <w:sz w:val="24"/>
          <w:szCs w:val="24"/>
          <w:lang w:eastAsia="pl-PL"/>
        </w:rPr>
        <w:br/>
        <w:t xml:space="preserve">Informacje dodatkowe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III.1.2) Sytuacja finansowa lub ekonomiczna </w:t>
      </w:r>
      <w:r w:rsidRPr="00191F41">
        <w:rPr>
          <w:rFonts w:ascii="Times New Roman" w:eastAsia="Times New Roman" w:hAnsi="Times New Roman" w:cs="Times New Roman"/>
          <w:sz w:val="24"/>
          <w:szCs w:val="24"/>
          <w:lang w:eastAsia="pl-PL"/>
        </w:rPr>
        <w:br/>
        <w:t xml:space="preserve">Określenie warunków: nie dotyczy </w:t>
      </w:r>
      <w:r w:rsidRPr="00191F41">
        <w:rPr>
          <w:rFonts w:ascii="Times New Roman" w:eastAsia="Times New Roman" w:hAnsi="Times New Roman" w:cs="Times New Roman"/>
          <w:sz w:val="24"/>
          <w:szCs w:val="24"/>
          <w:lang w:eastAsia="pl-PL"/>
        </w:rPr>
        <w:br/>
        <w:t xml:space="preserve">Informacje dodatkowe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III.1.3) Zdolność techniczna lub zawodowa </w:t>
      </w:r>
      <w:r w:rsidRPr="00191F41">
        <w:rPr>
          <w:rFonts w:ascii="Times New Roman" w:eastAsia="Times New Roman" w:hAnsi="Times New Roman" w:cs="Times New Roman"/>
          <w:sz w:val="24"/>
          <w:szCs w:val="24"/>
          <w:lang w:eastAsia="pl-PL"/>
        </w:rPr>
        <w:br/>
        <w:t xml:space="preserve">Określenie warunków: nie dotyczy </w:t>
      </w:r>
      <w:r w:rsidRPr="00191F41">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191F41">
        <w:rPr>
          <w:rFonts w:ascii="Times New Roman" w:eastAsia="Times New Roman" w:hAnsi="Times New Roman" w:cs="Times New Roman"/>
          <w:sz w:val="24"/>
          <w:szCs w:val="24"/>
          <w:lang w:eastAsia="pl-PL"/>
        </w:rPr>
        <w:br/>
        <w:t xml:space="preserve">Informacje dodatkowe: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III.2) PODSTAWY WYKLUCZENIA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191F41">
        <w:rPr>
          <w:rFonts w:ascii="Times New Roman" w:eastAsia="Times New Roman" w:hAnsi="Times New Roman" w:cs="Times New Roman"/>
          <w:b/>
          <w:bCs/>
          <w:sz w:val="24"/>
          <w:szCs w:val="24"/>
          <w:lang w:eastAsia="pl-PL"/>
        </w:rPr>
        <w:t>Pzp</w:t>
      </w:r>
      <w:proofErr w:type="spellEnd"/>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191F41">
        <w:rPr>
          <w:rFonts w:ascii="Times New Roman" w:eastAsia="Times New Roman" w:hAnsi="Times New Roman" w:cs="Times New Roman"/>
          <w:b/>
          <w:bCs/>
          <w:sz w:val="24"/>
          <w:szCs w:val="24"/>
          <w:lang w:eastAsia="pl-PL"/>
        </w:rPr>
        <w:t>Pzp</w:t>
      </w:r>
      <w:proofErr w:type="spellEnd"/>
      <w:r w:rsidRPr="00191F41">
        <w:rPr>
          <w:rFonts w:ascii="Times New Roman" w:eastAsia="Times New Roman" w:hAnsi="Times New Roman" w:cs="Times New Roman"/>
          <w:sz w:val="24"/>
          <w:szCs w:val="24"/>
          <w:lang w:eastAsia="pl-PL"/>
        </w:rPr>
        <w:t xml:space="preserve"> Tak Zamawiający przewiduje następujące fakultatywne podstawy wykluczenia: </w:t>
      </w:r>
      <w:r w:rsidRPr="00191F41">
        <w:rPr>
          <w:rFonts w:ascii="Times New Roman" w:eastAsia="Times New Roman" w:hAnsi="Times New Roman" w:cs="Times New Roman"/>
          <w:sz w:val="24"/>
          <w:szCs w:val="24"/>
          <w:lang w:eastAsia="pl-PL"/>
        </w:rPr>
        <w:lastRenderedPageBreak/>
        <w:t xml:space="preserve">Tak (podstawa wykluczenia określona w art. 24 ust. 5 </w:t>
      </w:r>
      <w:proofErr w:type="spellStart"/>
      <w:r w:rsidRPr="00191F41">
        <w:rPr>
          <w:rFonts w:ascii="Times New Roman" w:eastAsia="Times New Roman" w:hAnsi="Times New Roman" w:cs="Times New Roman"/>
          <w:sz w:val="24"/>
          <w:szCs w:val="24"/>
          <w:lang w:eastAsia="pl-PL"/>
        </w:rPr>
        <w:t>pkt</w:t>
      </w:r>
      <w:proofErr w:type="spellEnd"/>
      <w:r w:rsidRPr="00191F41">
        <w:rPr>
          <w:rFonts w:ascii="Times New Roman" w:eastAsia="Times New Roman" w:hAnsi="Times New Roman" w:cs="Times New Roman"/>
          <w:sz w:val="24"/>
          <w:szCs w:val="24"/>
          <w:lang w:eastAsia="pl-PL"/>
        </w:rPr>
        <w:t xml:space="preserve"> 1 ustawy </w:t>
      </w:r>
      <w:proofErr w:type="spellStart"/>
      <w:r w:rsidRPr="00191F41">
        <w:rPr>
          <w:rFonts w:ascii="Times New Roman" w:eastAsia="Times New Roman" w:hAnsi="Times New Roman" w:cs="Times New Roman"/>
          <w:sz w:val="24"/>
          <w:szCs w:val="24"/>
          <w:lang w:eastAsia="pl-PL"/>
        </w:rPr>
        <w:t>Pzp</w:t>
      </w:r>
      <w:proofErr w:type="spellEnd"/>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191F41">
        <w:rPr>
          <w:rFonts w:ascii="Times New Roman" w:eastAsia="Times New Roman" w:hAnsi="Times New Roman" w:cs="Times New Roman"/>
          <w:sz w:val="24"/>
          <w:szCs w:val="24"/>
          <w:lang w:eastAsia="pl-PL"/>
        </w:rPr>
        <w:br/>
        <w:t xml:space="preserve">Tak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Oświadczenie o spełnianiu kryteriów selekcji </w:t>
      </w:r>
      <w:r w:rsidRPr="00191F41">
        <w:rPr>
          <w:rFonts w:ascii="Times New Roman" w:eastAsia="Times New Roman" w:hAnsi="Times New Roman" w:cs="Times New Roman"/>
          <w:sz w:val="24"/>
          <w:szCs w:val="24"/>
          <w:lang w:eastAsia="pl-PL"/>
        </w:rPr>
        <w:br/>
        <w:t xml:space="preserve">Nie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1) Aktualnego odpisu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191F41">
        <w:rPr>
          <w:rFonts w:ascii="Times New Roman" w:eastAsia="Times New Roman" w:hAnsi="Times New Roman" w:cs="Times New Roman"/>
          <w:sz w:val="24"/>
          <w:szCs w:val="24"/>
          <w:lang w:eastAsia="pl-PL"/>
        </w:rPr>
        <w:t>pkt</w:t>
      </w:r>
      <w:proofErr w:type="spellEnd"/>
      <w:r w:rsidRPr="00191F41">
        <w:rPr>
          <w:rFonts w:ascii="Times New Roman" w:eastAsia="Times New Roman" w:hAnsi="Times New Roman" w:cs="Times New Roman"/>
          <w:sz w:val="24"/>
          <w:szCs w:val="24"/>
          <w:lang w:eastAsia="pl-PL"/>
        </w:rPr>
        <w:t xml:space="preserve"> 1 ustawy; Zamawiający wymaga złożenia tego dokumentu na wezwanie. Uwaga: W przypadku podmiotów zarejestrowanych w Polsce – Zamawiający informuje, że w związku z faktem, iż ma możliwość samodzielnego pozyskania ww. dokumentów obowiązujących w polskim porządku prawnym w postaci elektronicznej, tj. informacji z Krajowego Rejestru Sądowego (art. 4 ustawy z dnia 20 sierpnia 1997 r. – o Krajowym Rejestrze Sądowym (</w:t>
      </w:r>
      <w:proofErr w:type="spellStart"/>
      <w:r w:rsidRPr="00191F41">
        <w:rPr>
          <w:rFonts w:ascii="Times New Roman" w:eastAsia="Times New Roman" w:hAnsi="Times New Roman" w:cs="Times New Roman"/>
          <w:sz w:val="24"/>
          <w:szCs w:val="24"/>
          <w:lang w:eastAsia="pl-PL"/>
        </w:rPr>
        <w:t>t.j</w:t>
      </w:r>
      <w:proofErr w:type="spellEnd"/>
      <w:r w:rsidRPr="00191F41">
        <w:rPr>
          <w:rFonts w:ascii="Times New Roman" w:eastAsia="Times New Roman" w:hAnsi="Times New Roman" w:cs="Times New Roman"/>
          <w:sz w:val="24"/>
          <w:szCs w:val="24"/>
          <w:lang w:eastAsia="pl-PL"/>
        </w:rPr>
        <w:t>. z 2016 r. poz. 687) oraz informacji z Centralnej Ewidencji Działalności Gospodarczej (art. 38 ustawy z dnia 2 lipca 2004 r. – o swobodzie działalności gospodarczej (</w:t>
      </w:r>
      <w:proofErr w:type="spellStart"/>
      <w:r w:rsidRPr="00191F41">
        <w:rPr>
          <w:rFonts w:ascii="Times New Roman" w:eastAsia="Times New Roman" w:hAnsi="Times New Roman" w:cs="Times New Roman"/>
          <w:sz w:val="24"/>
          <w:szCs w:val="24"/>
          <w:lang w:eastAsia="pl-PL"/>
        </w:rPr>
        <w:t>Dz.U</w:t>
      </w:r>
      <w:proofErr w:type="spellEnd"/>
      <w:r w:rsidRPr="00191F41">
        <w:rPr>
          <w:rFonts w:ascii="Times New Roman" w:eastAsia="Times New Roman" w:hAnsi="Times New Roman" w:cs="Times New Roman"/>
          <w:sz w:val="24"/>
          <w:szCs w:val="24"/>
          <w:lang w:eastAsia="pl-PL"/>
        </w:rPr>
        <w:t>. z 2015 r., poz. 584 ze zm.) – nie będzie wzywał Wykonawców do ich złożenia. W przypadku podmiotów zarejestrowanych poza granicami Polski – zgodnie z §10 rozporządzenia Ministra Rozwoju z dnia 26 lipca 2016 r. w sprawie rodzajów dokumentów, jakich może żądać Zamawiający od Wykonawcy w postępowaniu o udzielenie zamówienia publicznego (</w:t>
      </w:r>
      <w:proofErr w:type="spellStart"/>
      <w:r w:rsidRPr="00191F41">
        <w:rPr>
          <w:rFonts w:ascii="Times New Roman" w:eastAsia="Times New Roman" w:hAnsi="Times New Roman" w:cs="Times New Roman"/>
          <w:sz w:val="24"/>
          <w:szCs w:val="24"/>
          <w:lang w:eastAsia="pl-PL"/>
        </w:rPr>
        <w:t>Dz.U</w:t>
      </w:r>
      <w:proofErr w:type="spellEnd"/>
      <w:r w:rsidRPr="00191F41">
        <w:rPr>
          <w:rFonts w:ascii="Times New Roman" w:eastAsia="Times New Roman" w:hAnsi="Times New Roman" w:cs="Times New Roman"/>
          <w:sz w:val="24"/>
          <w:szCs w:val="24"/>
          <w:lang w:eastAsia="pl-PL"/>
        </w:rPr>
        <w:t xml:space="preserve"> z 2016 r., poz. 1126) Wykonawca winien złożyć dokument bądź wskazać Zamawiającemu na ogólnie dostępne i elektronicznie prowadzone bazy, z których bezpłatnie będzie można pozyskać dokumenty potwierdzające sytuację podmiotową Wykonawcy ww. zakresie. Jeżeli oświadczenia i dokumenty, o których mowa w zdaniu pierwszym są sporządzone w języku obcym – Wykonawca zobowiązany jest do ich tłumaczenia na język polski.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III.5.1) W ZAKRESIE SPEŁNIANIA WARUNKÓW UDZIAŁU W POSTĘPOWANIU:</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t xml:space="preserve">nie dotyczy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III.5.2) W ZAKRESIE KRYTERIÓW SELEKCJI:</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w:t>
      </w:r>
      <w:r w:rsidRPr="00191F41">
        <w:rPr>
          <w:rFonts w:ascii="Times New Roman" w:eastAsia="Times New Roman" w:hAnsi="Times New Roman" w:cs="Times New Roman"/>
          <w:b/>
          <w:bCs/>
          <w:sz w:val="24"/>
          <w:szCs w:val="24"/>
          <w:lang w:eastAsia="pl-PL"/>
        </w:rPr>
        <w:lastRenderedPageBreak/>
        <w:t xml:space="preserve">CELU POTWIERDZENIA OKOLICZNOŚCI, O KTÓRYCH MOWA W ART. 25 UST. 1 PKT 2 USTAWY PZP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1) Oświadczenie, że oferowany przedmiot zamówienia posiada ważne dokumenty dopuszczające do obrotu i używania wystawione zgodnie z przepisami prawa na terenie RP - Załącznik Nr 8; 3) Foldery/ulotki informacyjne wydane przez producenta oferowanych produktów, potwierdzające parametry, właściwości i przeznaczenie zaoferowanego produktu zgodnie z wymaganiami Zamawiającego, określonymi w opisie przedmiotu zamówienia - Załącznik nr 9 do SIWZ - wraz z umieszczoną na tych dokumentach przez wykonawcę adnotacją określającą pozycję w zadaniu, której dotyczy przedstawiony dokument. Zamawiający zastrzega sobie prawo do wezwania Wykonawców do złożenia próbki w celu potwierdzenia ze oferowany przedmiot zamówienia spełnia wymagane parametry (w minimalnej ilości handlowej 1 </w:t>
      </w:r>
      <w:proofErr w:type="spellStart"/>
      <w:r w:rsidRPr="00191F41">
        <w:rPr>
          <w:rFonts w:ascii="Times New Roman" w:eastAsia="Times New Roman" w:hAnsi="Times New Roman" w:cs="Times New Roman"/>
          <w:sz w:val="24"/>
          <w:szCs w:val="24"/>
          <w:lang w:eastAsia="pl-PL"/>
        </w:rPr>
        <w:t>szt</w:t>
      </w:r>
      <w:proofErr w:type="spellEnd"/>
      <w:r w:rsidRPr="00191F41">
        <w:rPr>
          <w:rFonts w:ascii="Times New Roman" w:eastAsia="Times New Roman" w:hAnsi="Times New Roman" w:cs="Times New Roman"/>
          <w:sz w:val="24"/>
          <w:szCs w:val="24"/>
          <w:lang w:eastAsia="pl-PL"/>
        </w:rPr>
        <w:t xml:space="preserve">, w przypadku wyrobów sterylnych powinny być one sterylne z aktualnym terminem ważności).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III.7) INNE DOKUMENTY NIE WYMIENIONE W </w:t>
      </w:r>
      <w:proofErr w:type="spellStart"/>
      <w:r w:rsidRPr="00191F41">
        <w:rPr>
          <w:rFonts w:ascii="Times New Roman" w:eastAsia="Times New Roman" w:hAnsi="Times New Roman" w:cs="Times New Roman"/>
          <w:b/>
          <w:bCs/>
          <w:sz w:val="24"/>
          <w:szCs w:val="24"/>
          <w:lang w:eastAsia="pl-PL"/>
        </w:rPr>
        <w:t>pkt</w:t>
      </w:r>
      <w:proofErr w:type="spellEnd"/>
      <w:r w:rsidRPr="00191F41">
        <w:rPr>
          <w:rFonts w:ascii="Times New Roman" w:eastAsia="Times New Roman" w:hAnsi="Times New Roman" w:cs="Times New Roman"/>
          <w:b/>
          <w:bCs/>
          <w:sz w:val="24"/>
          <w:szCs w:val="24"/>
          <w:lang w:eastAsia="pl-PL"/>
        </w:rPr>
        <w:t xml:space="preserve"> III.3) - III.6)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u w:val="single"/>
          <w:lang w:eastAsia="pl-PL"/>
        </w:rPr>
        <w:t xml:space="preserve">SEKCJA IV: PROCEDURA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IV.1) OPIS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IV.1.1) Tryb udzielenia zamówienia: </w:t>
      </w:r>
      <w:r w:rsidRPr="00191F41">
        <w:rPr>
          <w:rFonts w:ascii="Times New Roman" w:eastAsia="Times New Roman" w:hAnsi="Times New Roman" w:cs="Times New Roman"/>
          <w:sz w:val="24"/>
          <w:szCs w:val="24"/>
          <w:lang w:eastAsia="pl-PL"/>
        </w:rPr>
        <w:t xml:space="preserve">Przetarg nieograniczony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IV.1.2) Zamawiający żąda wniesienia wadium:</w:t>
      </w:r>
      <w:r w:rsidRPr="00191F41">
        <w:rPr>
          <w:rFonts w:ascii="Times New Roman" w:eastAsia="Times New Roman" w:hAnsi="Times New Roman" w:cs="Times New Roman"/>
          <w:sz w:val="24"/>
          <w:szCs w:val="24"/>
          <w:lang w:eastAsia="pl-PL"/>
        </w:rPr>
        <w:t xml:space="preserv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Nie </w:t>
      </w:r>
      <w:r w:rsidRPr="00191F41">
        <w:rPr>
          <w:rFonts w:ascii="Times New Roman" w:eastAsia="Times New Roman" w:hAnsi="Times New Roman" w:cs="Times New Roman"/>
          <w:sz w:val="24"/>
          <w:szCs w:val="24"/>
          <w:lang w:eastAsia="pl-PL"/>
        </w:rPr>
        <w:br/>
        <w:t xml:space="preserve">Informacja na temat wadium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IV.1.3) Przewiduje się udzielenie zaliczek na poczet wykonania zamówienia:</w:t>
      </w:r>
      <w:r w:rsidRPr="00191F41">
        <w:rPr>
          <w:rFonts w:ascii="Times New Roman" w:eastAsia="Times New Roman" w:hAnsi="Times New Roman" w:cs="Times New Roman"/>
          <w:sz w:val="24"/>
          <w:szCs w:val="24"/>
          <w:lang w:eastAsia="pl-PL"/>
        </w:rPr>
        <w:t xml:space="preserv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Nie </w:t>
      </w:r>
      <w:r w:rsidRPr="00191F41">
        <w:rPr>
          <w:rFonts w:ascii="Times New Roman" w:eastAsia="Times New Roman" w:hAnsi="Times New Roman" w:cs="Times New Roman"/>
          <w:sz w:val="24"/>
          <w:szCs w:val="24"/>
          <w:lang w:eastAsia="pl-PL"/>
        </w:rPr>
        <w:br/>
        <w:t xml:space="preserve">Należy podać informacje na temat udzielania zaliczek: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Nie </w:t>
      </w:r>
      <w:r w:rsidRPr="00191F41">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191F41">
        <w:rPr>
          <w:rFonts w:ascii="Times New Roman" w:eastAsia="Times New Roman" w:hAnsi="Times New Roman" w:cs="Times New Roman"/>
          <w:sz w:val="24"/>
          <w:szCs w:val="24"/>
          <w:lang w:eastAsia="pl-PL"/>
        </w:rPr>
        <w:br/>
        <w:t xml:space="preserve">Nie </w:t>
      </w:r>
      <w:r w:rsidRPr="00191F41">
        <w:rPr>
          <w:rFonts w:ascii="Times New Roman" w:eastAsia="Times New Roman" w:hAnsi="Times New Roman" w:cs="Times New Roman"/>
          <w:sz w:val="24"/>
          <w:szCs w:val="24"/>
          <w:lang w:eastAsia="pl-PL"/>
        </w:rPr>
        <w:br/>
        <w:t xml:space="preserve">Informacje dodatkowe: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IV.1.5.) Wymaga się złożenia oferty wariantowej: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Nie </w:t>
      </w:r>
      <w:r w:rsidRPr="00191F41">
        <w:rPr>
          <w:rFonts w:ascii="Times New Roman" w:eastAsia="Times New Roman" w:hAnsi="Times New Roman" w:cs="Times New Roman"/>
          <w:sz w:val="24"/>
          <w:szCs w:val="24"/>
          <w:lang w:eastAsia="pl-PL"/>
        </w:rPr>
        <w:br/>
        <w:t xml:space="preserve">Dopuszcza się złożenie oferty wariantowej </w:t>
      </w:r>
      <w:r w:rsidRPr="00191F41">
        <w:rPr>
          <w:rFonts w:ascii="Times New Roman" w:eastAsia="Times New Roman" w:hAnsi="Times New Roman" w:cs="Times New Roman"/>
          <w:sz w:val="24"/>
          <w:szCs w:val="24"/>
          <w:lang w:eastAsia="pl-PL"/>
        </w:rPr>
        <w:br/>
        <w:t xml:space="preserve">Nie </w:t>
      </w:r>
      <w:r w:rsidRPr="00191F41">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Liczba wykonawców   </w:t>
      </w:r>
      <w:r w:rsidRPr="00191F41">
        <w:rPr>
          <w:rFonts w:ascii="Times New Roman" w:eastAsia="Times New Roman" w:hAnsi="Times New Roman" w:cs="Times New Roman"/>
          <w:sz w:val="24"/>
          <w:szCs w:val="24"/>
          <w:lang w:eastAsia="pl-PL"/>
        </w:rPr>
        <w:br/>
        <w:t xml:space="preserve">Przewidywana minimalna liczba wykonawców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lastRenderedPageBreak/>
        <w:t xml:space="preserve">Maksymalna liczba wykonawców   </w:t>
      </w:r>
      <w:r w:rsidRPr="00191F41">
        <w:rPr>
          <w:rFonts w:ascii="Times New Roman" w:eastAsia="Times New Roman" w:hAnsi="Times New Roman" w:cs="Times New Roman"/>
          <w:sz w:val="24"/>
          <w:szCs w:val="24"/>
          <w:lang w:eastAsia="pl-PL"/>
        </w:rPr>
        <w:br/>
        <w:t xml:space="preserve">Kryteria selekcji wykonawców: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IV.1.7) Informacje na temat umowy ramowej lub dynamicznego systemu zakupów: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Umowa ramowa będzie zawarta: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Czy przewiduje się ograniczenie liczby uczestników umowy ramowej: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Przewidziana maksymalna liczba uczestników umowy ramowej: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Informacje dodatkowe: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Zamówienie obejmuje ustanowienie dynamicznego systemu zakupów: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Informacje dodatkowe: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IV.1.8) Aukcja elektroniczna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Przewidziane jest przeprowadzenie aukcji elektronicznej </w:t>
      </w:r>
      <w:r w:rsidRPr="00191F41">
        <w:rPr>
          <w:rFonts w:ascii="Times New Roman" w:eastAsia="Times New Roman" w:hAnsi="Times New Roman" w:cs="Times New Roman"/>
          <w:i/>
          <w:iCs/>
          <w:sz w:val="24"/>
          <w:szCs w:val="24"/>
          <w:lang w:eastAsia="pl-PL"/>
        </w:rPr>
        <w:t xml:space="preserve">(przetarg nieograniczony, przetarg ograniczony, negocjacje z ogłoszeniem) </w:t>
      </w:r>
      <w:r w:rsidRPr="00191F41">
        <w:rPr>
          <w:rFonts w:ascii="Times New Roman" w:eastAsia="Times New Roman" w:hAnsi="Times New Roman" w:cs="Times New Roman"/>
          <w:sz w:val="24"/>
          <w:szCs w:val="24"/>
          <w:lang w:eastAsia="pl-PL"/>
        </w:rPr>
        <w:t xml:space="preserve">Nie </w:t>
      </w:r>
      <w:r w:rsidRPr="00191F41">
        <w:rPr>
          <w:rFonts w:ascii="Times New Roman" w:eastAsia="Times New Roman" w:hAnsi="Times New Roman" w:cs="Times New Roman"/>
          <w:sz w:val="24"/>
          <w:szCs w:val="24"/>
          <w:lang w:eastAsia="pl-PL"/>
        </w:rPr>
        <w:br/>
        <w:t xml:space="preserve">Należy podać adres strony internetowej, na której aukcja będzie prowadzona: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191F41">
        <w:rPr>
          <w:rFonts w:ascii="Times New Roman" w:eastAsia="Times New Roman" w:hAnsi="Times New Roman" w:cs="Times New Roman"/>
          <w:sz w:val="24"/>
          <w:szCs w:val="24"/>
          <w:lang w:eastAsia="pl-PL"/>
        </w:rPr>
        <w:br/>
        <w:t xml:space="preserve">Informacje dotyczące przebiegu aukcji elektronicznej: </w:t>
      </w:r>
      <w:r w:rsidRPr="00191F41">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191F41">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191F41">
        <w:rPr>
          <w:rFonts w:ascii="Times New Roman" w:eastAsia="Times New Roman" w:hAnsi="Times New Roman" w:cs="Times New Roman"/>
          <w:sz w:val="24"/>
          <w:szCs w:val="24"/>
          <w:lang w:eastAsia="pl-PL"/>
        </w:rPr>
        <w:br/>
        <w:t xml:space="preserve">Wymagania dotyczące rejestracji i identyfikacji wykonawców w aukcji elektronicznej: </w:t>
      </w:r>
      <w:r w:rsidRPr="00191F41">
        <w:rPr>
          <w:rFonts w:ascii="Times New Roman" w:eastAsia="Times New Roman" w:hAnsi="Times New Roman" w:cs="Times New Roman"/>
          <w:sz w:val="24"/>
          <w:szCs w:val="24"/>
          <w:lang w:eastAsia="pl-PL"/>
        </w:rPr>
        <w:br/>
        <w:t xml:space="preserve">Informacje o liczbie etapów aukcji elektronicznej i czasie ich trwania: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t xml:space="preserve">Czas trwania: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lastRenderedPageBreak/>
        <w:t xml:space="preserve">Warunki zamknięcia aukcji elektronicznej: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IV.2) KRYTERIA OCENY OFERT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IV.2.1) Kryteria oceny ofert: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IV.2.2) Kryteria</w:t>
      </w:r>
      <w:r w:rsidRPr="00191F41">
        <w:rPr>
          <w:rFonts w:ascii="Times New Roman" w:eastAsia="Times New Roman" w:hAnsi="Times New Roman" w:cs="Times New Roman"/>
          <w:sz w:val="24"/>
          <w:szCs w:val="24"/>
          <w:lang w:eastAsia="pl-PL"/>
        </w:rPr>
        <w:t xml:space="preserve">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2929"/>
        <w:gridCol w:w="1016"/>
      </w:tblGrid>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Kryteria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Znaczenie</w:t>
            </w:r>
          </w:p>
        </w:tc>
      </w:tr>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60,00</w:t>
            </w:r>
          </w:p>
        </w:tc>
      </w:tr>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termin dostawy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20,00</w:t>
            </w:r>
          </w:p>
        </w:tc>
      </w:tr>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termin przydatności do użycia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20,00</w:t>
            </w:r>
          </w:p>
        </w:tc>
      </w:tr>
    </w:tbl>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191F41">
        <w:rPr>
          <w:rFonts w:ascii="Times New Roman" w:eastAsia="Times New Roman" w:hAnsi="Times New Roman" w:cs="Times New Roman"/>
          <w:b/>
          <w:bCs/>
          <w:sz w:val="24"/>
          <w:szCs w:val="24"/>
          <w:lang w:eastAsia="pl-PL"/>
        </w:rPr>
        <w:t>Pzp</w:t>
      </w:r>
      <w:proofErr w:type="spellEnd"/>
      <w:r w:rsidRPr="00191F41">
        <w:rPr>
          <w:rFonts w:ascii="Times New Roman" w:eastAsia="Times New Roman" w:hAnsi="Times New Roman" w:cs="Times New Roman"/>
          <w:b/>
          <w:bCs/>
          <w:sz w:val="24"/>
          <w:szCs w:val="24"/>
          <w:lang w:eastAsia="pl-PL"/>
        </w:rPr>
        <w:t xml:space="preserve"> </w:t>
      </w:r>
      <w:r w:rsidRPr="00191F41">
        <w:rPr>
          <w:rFonts w:ascii="Times New Roman" w:eastAsia="Times New Roman" w:hAnsi="Times New Roman" w:cs="Times New Roman"/>
          <w:sz w:val="24"/>
          <w:szCs w:val="24"/>
          <w:lang w:eastAsia="pl-PL"/>
        </w:rPr>
        <w:t xml:space="preserve">(przetarg nieograniczony) </w:t>
      </w:r>
      <w:r w:rsidRPr="00191F41">
        <w:rPr>
          <w:rFonts w:ascii="Times New Roman" w:eastAsia="Times New Roman" w:hAnsi="Times New Roman" w:cs="Times New Roman"/>
          <w:sz w:val="24"/>
          <w:szCs w:val="24"/>
          <w:lang w:eastAsia="pl-PL"/>
        </w:rPr>
        <w:br/>
        <w:t xml:space="preserve">Nie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IV.3) Negocjacje z ogłoszeniem, dialog konkurencyjny, partnerstwo innowacyjne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IV.3.1) Informacje na temat negocjacji z ogłoszeniem</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t xml:space="preserve">Minimalne wymagania, które muszą spełniać wszystkie oferty: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191F41">
        <w:rPr>
          <w:rFonts w:ascii="Times New Roman" w:eastAsia="Times New Roman" w:hAnsi="Times New Roman" w:cs="Times New Roman"/>
          <w:sz w:val="24"/>
          <w:szCs w:val="24"/>
          <w:lang w:eastAsia="pl-PL"/>
        </w:rPr>
        <w:br/>
        <w:t xml:space="preserve">Przewidziany jest podział negocjacji na etapy w celu ograniczenia liczby ofert: </w:t>
      </w:r>
      <w:r w:rsidRPr="00191F41">
        <w:rPr>
          <w:rFonts w:ascii="Times New Roman" w:eastAsia="Times New Roman" w:hAnsi="Times New Roman" w:cs="Times New Roman"/>
          <w:sz w:val="24"/>
          <w:szCs w:val="24"/>
          <w:lang w:eastAsia="pl-PL"/>
        </w:rPr>
        <w:br/>
        <w:t xml:space="preserve">Należy podać informacje na temat etapów negocjacji (w tym liczbę etapów):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Informacje dodatkowe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IV.3.2) Informacje na temat dialogu konkurencyjnego</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t xml:space="preserve">Opis potrzeb i wymagań zamawiającego lub informacja o sposobie uzyskania tego opisu: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Wstępny harmonogram postępowania: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Podział dialogu na etapy w celu ograniczenia liczby rozwiązań: </w:t>
      </w:r>
      <w:r w:rsidRPr="00191F41">
        <w:rPr>
          <w:rFonts w:ascii="Times New Roman" w:eastAsia="Times New Roman" w:hAnsi="Times New Roman" w:cs="Times New Roman"/>
          <w:sz w:val="24"/>
          <w:szCs w:val="24"/>
          <w:lang w:eastAsia="pl-PL"/>
        </w:rPr>
        <w:br/>
        <w:t xml:space="preserve">Należy podać informacje na temat etapów dialogu: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Informacje dodatkowe: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IV.3.3) Informacje na temat partnerstwa innowacyjnego</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Informacje dodatkowe: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lastRenderedPageBreak/>
        <w:br/>
      </w:r>
      <w:r w:rsidRPr="00191F41">
        <w:rPr>
          <w:rFonts w:ascii="Times New Roman" w:eastAsia="Times New Roman" w:hAnsi="Times New Roman" w:cs="Times New Roman"/>
          <w:b/>
          <w:bCs/>
          <w:sz w:val="24"/>
          <w:szCs w:val="24"/>
          <w:lang w:eastAsia="pl-PL"/>
        </w:rPr>
        <w:t xml:space="preserve">IV.4) Licytacja elektroniczna </w:t>
      </w:r>
      <w:r w:rsidRPr="00191F41">
        <w:rPr>
          <w:rFonts w:ascii="Times New Roman" w:eastAsia="Times New Roman" w:hAnsi="Times New Roman" w:cs="Times New Roman"/>
          <w:sz w:val="24"/>
          <w:szCs w:val="24"/>
          <w:lang w:eastAsia="pl-PL"/>
        </w:rPr>
        <w:br/>
        <w:t xml:space="preserve">Adres strony internetowej, na której będzie prowadzona licytacja elektroniczna: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Informacje o liczbie etapów licytacji elektronicznej i czasie ich trwania: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Czas trwania: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Termin składania wniosków o dopuszczenie do udziału w licytacji elektronicznej: </w:t>
      </w:r>
      <w:r w:rsidRPr="00191F41">
        <w:rPr>
          <w:rFonts w:ascii="Times New Roman" w:eastAsia="Times New Roman" w:hAnsi="Times New Roman" w:cs="Times New Roman"/>
          <w:sz w:val="24"/>
          <w:szCs w:val="24"/>
          <w:lang w:eastAsia="pl-PL"/>
        </w:rPr>
        <w:br/>
        <w:t xml:space="preserve">Data: godzina: </w:t>
      </w:r>
      <w:r w:rsidRPr="00191F41">
        <w:rPr>
          <w:rFonts w:ascii="Times New Roman" w:eastAsia="Times New Roman" w:hAnsi="Times New Roman" w:cs="Times New Roman"/>
          <w:sz w:val="24"/>
          <w:szCs w:val="24"/>
          <w:lang w:eastAsia="pl-PL"/>
        </w:rPr>
        <w:br/>
        <w:t xml:space="preserve">Termin otwarcia licytacji elektronicznej: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Termin i warunki zamknięcia licytacji elektronicznej: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t xml:space="preserve">Wymagania dotyczące zabezpieczenia należytego wykonania umowy: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t xml:space="preserve">Informacje dodatkowe: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IV.5) ZMIANA UMOWY</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191F41">
        <w:rPr>
          <w:rFonts w:ascii="Times New Roman" w:eastAsia="Times New Roman" w:hAnsi="Times New Roman" w:cs="Times New Roman"/>
          <w:sz w:val="24"/>
          <w:szCs w:val="24"/>
          <w:lang w:eastAsia="pl-PL"/>
        </w:rPr>
        <w:t xml:space="preserve"> Tak </w:t>
      </w:r>
      <w:r w:rsidRPr="00191F41">
        <w:rPr>
          <w:rFonts w:ascii="Times New Roman" w:eastAsia="Times New Roman" w:hAnsi="Times New Roman" w:cs="Times New Roman"/>
          <w:sz w:val="24"/>
          <w:szCs w:val="24"/>
          <w:lang w:eastAsia="pl-PL"/>
        </w:rPr>
        <w:br/>
        <w:t xml:space="preserve">Należy wskazać zakres, charakter zmian oraz warunki wprowadzenia zmian: </w:t>
      </w:r>
      <w:r w:rsidRPr="00191F41">
        <w:rPr>
          <w:rFonts w:ascii="Times New Roman" w:eastAsia="Times New Roman" w:hAnsi="Times New Roman" w:cs="Times New Roman"/>
          <w:sz w:val="24"/>
          <w:szCs w:val="24"/>
          <w:lang w:eastAsia="pl-PL"/>
        </w:rPr>
        <w:br/>
        <w:t xml:space="preserve">Zgodnie z Załącznikiem nr 5 do SIWZ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IV.6) INFORMACJE ADMINISTRACYJNE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IV.6.1) Sposób udostępniania informacji o charakterze poufnym </w:t>
      </w:r>
      <w:r w:rsidRPr="00191F41">
        <w:rPr>
          <w:rFonts w:ascii="Times New Roman" w:eastAsia="Times New Roman" w:hAnsi="Times New Roman" w:cs="Times New Roman"/>
          <w:i/>
          <w:iCs/>
          <w:sz w:val="24"/>
          <w:szCs w:val="24"/>
          <w:lang w:eastAsia="pl-PL"/>
        </w:rPr>
        <w:t xml:space="preserve">(jeżeli dotyczy):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Środki służące ochronie informacji o charakterze poufnym</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191F41">
        <w:rPr>
          <w:rFonts w:ascii="Times New Roman" w:eastAsia="Times New Roman" w:hAnsi="Times New Roman" w:cs="Times New Roman"/>
          <w:sz w:val="24"/>
          <w:szCs w:val="24"/>
          <w:lang w:eastAsia="pl-PL"/>
        </w:rPr>
        <w:br/>
        <w:t xml:space="preserve">Data: 2020-05-07, godzina: 11:00, </w:t>
      </w:r>
      <w:r w:rsidRPr="00191F41">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191F41">
        <w:rPr>
          <w:rFonts w:ascii="Times New Roman" w:eastAsia="Times New Roman" w:hAnsi="Times New Roman" w:cs="Times New Roman"/>
          <w:sz w:val="24"/>
          <w:szCs w:val="24"/>
          <w:lang w:eastAsia="pl-PL"/>
        </w:rPr>
        <w:br/>
        <w:t xml:space="preserve">Nie </w:t>
      </w:r>
      <w:r w:rsidRPr="00191F41">
        <w:rPr>
          <w:rFonts w:ascii="Times New Roman" w:eastAsia="Times New Roman" w:hAnsi="Times New Roman" w:cs="Times New Roman"/>
          <w:sz w:val="24"/>
          <w:szCs w:val="24"/>
          <w:lang w:eastAsia="pl-PL"/>
        </w:rPr>
        <w:br/>
        <w:t xml:space="preserve">Wskazać powody: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191F41">
        <w:rPr>
          <w:rFonts w:ascii="Times New Roman" w:eastAsia="Times New Roman" w:hAnsi="Times New Roman" w:cs="Times New Roman"/>
          <w:sz w:val="24"/>
          <w:szCs w:val="24"/>
          <w:lang w:eastAsia="pl-PL"/>
        </w:rPr>
        <w:br/>
        <w:t xml:space="preserve">&gt;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IV.6.3) Termin związania ofertą: </w:t>
      </w:r>
      <w:r w:rsidRPr="00191F41">
        <w:rPr>
          <w:rFonts w:ascii="Times New Roman" w:eastAsia="Times New Roman" w:hAnsi="Times New Roman" w:cs="Times New Roman"/>
          <w:sz w:val="24"/>
          <w:szCs w:val="24"/>
          <w:lang w:eastAsia="pl-PL"/>
        </w:rPr>
        <w:t xml:space="preserve">do: okres w dniach: 30 (od ostatecznego terminu składania ofert)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IV.6.4) Przewiduje się unieważnienie postępowania o udzielenie zamówienia, w </w:t>
      </w:r>
      <w:r w:rsidRPr="00191F41">
        <w:rPr>
          <w:rFonts w:ascii="Times New Roman" w:eastAsia="Times New Roman" w:hAnsi="Times New Roman" w:cs="Times New Roman"/>
          <w:b/>
          <w:bCs/>
          <w:sz w:val="24"/>
          <w:szCs w:val="24"/>
          <w:lang w:eastAsia="pl-PL"/>
        </w:rPr>
        <w:lastRenderedPageBreak/>
        <w:t>przypadku nieprzyznania środków, które miały być przeznaczone na sfinansowanie całości lub części zamówienia:</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IV.6.5) Informacje dodatkowe:</w:t>
      </w:r>
      <w:r w:rsidRPr="00191F41">
        <w:rPr>
          <w:rFonts w:ascii="Times New Roman" w:eastAsia="Times New Roman" w:hAnsi="Times New Roman" w:cs="Times New Roman"/>
          <w:sz w:val="24"/>
          <w:szCs w:val="24"/>
          <w:lang w:eastAsia="pl-PL"/>
        </w:rPr>
        <w:t xml:space="preserve"> </w:t>
      </w:r>
      <w:r w:rsidRPr="00191F41">
        <w:rPr>
          <w:rFonts w:ascii="Times New Roman" w:eastAsia="Times New Roman" w:hAnsi="Times New Roman" w:cs="Times New Roman"/>
          <w:sz w:val="24"/>
          <w:szCs w:val="24"/>
          <w:lang w:eastAsia="pl-PL"/>
        </w:rPr>
        <w:br/>
      </w:r>
    </w:p>
    <w:p w:rsidR="00191F41" w:rsidRPr="00191F41" w:rsidRDefault="00191F41" w:rsidP="00191F41">
      <w:pPr>
        <w:spacing w:after="0" w:line="240" w:lineRule="auto"/>
        <w:jc w:val="center"/>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u w:val="single"/>
          <w:lang w:eastAsia="pl-PL"/>
        </w:rPr>
        <w:t xml:space="preserve">ZAŁĄCZNIK I - INFORMACJE DOTYCZĄCE OFERT CZĘŚCIOWYCH </w:t>
      </w:r>
    </w:p>
    <w:p w:rsidR="00191F41" w:rsidRPr="00191F41" w:rsidRDefault="00191F41" w:rsidP="00191F41">
      <w:pPr>
        <w:spacing w:after="0" w:line="240" w:lineRule="auto"/>
        <w:rPr>
          <w:rFonts w:ascii="Times New Roman" w:eastAsia="Times New Roman" w:hAnsi="Times New Roman" w:cs="Times New Roman"/>
          <w:sz w:val="24"/>
          <w:szCs w:val="24"/>
          <w:lang w:eastAsia="pl-PL"/>
        </w:rPr>
      </w:pPr>
    </w:p>
    <w:p w:rsidR="00191F41" w:rsidRPr="00191F41" w:rsidRDefault="00191F41" w:rsidP="00191F41">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1042"/>
        <w:gridCol w:w="180"/>
        <w:gridCol w:w="834"/>
        <w:gridCol w:w="3048"/>
      </w:tblGrid>
      <w:tr w:rsidR="00191F41" w:rsidRPr="00191F41" w:rsidTr="00191F41">
        <w:trPr>
          <w:tblCellSpacing w:w="15" w:type="dxa"/>
        </w:trPr>
        <w:tc>
          <w:tcPr>
            <w:tcW w:w="0" w:type="auto"/>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Część nr: </w:t>
            </w:r>
          </w:p>
        </w:tc>
        <w:tc>
          <w:tcPr>
            <w:tcW w:w="0" w:type="auto"/>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1</w:t>
            </w:r>
          </w:p>
        </w:tc>
        <w:tc>
          <w:tcPr>
            <w:tcW w:w="0" w:type="auto"/>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Nazwa: </w:t>
            </w:r>
          </w:p>
        </w:tc>
        <w:tc>
          <w:tcPr>
            <w:tcW w:w="0" w:type="auto"/>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Zadanie nr: 1 Nici </w:t>
            </w:r>
            <w:proofErr w:type="spellStart"/>
            <w:r w:rsidRPr="00191F41">
              <w:rPr>
                <w:rFonts w:ascii="Times New Roman" w:eastAsia="Times New Roman" w:hAnsi="Times New Roman" w:cs="Times New Roman"/>
                <w:sz w:val="24"/>
                <w:szCs w:val="24"/>
                <w:lang w:eastAsia="pl-PL"/>
              </w:rPr>
              <w:t>wchłanialne</w:t>
            </w:r>
            <w:proofErr w:type="spellEnd"/>
          </w:p>
        </w:tc>
      </w:tr>
    </w:tbl>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1) Krótki opis przedmiotu zamówienia </w:t>
      </w:r>
      <w:r w:rsidRPr="00191F4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191F4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191F41">
        <w:rPr>
          <w:rFonts w:ascii="Times New Roman" w:eastAsia="Times New Roman" w:hAnsi="Times New Roman" w:cs="Times New Roman"/>
          <w:b/>
          <w:bCs/>
          <w:sz w:val="24"/>
          <w:szCs w:val="24"/>
          <w:lang w:eastAsia="pl-PL"/>
        </w:rPr>
        <w:t>budowlane:</w:t>
      </w:r>
      <w:r w:rsidRPr="00191F41">
        <w:rPr>
          <w:rFonts w:ascii="Times New Roman" w:eastAsia="Times New Roman" w:hAnsi="Times New Roman" w:cs="Times New Roman"/>
          <w:sz w:val="24"/>
          <w:szCs w:val="24"/>
          <w:lang w:eastAsia="pl-PL"/>
        </w:rPr>
        <w:t>Zadanie</w:t>
      </w:r>
      <w:proofErr w:type="spellEnd"/>
      <w:r w:rsidRPr="00191F41">
        <w:rPr>
          <w:rFonts w:ascii="Times New Roman" w:eastAsia="Times New Roman" w:hAnsi="Times New Roman" w:cs="Times New Roman"/>
          <w:sz w:val="24"/>
          <w:szCs w:val="24"/>
          <w:lang w:eastAsia="pl-PL"/>
        </w:rPr>
        <w:t xml:space="preserve"> nr: 1 Nici </w:t>
      </w:r>
      <w:proofErr w:type="spellStart"/>
      <w:r w:rsidRPr="00191F41">
        <w:rPr>
          <w:rFonts w:ascii="Times New Roman" w:eastAsia="Times New Roman" w:hAnsi="Times New Roman" w:cs="Times New Roman"/>
          <w:sz w:val="24"/>
          <w:szCs w:val="24"/>
          <w:lang w:eastAsia="pl-PL"/>
        </w:rPr>
        <w:t>wchłanialne</w:t>
      </w:r>
      <w:proofErr w:type="spellEnd"/>
      <w:r w:rsidRPr="00191F41">
        <w:rPr>
          <w:rFonts w:ascii="Times New Roman" w:eastAsia="Times New Roman" w:hAnsi="Times New Roman" w:cs="Times New Roman"/>
          <w:sz w:val="24"/>
          <w:szCs w:val="24"/>
          <w:lang w:eastAsia="pl-PL"/>
        </w:rPr>
        <w:t xml:space="preserve"> - zgodnie z </w:t>
      </w:r>
      <w:proofErr w:type="spellStart"/>
      <w:r w:rsidRPr="00191F41">
        <w:rPr>
          <w:rFonts w:ascii="Times New Roman" w:eastAsia="Times New Roman" w:hAnsi="Times New Roman" w:cs="Times New Roman"/>
          <w:sz w:val="24"/>
          <w:szCs w:val="24"/>
          <w:lang w:eastAsia="pl-PL"/>
        </w:rPr>
        <w:t>Załącnikiem</w:t>
      </w:r>
      <w:proofErr w:type="spellEnd"/>
      <w:r w:rsidRPr="00191F41">
        <w:rPr>
          <w:rFonts w:ascii="Times New Roman" w:eastAsia="Times New Roman" w:hAnsi="Times New Roman" w:cs="Times New Roman"/>
          <w:sz w:val="24"/>
          <w:szCs w:val="24"/>
          <w:lang w:eastAsia="pl-PL"/>
        </w:rPr>
        <w:t xml:space="preserve"> nr 9 do SIWZ</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2) Wspólny Słownik Zamówień(CPV): </w:t>
      </w:r>
      <w:r w:rsidRPr="00191F41">
        <w:rPr>
          <w:rFonts w:ascii="Times New Roman" w:eastAsia="Times New Roman" w:hAnsi="Times New Roman" w:cs="Times New Roman"/>
          <w:sz w:val="24"/>
          <w:szCs w:val="24"/>
          <w:lang w:eastAsia="pl-PL"/>
        </w:rPr>
        <w:t xml:space="preserve">33141121-4,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3) Wartość części zamówienia(jeżeli zamawiający podaje informacje o wartości zamówienia):</w:t>
      </w:r>
      <w:r w:rsidRPr="00191F41">
        <w:rPr>
          <w:rFonts w:ascii="Times New Roman" w:eastAsia="Times New Roman" w:hAnsi="Times New Roman" w:cs="Times New Roman"/>
          <w:sz w:val="24"/>
          <w:szCs w:val="24"/>
          <w:lang w:eastAsia="pl-PL"/>
        </w:rPr>
        <w:br/>
        <w:t xml:space="preserve">Wartość bez VAT: </w:t>
      </w:r>
      <w:r w:rsidRPr="00191F41">
        <w:rPr>
          <w:rFonts w:ascii="Times New Roman" w:eastAsia="Times New Roman" w:hAnsi="Times New Roman" w:cs="Times New Roman"/>
          <w:sz w:val="24"/>
          <w:szCs w:val="24"/>
          <w:lang w:eastAsia="pl-PL"/>
        </w:rPr>
        <w:br/>
        <w:t xml:space="preserve">Waluta: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4) Czas trwania lub termin wykonania: </w:t>
      </w:r>
      <w:r w:rsidRPr="00191F41">
        <w:rPr>
          <w:rFonts w:ascii="Times New Roman" w:eastAsia="Times New Roman" w:hAnsi="Times New Roman" w:cs="Times New Roman"/>
          <w:sz w:val="24"/>
          <w:szCs w:val="24"/>
          <w:lang w:eastAsia="pl-PL"/>
        </w:rPr>
        <w:br/>
        <w:t>okres w miesiącach: 24</w:t>
      </w:r>
      <w:r w:rsidRPr="00191F41">
        <w:rPr>
          <w:rFonts w:ascii="Times New Roman" w:eastAsia="Times New Roman" w:hAnsi="Times New Roman" w:cs="Times New Roman"/>
          <w:sz w:val="24"/>
          <w:szCs w:val="24"/>
          <w:lang w:eastAsia="pl-PL"/>
        </w:rPr>
        <w:br/>
        <w:t xml:space="preserve">okres w dniach: </w:t>
      </w:r>
      <w:r w:rsidRPr="00191F41">
        <w:rPr>
          <w:rFonts w:ascii="Times New Roman" w:eastAsia="Times New Roman" w:hAnsi="Times New Roman" w:cs="Times New Roman"/>
          <w:sz w:val="24"/>
          <w:szCs w:val="24"/>
          <w:lang w:eastAsia="pl-PL"/>
        </w:rPr>
        <w:br/>
        <w:t xml:space="preserve">data rozpoczęcia: </w:t>
      </w:r>
      <w:r w:rsidRPr="00191F41">
        <w:rPr>
          <w:rFonts w:ascii="Times New Roman" w:eastAsia="Times New Roman" w:hAnsi="Times New Roman" w:cs="Times New Roman"/>
          <w:sz w:val="24"/>
          <w:szCs w:val="24"/>
          <w:lang w:eastAsia="pl-PL"/>
        </w:rPr>
        <w:br/>
        <w:t xml:space="preserve">data zakończenia: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5) Kryteria oceny ofert: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2929"/>
        <w:gridCol w:w="1016"/>
      </w:tblGrid>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Kryterium</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Znaczenie</w:t>
            </w:r>
          </w:p>
        </w:tc>
      </w:tr>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60,00</w:t>
            </w:r>
          </w:p>
        </w:tc>
      </w:tr>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termin dostawy</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20,00</w:t>
            </w:r>
          </w:p>
        </w:tc>
      </w:tr>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termin przydatności do użycia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20,00</w:t>
            </w:r>
          </w:p>
        </w:tc>
      </w:tr>
    </w:tbl>
    <w:p w:rsidR="00191F41" w:rsidRPr="00191F41" w:rsidRDefault="00191F41" w:rsidP="00191F41">
      <w:pPr>
        <w:spacing w:after="24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6) INFORMACJE DODATKOWE:</w:t>
      </w:r>
      <w:r w:rsidRPr="00191F41">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tblPr>
      <w:tblGrid>
        <w:gridCol w:w="1042"/>
        <w:gridCol w:w="180"/>
        <w:gridCol w:w="834"/>
        <w:gridCol w:w="3341"/>
      </w:tblGrid>
      <w:tr w:rsidR="00191F41" w:rsidRPr="00191F41" w:rsidTr="00191F41">
        <w:trPr>
          <w:tblCellSpacing w:w="15" w:type="dxa"/>
        </w:trPr>
        <w:tc>
          <w:tcPr>
            <w:tcW w:w="0" w:type="auto"/>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Część nr: </w:t>
            </w:r>
          </w:p>
        </w:tc>
        <w:tc>
          <w:tcPr>
            <w:tcW w:w="0" w:type="auto"/>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2</w:t>
            </w:r>
          </w:p>
        </w:tc>
        <w:tc>
          <w:tcPr>
            <w:tcW w:w="0" w:type="auto"/>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Nazwa: </w:t>
            </w:r>
          </w:p>
        </w:tc>
        <w:tc>
          <w:tcPr>
            <w:tcW w:w="0" w:type="auto"/>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 xml:space="preserve">Zadanie nr: 2 Nici </w:t>
            </w:r>
            <w:proofErr w:type="spellStart"/>
            <w:r w:rsidRPr="00191F41">
              <w:rPr>
                <w:rFonts w:ascii="Times New Roman" w:eastAsia="Times New Roman" w:hAnsi="Times New Roman" w:cs="Times New Roman"/>
                <w:sz w:val="24"/>
                <w:szCs w:val="24"/>
                <w:lang w:eastAsia="pl-PL"/>
              </w:rPr>
              <w:t>niewchłanialne</w:t>
            </w:r>
            <w:proofErr w:type="spellEnd"/>
          </w:p>
        </w:tc>
      </w:tr>
    </w:tbl>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1) Krótki opis przedmiotu zamówienia </w:t>
      </w:r>
      <w:r w:rsidRPr="00191F4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191F4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191F41">
        <w:rPr>
          <w:rFonts w:ascii="Times New Roman" w:eastAsia="Times New Roman" w:hAnsi="Times New Roman" w:cs="Times New Roman"/>
          <w:b/>
          <w:bCs/>
          <w:sz w:val="24"/>
          <w:szCs w:val="24"/>
          <w:lang w:eastAsia="pl-PL"/>
        </w:rPr>
        <w:t>budowlane:</w:t>
      </w:r>
      <w:r w:rsidRPr="00191F41">
        <w:rPr>
          <w:rFonts w:ascii="Times New Roman" w:eastAsia="Times New Roman" w:hAnsi="Times New Roman" w:cs="Times New Roman"/>
          <w:sz w:val="24"/>
          <w:szCs w:val="24"/>
          <w:lang w:eastAsia="pl-PL"/>
        </w:rPr>
        <w:t>Zadanie</w:t>
      </w:r>
      <w:proofErr w:type="spellEnd"/>
      <w:r w:rsidRPr="00191F41">
        <w:rPr>
          <w:rFonts w:ascii="Times New Roman" w:eastAsia="Times New Roman" w:hAnsi="Times New Roman" w:cs="Times New Roman"/>
          <w:sz w:val="24"/>
          <w:szCs w:val="24"/>
          <w:lang w:eastAsia="pl-PL"/>
        </w:rPr>
        <w:t xml:space="preserve"> nr: 2 Nici </w:t>
      </w:r>
      <w:proofErr w:type="spellStart"/>
      <w:r w:rsidRPr="00191F41">
        <w:rPr>
          <w:rFonts w:ascii="Times New Roman" w:eastAsia="Times New Roman" w:hAnsi="Times New Roman" w:cs="Times New Roman"/>
          <w:sz w:val="24"/>
          <w:szCs w:val="24"/>
          <w:lang w:eastAsia="pl-PL"/>
        </w:rPr>
        <w:t>niewchłanialne</w:t>
      </w:r>
      <w:proofErr w:type="spellEnd"/>
      <w:r w:rsidRPr="00191F41">
        <w:rPr>
          <w:rFonts w:ascii="Times New Roman" w:eastAsia="Times New Roman" w:hAnsi="Times New Roman" w:cs="Times New Roman"/>
          <w:sz w:val="24"/>
          <w:szCs w:val="24"/>
          <w:lang w:eastAsia="pl-PL"/>
        </w:rPr>
        <w:t xml:space="preserve"> - zgodnie z Załącznikiem nr 9 do SIWZ</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2) Wspólny Słownik Zamówień(CPV): </w:t>
      </w:r>
      <w:r w:rsidRPr="00191F41">
        <w:rPr>
          <w:rFonts w:ascii="Times New Roman" w:eastAsia="Times New Roman" w:hAnsi="Times New Roman" w:cs="Times New Roman"/>
          <w:sz w:val="24"/>
          <w:szCs w:val="24"/>
          <w:lang w:eastAsia="pl-PL"/>
        </w:rPr>
        <w:t xml:space="preserve">33141121-4,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3) Wartość części zamówienia(jeżeli zamawiający podaje informacje o wartości zamówienia):</w:t>
      </w:r>
      <w:r w:rsidRPr="00191F41">
        <w:rPr>
          <w:rFonts w:ascii="Times New Roman" w:eastAsia="Times New Roman" w:hAnsi="Times New Roman" w:cs="Times New Roman"/>
          <w:sz w:val="24"/>
          <w:szCs w:val="24"/>
          <w:lang w:eastAsia="pl-PL"/>
        </w:rPr>
        <w:br/>
        <w:t xml:space="preserve">Wartość bez VAT: </w:t>
      </w:r>
      <w:r w:rsidRPr="00191F41">
        <w:rPr>
          <w:rFonts w:ascii="Times New Roman" w:eastAsia="Times New Roman" w:hAnsi="Times New Roman" w:cs="Times New Roman"/>
          <w:sz w:val="24"/>
          <w:szCs w:val="24"/>
          <w:lang w:eastAsia="pl-PL"/>
        </w:rPr>
        <w:br/>
        <w:t xml:space="preserve">Waluta: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4) Czas trwania lub termin wykonania: </w:t>
      </w:r>
      <w:r w:rsidRPr="00191F41">
        <w:rPr>
          <w:rFonts w:ascii="Times New Roman" w:eastAsia="Times New Roman" w:hAnsi="Times New Roman" w:cs="Times New Roman"/>
          <w:sz w:val="24"/>
          <w:szCs w:val="24"/>
          <w:lang w:eastAsia="pl-PL"/>
        </w:rPr>
        <w:br/>
        <w:t>okres w miesiącach: 24</w:t>
      </w:r>
      <w:r w:rsidRPr="00191F41">
        <w:rPr>
          <w:rFonts w:ascii="Times New Roman" w:eastAsia="Times New Roman" w:hAnsi="Times New Roman" w:cs="Times New Roman"/>
          <w:sz w:val="24"/>
          <w:szCs w:val="24"/>
          <w:lang w:eastAsia="pl-PL"/>
        </w:rPr>
        <w:br/>
        <w:t xml:space="preserve">okres w dniach: </w:t>
      </w:r>
      <w:r w:rsidRPr="00191F41">
        <w:rPr>
          <w:rFonts w:ascii="Times New Roman" w:eastAsia="Times New Roman" w:hAnsi="Times New Roman" w:cs="Times New Roman"/>
          <w:sz w:val="24"/>
          <w:szCs w:val="24"/>
          <w:lang w:eastAsia="pl-PL"/>
        </w:rPr>
        <w:br/>
        <w:t xml:space="preserve">data rozpoczęcia: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lastRenderedPageBreak/>
        <w:t xml:space="preserve">data zakończenia: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5) Kryteria oceny ofert: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2929"/>
        <w:gridCol w:w="1016"/>
      </w:tblGrid>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Kryterium</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Znaczenie</w:t>
            </w:r>
          </w:p>
        </w:tc>
      </w:tr>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60,00</w:t>
            </w:r>
          </w:p>
        </w:tc>
      </w:tr>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termin dostawy</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20,00</w:t>
            </w:r>
          </w:p>
        </w:tc>
      </w:tr>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termin przydatności do użycia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20,00</w:t>
            </w:r>
          </w:p>
        </w:tc>
      </w:tr>
    </w:tbl>
    <w:p w:rsidR="00191F41" w:rsidRPr="00191F41" w:rsidRDefault="00191F41" w:rsidP="00191F41">
      <w:pPr>
        <w:spacing w:after="24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6) INFORMACJE DODATKOWE:</w:t>
      </w:r>
      <w:r w:rsidRPr="00191F41">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tblPr>
      <w:tblGrid>
        <w:gridCol w:w="1042"/>
        <w:gridCol w:w="180"/>
        <w:gridCol w:w="834"/>
        <w:gridCol w:w="5000"/>
      </w:tblGrid>
      <w:tr w:rsidR="00191F41" w:rsidRPr="00191F41" w:rsidTr="00191F41">
        <w:trPr>
          <w:tblCellSpacing w:w="15" w:type="dxa"/>
        </w:trPr>
        <w:tc>
          <w:tcPr>
            <w:tcW w:w="0" w:type="auto"/>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Część nr: </w:t>
            </w:r>
          </w:p>
        </w:tc>
        <w:tc>
          <w:tcPr>
            <w:tcW w:w="0" w:type="auto"/>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3</w:t>
            </w:r>
          </w:p>
        </w:tc>
        <w:tc>
          <w:tcPr>
            <w:tcW w:w="0" w:type="auto"/>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Nazwa: </w:t>
            </w:r>
          </w:p>
        </w:tc>
        <w:tc>
          <w:tcPr>
            <w:tcW w:w="0" w:type="auto"/>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Zadanie nr: 3 Specjalistyczne zestawy chirurgiczne</w:t>
            </w:r>
          </w:p>
        </w:tc>
      </w:tr>
    </w:tbl>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b/>
          <w:bCs/>
          <w:sz w:val="24"/>
          <w:szCs w:val="24"/>
          <w:lang w:eastAsia="pl-PL"/>
        </w:rPr>
        <w:t xml:space="preserve">1) Krótki opis przedmiotu zamówienia </w:t>
      </w:r>
      <w:r w:rsidRPr="00191F4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191F4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191F41">
        <w:rPr>
          <w:rFonts w:ascii="Times New Roman" w:eastAsia="Times New Roman" w:hAnsi="Times New Roman" w:cs="Times New Roman"/>
          <w:b/>
          <w:bCs/>
          <w:sz w:val="24"/>
          <w:szCs w:val="24"/>
          <w:lang w:eastAsia="pl-PL"/>
        </w:rPr>
        <w:t>budowlane:</w:t>
      </w:r>
      <w:r w:rsidRPr="00191F41">
        <w:rPr>
          <w:rFonts w:ascii="Times New Roman" w:eastAsia="Times New Roman" w:hAnsi="Times New Roman" w:cs="Times New Roman"/>
          <w:sz w:val="24"/>
          <w:szCs w:val="24"/>
          <w:lang w:eastAsia="pl-PL"/>
        </w:rPr>
        <w:t>Zadanie</w:t>
      </w:r>
      <w:proofErr w:type="spellEnd"/>
      <w:r w:rsidRPr="00191F41">
        <w:rPr>
          <w:rFonts w:ascii="Times New Roman" w:eastAsia="Times New Roman" w:hAnsi="Times New Roman" w:cs="Times New Roman"/>
          <w:sz w:val="24"/>
          <w:szCs w:val="24"/>
          <w:lang w:eastAsia="pl-PL"/>
        </w:rPr>
        <w:t xml:space="preserve"> nr: 3 Specjalistyczne zestawy chirurgiczne - zgodnie z Załącznikiem nr 9 do SIWZ</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2) Wspólny Słownik Zamówień(CPV): </w:t>
      </w:r>
      <w:r w:rsidRPr="00191F41">
        <w:rPr>
          <w:rFonts w:ascii="Times New Roman" w:eastAsia="Times New Roman" w:hAnsi="Times New Roman" w:cs="Times New Roman"/>
          <w:sz w:val="24"/>
          <w:szCs w:val="24"/>
          <w:lang w:eastAsia="pl-PL"/>
        </w:rPr>
        <w:t xml:space="preserve">33141121-4,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3) Wartość części zamówienia(jeżeli zamawiający podaje informacje o wartości zamówienia):</w:t>
      </w:r>
      <w:r w:rsidRPr="00191F41">
        <w:rPr>
          <w:rFonts w:ascii="Times New Roman" w:eastAsia="Times New Roman" w:hAnsi="Times New Roman" w:cs="Times New Roman"/>
          <w:sz w:val="24"/>
          <w:szCs w:val="24"/>
          <w:lang w:eastAsia="pl-PL"/>
        </w:rPr>
        <w:br/>
        <w:t xml:space="preserve">Wartość bez VAT: </w:t>
      </w:r>
      <w:r w:rsidRPr="00191F41">
        <w:rPr>
          <w:rFonts w:ascii="Times New Roman" w:eastAsia="Times New Roman" w:hAnsi="Times New Roman" w:cs="Times New Roman"/>
          <w:sz w:val="24"/>
          <w:szCs w:val="24"/>
          <w:lang w:eastAsia="pl-PL"/>
        </w:rPr>
        <w:br/>
        <w:t xml:space="preserve">Waluta: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4) Czas trwania lub termin wykonania: </w:t>
      </w:r>
      <w:r w:rsidRPr="00191F41">
        <w:rPr>
          <w:rFonts w:ascii="Times New Roman" w:eastAsia="Times New Roman" w:hAnsi="Times New Roman" w:cs="Times New Roman"/>
          <w:sz w:val="24"/>
          <w:szCs w:val="24"/>
          <w:lang w:eastAsia="pl-PL"/>
        </w:rPr>
        <w:br/>
        <w:t>okres w miesiącach: 24</w:t>
      </w:r>
      <w:r w:rsidRPr="00191F41">
        <w:rPr>
          <w:rFonts w:ascii="Times New Roman" w:eastAsia="Times New Roman" w:hAnsi="Times New Roman" w:cs="Times New Roman"/>
          <w:sz w:val="24"/>
          <w:szCs w:val="24"/>
          <w:lang w:eastAsia="pl-PL"/>
        </w:rPr>
        <w:br/>
        <w:t xml:space="preserve">okres w dniach: </w:t>
      </w:r>
      <w:r w:rsidRPr="00191F41">
        <w:rPr>
          <w:rFonts w:ascii="Times New Roman" w:eastAsia="Times New Roman" w:hAnsi="Times New Roman" w:cs="Times New Roman"/>
          <w:sz w:val="24"/>
          <w:szCs w:val="24"/>
          <w:lang w:eastAsia="pl-PL"/>
        </w:rPr>
        <w:br/>
        <w:t xml:space="preserve">data rozpoczęcia: </w:t>
      </w:r>
      <w:r w:rsidRPr="00191F41">
        <w:rPr>
          <w:rFonts w:ascii="Times New Roman" w:eastAsia="Times New Roman" w:hAnsi="Times New Roman" w:cs="Times New Roman"/>
          <w:sz w:val="24"/>
          <w:szCs w:val="24"/>
          <w:lang w:eastAsia="pl-PL"/>
        </w:rPr>
        <w:br/>
        <w:t xml:space="preserve">data zakończenia: </w:t>
      </w: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 xml:space="preserve">5) Kryteria oceny ofert: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2929"/>
        <w:gridCol w:w="1016"/>
      </w:tblGrid>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Kryterium</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Znaczenie</w:t>
            </w:r>
          </w:p>
        </w:tc>
      </w:tr>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60,00</w:t>
            </w:r>
          </w:p>
        </w:tc>
      </w:tr>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termin dostawy</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20,00</w:t>
            </w:r>
          </w:p>
        </w:tc>
      </w:tr>
      <w:tr w:rsidR="00191F41" w:rsidRPr="00191F41" w:rsidTr="00191F41">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termin przydatności do użycia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t>20,00</w:t>
            </w:r>
          </w:p>
        </w:tc>
      </w:tr>
    </w:tbl>
    <w:p w:rsidR="00191F41" w:rsidRPr="00191F41" w:rsidRDefault="00191F41" w:rsidP="00191F41">
      <w:pPr>
        <w:spacing w:after="240" w:line="240" w:lineRule="auto"/>
        <w:rPr>
          <w:rFonts w:ascii="Times New Roman" w:eastAsia="Times New Roman" w:hAnsi="Times New Roman" w:cs="Times New Roman"/>
          <w:sz w:val="24"/>
          <w:szCs w:val="24"/>
          <w:lang w:eastAsia="pl-PL"/>
        </w:rPr>
      </w:pPr>
      <w:r w:rsidRPr="00191F41">
        <w:rPr>
          <w:rFonts w:ascii="Times New Roman" w:eastAsia="Times New Roman" w:hAnsi="Times New Roman" w:cs="Times New Roman"/>
          <w:sz w:val="24"/>
          <w:szCs w:val="24"/>
          <w:lang w:eastAsia="pl-PL"/>
        </w:rPr>
        <w:br/>
      </w:r>
      <w:r w:rsidRPr="00191F41">
        <w:rPr>
          <w:rFonts w:ascii="Times New Roman" w:eastAsia="Times New Roman" w:hAnsi="Times New Roman" w:cs="Times New Roman"/>
          <w:b/>
          <w:bCs/>
          <w:sz w:val="24"/>
          <w:szCs w:val="24"/>
          <w:lang w:eastAsia="pl-PL"/>
        </w:rPr>
        <w:t>6) INFORMACJE DODATKOWE:</w:t>
      </w:r>
      <w:r w:rsidRPr="00191F41">
        <w:rPr>
          <w:rFonts w:ascii="Times New Roman" w:eastAsia="Times New Roman" w:hAnsi="Times New Roman" w:cs="Times New Roman"/>
          <w:sz w:val="24"/>
          <w:szCs w:val="24"/>
          <w:lang w:eastAsia="pl-PL"/>
        </w:rPr>
        <w:br/>
      </w:r>
    </w:p>
    <w:p w:rsidR="00191F41" w:rsidRPr="00191F41" w:rsidRDefault="00191F41" w:rsidP="00191F41">
      <w:pPr>
        <w:spacing w:after="240" w:line="240" w:lineRule="auto"/>
        <w:rPr>
          <w:rFonts w:ascii="Times New Roman" w:eastAsia="Times New Roman" w:hAnsi="Times New Roman" w:cs="Times New Roman"/>
          <w:sz w:val="24"/>
          <w:szCs w:val="24"/>
          <w:lang w:eastAsia="pl-PL"/>
        </w:rPr>
      </w:pPr>
    </w:p>
    <w:p w:rsidR="00191F41" w:rsidRPr="00191F41" w:rsidRDefault="00191F41" w:rsidP="00191F41">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191F41" w:rsidRPr="00191F41" w:rsidTr="00191F41">
        <w:trPr>
          <w:tblCellSpacing w:w="15" w:type="dxa"/>
        </w:trPr>
        <w:tc>
          <w:tcPr>
            <w:tcW w:w="0" w:type="auto"/>
            <w:vAlign w:val="center"/>
            <w:hideMark/>
          </w:tcPr>
          <w:p w:rsidR="00191F41" w:rsidRPr="00191F41" w:rsidRDefault="00191F41" w:rsidP="00191F41">
            <w:pPr>
              <w:spacing w:after="0" w:line="240" w:lineRule="auto"/>
              <w:rPr>
                <w:rFonts w:ascii="Times New Roman" w:eastAsia="Times New Roman" w:hAnsi="Times New Roman" w:cs="Times New Roman"/>
                <w:sz w:val="24"/>
                <w:szCs w:val="24"/>
                <w:lang w:eastAsia="pl-PL"/>
              </w:rPr>
            </w:pPr>
          </w:p>
        </w:tc>
      </w:tr>
    </w:tbl>
    <w:p w:rsidR="00D075B1" w:rsidRDefault="00D075B1"/>
    <w:sectPr w:rsidR="00D075B1" w:rsidSect="00D075B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proofState w:spelling="clean"/>
  <w:defaultTabStop w:val="708"/>
  <w:hyphenationZone w:val="425"/>
  <w:characterSpacingControl w:val="doNotCompress"/>
  <w:compat/>
  <w:rsids>
    <w:rsidRoot w:val="00191F41"/>
    <w:rsid w:val="00191F41"/>
    <w:rsid w:val="00D075B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075B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24650593">
      <w:bodyDiv w:val="1"/>
      <w:marLeft w:val="0"/>
      <w:marRight w:val="0"/>
      <w:marTop w:val="0"/>
      <w:marBottom w:val="0"/>
      <w:divBdr>
        <w:top w:val="none" w:sz="0" w:space="0" w:color="auto"/>
        <w:left w:val="none" w:sz="0" w:space="0" w:color="auto"/>
        <w:bottom w:val="none" w:sz="0" w:space="0" w:color="auto"/>
        <w:right w:val="none" w:sz="0" w:space="0" w:color="auto"/>
      </w:divBdr>
      <w:divsChild>
        <w:div w:id="657078959">
          <w:marLeft w:val="0"/>
          <w:marRight w:val="0"/>
          <w:marTop w:val="0"/>
          <w:marBottom w:val="0"/>
          <w:divBdr>
            <w:top w:val="none" w:sz="0" w:space="0" w:color="auto"/>
            <w:left w:val="none" w:sz="0" w:space="0" w:color="auto"/>
            <w:bottom w:val="none" w:sz="0" w:space="0" w:color="auto"/>
            <w:right w:val="none" w:sz="0" w:space="0" w:color="auto"/>
          </w:divBdr>
          <w:divsChild>
            <w:div w:id="2120949581">
              <w:marLeft w:val="0"/>
              <w:marRight w:val="0"/>
              <w:marTop w:val="0"/>
              <w:marBottom w:val="0"/>
              <w:divBdr>
                <w:top w:val="none" w:sz="0" w:space="0" w:color="auto"/>
                <w:left w:val="none" w:sz="0" w:space="0" w:color="auto"/>
                <w:bottom w:val="none" w:sz="0" w:space="0" w:color="auto"/>
                <w:right w:val="none" w:sz="0" w:space="0" w:color="auto"/>
              </w:divBdr>
            </w:div>
            <w:div w:id="1565989880">
              <w:marLeft w:val="0"/>
              <w:marRight w:val="0"/>
              <w:marTop w:val="0"/>
              <w:marBottom w:val="0"/>
              <w:divBdr>
                <w:top w:val="none" w:sz="0" w:space="0" w:color="auto"/>
                <w:left w:val="none" w:sz="0" w:space="0" w:color="auto"/>
                <w:bottom w:val="none" w:sz="0" w:space="0" w:color="auto"/>
                <w:right w:val="none" w:sz="0" w:space="0" w:color="auto"/>
              </w:divBdr>
            </w:div>
            <w:div w:id="1444887808">
              <w:marLeft w:val="0"/>
              <w:marRight w:val="0"/>
              <w:marTop w:val="0"/>
              <w:marBottom w:val="0"/>
              <w:divBdr>
                <w:top w:val="none" w:sz="0" w:space="0" w:color="auto"/>
                <w:left w:val="none" w:sz="0" w:space="0" w:color="auto"/>
                <w:bottom w:val="none" w:sz="0" w:space="0" w:color="auto"/>
                <w:right w:val="none" w:sz="0" w:space="0" w:color="auto"/>
              </w:divBdr>
              <w:divsChild>
                <w:div w:id="419330836">
                  <w:marLeft w:val="0"/>
                  <w:marRight w:val="0"/>
                  <w:marTop w:val="0"/>
                  <w:marBottom w:val="0"/>
                  <w:divBdr>
                    <w:top w:val="none" w:sz="0" w:space="0" w:color="auto"/>
                    <w:left w:val="none" w:sz="0" w:space="0" w:color="auto"/>
                    <w:bottom w:val="none" w:sz="0" w:space="0" w:color="auto"/>
                    <w:right w:val="none" w:sz="0" w:space="0" w:color="auto"/>
                  </w:divBdr>
                </w:div>
              </w:divsChild>
            </w:div>
            <w:div w:id="623075651">
              <w:marLeft w:val="0"/>
              <w:marRight w:val="0"/>
              <w:marTop w:val="0"/>
              <w:marBottom w:val="0"/>
              <w:divBdr>
                <w:top w:val="none" w:sz="0" w:space="0" w:color="auto"/>
                <w:left w:val="none" w:sz="0" w:space="0" w:color="auto"/>
                <w:bottom w:val="none" w:sz="0" w:space="0" w:color="auto"/>
                <w:right w:val="none" w:sz="0" w:space="0" w:color="auto"/>
              </w:divBdr>
              <w:divsChild>
                <w:div w:id="807164288">
                  <w:marLeft w:val="0"/>
                  <w:marRight w:val="0"/>
                  <w:marTop w:val="0"/>
                  <w:marBottom w:val="0"/>
                  <w:divBdr>
                    <w:top w:val="none" w:sz="0" w:space="0" w:color="auto"/>
                    <w:left w:val="none" w:sz="0" w:space="0" w:color="auto"/>
                    <w:bottom w:val="none" w:sz="0" w:space="0" w:color="auto"/>
                    <w:right w:val="none" w:sz="0" w:space="0" w:color="auto"/>
                  </w:divBdr>
                </w:div>
              </w:divsChild>
            </w:div>
            <w:div w:id="1511871522">
              <w:marLeft w:val="0"/>
              <w:marRight w:val="0"/>
              <w:marTop w:val="0"/>
              <w:marBottom w:val="0"/>
              <w:divBdr>
                <w:top w:val="none" w:sz="0" w:space="0" w:color="auto"/>
                <w:left w:val="none" w:sz="0" w:space="0" w:color="auto"/>
                <w:bottom w:val="none" w:sz="0" w:space="0" w:color="auto"/>
                <w:right w:val="none" w:sz="0" w:space="0" w:color="auto"/>
              </w:divBdr>
              <w:divsChild>
                <w:div w:id="1616982574">
                  <w:marLeft w:val="0"/>
                  <w:marRight w:val="0"/>
                  <w:marTop w:val="0"/>
                  <w:marBottom w:val="0"/>
                  <w:divBdr>
                    <w:top w:val="none" w:sz="0" w:space="0" w:color="auto"/>
                    <w:left w:val="none" w:sz="0" w:space="0" w:color="auto"/>
                    <w:bottom w:val="none" w:sz="0" w:space="0" w:color="auto"/>
                    <w:right w:val="none" w:sz="0" w:space="0" w:color="auto"/>
                  </w:divBdr>
                </w:div>
                <w:div w:id="418020388">
                  <w:marLeft w:val="0"/>
                  <w:marRight w:val="0"/>
                  <w:marTop w:val="0"/>
                  <w:marBottom w:val="0"/>
                  <w:divBdr>
                    <w:top w:val="none" w:sz="0" w:space="0" w:color="auto"/>
                    <w:left w:val="none" w:sz="0" w:space="0" w:color="auto"/>
                    <w:bottom w:val="none" w:sz="0" w:space="0" w:color="auto"/>
                    <w:right w:val="none" w:sz="0" w:space="0" w:color="auto"/>
                  </w:divBdr>
                </w:div>
                <w:div w:id="603848748">
                  <w:marLeft w:val="0"/>
                  <w:marRight w:val="0"/>
                  <w:marTop w:val="0"/>
                  <w:marBottom w:val="0"/>
                  <w:divBdr>
                    <w:top w:val="none" w:sz="0" w:space="0" w:color="auto"/>
                    <w:left w:val="none" w:sz="0" w:space="0" w:color="auto"/>
                    <w:bottom w:val="none" w:sz="0" w:space="0" w:color="auto"/>
                    <w:right w:val="none" w:sz="0" w:space="0" w:color="auto"/>
                  </w:divBdr>
                </w:div>
                <w:div w:id="721177731">
                  <w:marLeft w:val="0"/>
                  <w:marRight w:val="0"/>
                  <w:marTop w:val="0"/>
                  <w:marBottom w:val="0"/>
                  <w:divBdr>
                    <w:top w:val="none" w:sz="0" w:space="0" w:color="auto"/>
                    <w:left w:val="none" w:sz="0" w:space="0" w:color="auto"/>
                    <w:bottom w:val="none" w:sz="0" w:space="0" w:color="auto"/>
                    <w:right w:val="none" w:sz="0" w:space="0" w:color="auto"/>
                  </w:divBdr>
                </w:div>
              </w:divsChild>
            </w:div>
            <w:div w:id="869802177">
              <w:marLeft w:val="0"/>
              <w:marRight w:val="0"/>
              <w:marTop w:val="0"/>
              <w:marBottom w:val="0"/>
              <w:divBdr>
                <w:top w:val="none" w:sz="0" w:space="0" w:color="auto"/>
                <w:left w:val="none" w:sz="0" w:space="0" w:color="auto"/>
                <w:bottom w:val="none" w:sz="0" w:space="0" w:color="auto"/>
                <w:right w:val="none" w:sz="0" w:space="0" w:color="auto"/>
              </w:divBdr>
              <w:divsChild>
                <w:div w:id="732199670">
                  <w:marLeft w:val="0"/>
                  <w:marRight w:val="0"/>
                  <w:marTop w:val="0"/>
                  <w:marBottom w:val="0"/>
                  <w:divBdr>
                    <w:top w:val="none" w:sz="0" w:space="0" w:color="auto"/>
                    <w:left w:val="none" w:sz="0" w:space="0" w:color="auto"/>
                    <w:bottom w:val="none" w:sz="0" w:space="0" w:color="auto"/>
                    <w:right w:val="none" w:sz="0" w:space="0" w:color="auto"/>
                  </w:divBdr>
                </w:div>
                <w:div w:id="1358041406">
                  <w:marLeft w:val="0"/>
                  <w:marRight w:val="0"/>
                  <w:marTop w:val="0"/>
                  <w:marBottom w:val="0"/>
                  <w:divBdr>
                    <w:top w:val="none" w:sz="0" w:space="0" w:color="auto"/>
                    <w:left w:val="none" w:sz="0" w:space="0" w:color="auto"/>
                    <w:bottom w:val="none" w:sz="0" w:space="0" w:color="auto"/>
                    <w:right w:val="none" w:sz="0" w:space="0" w:color="auto"/>
                  </w:divBdr>
                </w:div>
                <w:div w:id="2013413620">
                  <w:marLeft w:val="0"/>
                  <w:marRight w:val="0"/>
                  <w:marTop w:val="0"/>
                  <w:marBottom w:val="0"/>
                  <w:divBdr>
                    <w:top w:val="none" w:sz="0" w:space="0" w:color="auto"/>
                    <w:left w:val="none" w:sz="0" w:space="0" w:color="auto"/>
                    <w:bottom w:val="none" w:sz="0" w:space="0" w:color="auto"/>
                    <w:right w:val="none" w:sz="0" w:space="0" w:color="auto"/>
                  </w:divBdr>
                </w:div>
                <w:div w:id="1999571934">
                  <w:marLeft w:val="0"/>
                  <w:marRight w:val="0"/>
                  <w:marTop w:val="0"/>
                  <w:marBottom w:val="0"/>
                  <w:divBdr>
                    <w:top w:val="none" w:sz="0" w:space="0" w:color="auto"/>
                    <w:left w:val="none" w:sz="0" w:space="0" w:color="auto"/>
                    <w:bottom w:val="none" w:sz="0" w:space="0" w:color="auto"/>
                    <w:right w:val="none" w:sz="0" w:space="0" w:color="auto"/>
                  </w:divBdr>
                </w:div>
                <w:div w:id="1306662097">
                  <w:marLeft w:val="0"/>
                  <w:marRight w:val="0"/>
                  <w:marTop w:val="0"/>
                  <w:marBottom w:val="0"/>
                  <w:divBdr>
                    <w:top w:val="none" w:sz="0" w:space="0" w:color="auto"/>
                    <w:left w:val="none" w:sz="0" w:space="0" w:color="auto"/>
                    <w:bottom w:val="none" w:sz="0" w:space="0" w:color="auto"/>
                    <w:right w:val="none" w:sz="0" w:space="0" w:color="auto"/>
                  </w:divBdr>
                </w:div>
                <w:div w:id="797920922">
                  <w:marLeft w:val="0"/>
                  <w:marRight w:val="0"/>
                  <w:marTop w:val="0"/>
                  <w:marBottom w:val="0"/>
                  <w:divBdr>
                    <w:top w:val="none" w:sz="0" w:space="0" w:color="auto"/>
                    <w:left w:val="none" w:sz="0" w:space="0" w:color="auto"/>
                    <w:bottom w:val="none" w:sz="0" w:space="0" w:color="auto"/>
                    <w:right w:val="none" w:sz="0" w:space="0" w:color="auto"/>
                  </w:divBdr>
                </w:div>
                <w:div w:id="162670806">
                  <w:marLeft w:val="0"/>
                  <w:marRight w:val="0"/>
                  <w:marTop w:val="0"/>
                  <w:marBottom w:val="0"/>
                  <w:divBdr>
                    <w:top w:val="none" w:sz="0" w:space="0" w:color="auto"/>
                    <w:left w:val="none" w:sz="0" w:space="0" w:color="auto"/>
                    <w:bottom w:val="none" w:sz="0" w:space="0" w:color="auto"/>
                    <w:right w:val="none" w:sz="0" w:space="0" w:color="auto"/>
                  </w:divBdr>
                </w:div>
              </w:divsChild>
            </w:div>
            <w:div w:id="1425959008">
              <w:marLeft w:val="0"/>
              <w:marRight w:val="0"/>
              <w:marTop w:val="0"/>
              <w:marBottom w:val="0"/>
              <w:divBdr>
                <w:top w:val="none" w:sz="0" w:space="0" w:color="auto"/>
                <w:left w:val="none" w:sz="0" w:space="0" w:color="auto"/>
                <w:bottom w:val="none" w:sz="0" w:space="0" w:color="auto"/>
                <w:right w:val="none" w:sz="0" w:space="0" w:color="auto"/>
              </w:divBdr>
              <w:divsChild>
                <w:div w:id="225604185">
                  <w:marLeft w:val="0"/>
                  <w:marRight w:val="0"/>
                  <w:marTop w:val="0"/>
                  <w:marBottom w:val="0"/>
                  <w:divBdr>
                    <w:top w:val="none" w:sz="0" w:space="0" w:color="auto"/>
                    <w:left w:val="none" w:sz="0" w:space="0" w:color="auto"/>
                    <w:bottom w:val="none" w:sz="0" w:space="0" w:color="auto"/>
                    <w:right w:val="none" w:sz="0" w:space="0" w:color="auto"/>
                  </w:divBdr>
                </w:div>
                <w:div w:id="1961916026">
                  <w:marLeft w:val="0"/>
                  <w:marRight w:val="0"/>
                  <w:marTop w:val="0"/>
                  <w:marBottom w:val="0"/>
                  <w:divBdr>
                    <w:top w:val="none" w:sz="0" w:space="0" w:color="auto"/>
                    <w:left w:val="none" w:sz="0" w:space="0" w:color="auto"/>
                    <w:bottom w:val="none" w:sz="0" w:space="0" w:color="auto"/>
                    <w:right w:val="none" w:sz="0" w:space="0" w:color="auto"/>
                  </w:divBdr>
                </w:div>
              </w:divsChild>
            </w:div>
            <w:div w:id="576402620">
              <w:marLeft w:val="0"/>
              <w:marRight w:val="0"/>
              <w:marTop w:val="0"/>
              <w:marBottom w:val="0"/>
              <w:divBdr>
                <w:top w:val="none" w:sz="0" w:space="0" w:color="auto"/>
                <w:left w:val="none" w:sz="0" w:space="0" w:color="auto"/>
                <w:bottom w:val="none" w:sz="0" w:space="0" w:color="auto"/>
                <w:right w:val="none" w:sz="0" w:space="0" w:color="auto"/>
              </w:divBdr>
              <w:divsChild>
                <w:div w:id="1573347742">
                  <w:marLeft w:val="0"/>
                  <w:marRight w:val="0"/>
                  <w:marTop w:val="0"/>
                  <w:marBottom w:val="0"/>
                  <w:divBdr>
                    <w:top w:val="none" w:sz="0" w:space="0" w:color="auto"/>
                    <w:left w:val="none" w:sz="0" w:space="0" w:color="auto"/>
                    <w:bottom w:val="none" w:sz="0" w:space="0" w:color="auto"/>
                    <w:right w:val="none" w:sz="0" w:space="0" w:color="auto"/>
                  </w:divBdr>
                </w:div>
                <w:div w:id="164514806">
                  <w:marLeft w:val="0"/>
                  <w:marRight w:val="0"/>
                  <w:marTop w:val="0"/>
                  <w:marBottom w:val="0"/>
                  <w:divBdr>
                    <w:top w:val="none" w:sz="0" w:space="0" w:color="auto"/>
                    <w:left w:val="none" w:sz="0" w:space="0" w:color="auto"/>
                    <w:bottom w:val="none" w:sz="0" w:space="0" w:color="auto"/>
                    <w:right w:val="none" w:sz="0" w:space="0" w:color="auto"/>
                  </w:divBdr>
                </w:div>
                <w:div w:id="714081762">
                  <w:marLeft w:val="0"/>
                  <w:marRight w:val="0"/>
                  <w:marTop w:val="0"/>
                  <w:marBottom w:val="0"/>
                  <w:divBdr>
                    <w:top w:val="none" w:sz="0" w:space="0" w:color="auto"/>
                    <w:left w:val="none" w:sz="0" w:space="0" w:color="auto"/>
                    <w:bottom w:val="none" w:sz="0" w:space="0" w:color="auto"/>
                    <w:right w:val="none" w:sz="0" w:space="0" w:color="auto"/>
                  </w:divBdr>
                </w:div>
                <w:div w:id="1125124327">
                  <w:marLeft w:val="0"/>
                  <w:marRight w:val="0"/>
                  <w:marTop w:val="0"/>
                  <w:marBottom w:val="0"/>
                  <w:divBdr>
                    <w:top w:val="none" w:sz="0" w:space="0" w:color="auto"/>
                    <w:left w:val="none" w:sz="0" w:space="0" w:color="auto"/>
                    <w:bottom w:val="none" w:sz="0" w:space="0" w:color="auto"/>
                    <w:right w:val="none" w:sz="0" w:space="0" w:color="auto"/>
                  </w:divBdr>
                </w:div>
                <w:div w:id="368456900">
                  <w:marLeft w:val="0"/>
                  <w:marRight w:val="0"/>
                  <w:marTop w:val="0"/>
                  <w:marBottom w:val="0"/>
                  <w:divBdr>
                    <w:top w:val="none" w:sz="0" w:space="0" w:color="auto"/>
                    <w:left w:val="none" w:sz="0" w:space="0" w:color="auto"/>
                    <w:bottom w:val="none" w:sz="0" w:space="0" w:color="auto"/>
                    <w:right w:val="none" w:sz="0" w:space="0" w:color="auto"/>
                  </w:divBdr>
                </w:div>
                <w:div w:id="1331757327">
                  <w:marLeft w:val="0"/>
                  <w:marRight w:val="0"/>
                  <w:marTop w:val="0"/>
                  <w:marBottom w:val="0"/>
                  <w:divBdr>
                    <w:top w:val="none" w:sz="0" w:space="0" w:color="auto"/>
                    <w:left w:val="none" w:sz="0" w:space="0" w:color="auto"/>
                    <w:bottom w:val="none" w:sz="0" w:space="0" w:color="auto"/>
                    <w:right w:val="none" w:sz="0" w:space="0" w:color="auto"/>
                  </w:divBdr>
                </w:div>
              </w:divsChild>
            </w:div>
            <w:div w:id="1997024623">
              <w:marLeft w:val="0"/>
              <w:marRight w:val="0"/>
              <w:marTop w:val="0"/>
              <w:marBottom w:val="0"/>
              <w:divBdr>
                <w:top w:val="none" w:sz="0" w:space="0" w:color="auto"/>
                <w:left w:val="none" w:sz="0" w:space="0" w:color="auto"/>
                <w:bottom w:val="none" w:sz="0" w:space="0" w:color="auto"/>
                <w:right w:val="none" w:sz="0" w:space="0" w:color="auto"/>
              </w:divBdr>
              <w:divsChild>
                <w:div w:id="735394364">
                  <w:marLeft w:val="0"/>
                  <w:marRight w:val="0"/>
                  <w:marTop w:val="0"/>
                  <w:marBottom w:val="0"/>
                  <w:divBdr>
                    <w:top w:val="none" w:sz="0" w:space="0" w:color="auto"/>
                    <w:left w:val="none" w:sz="0" w:space="0" w:color="auto"/>
                    <w:bottom w:val="none" w:sz="0" w:space="0" w:color="auto"/>
                    <w:right w:val="none" w:sz="0" w:space="0" w:color="auto"/>
                  </w:divBdr>
                </w:div>
                <w:div w:id="455637761">
                  <w:marLeft w:val="0"/>
                  <w:marRight w:val="0"/>
                  <w:marTop w:val="0"/>
                  <w:marBottom w:val="0"/>
                  <w:divBdr>
                    <w:top w:val="none" w:sz="0" w:space="0" w:color="auto"/>
                    <w:left w:val="none" w:sz="0" w:space="0" w:color="auto"/>
                    <w:bottom w:val="none" w:sz="0" w:space="0" w:color="auto"/>
                    <w:right w:val="none" w:sz="0" w:space="0" w:color="auto"/>
                  </w:divBdr>
                </w:div>
                <w:div w:id="2075472911">
                  <w:marLeft w:val="0"/>
                  <w:marRight w:val="0"/>
                  <w:marTop w:val="0"/>
                  <w:marBottom w:val="0"/>
                  <w:divBdr>
                    <w:top w:val="none" w:sz="0" w:space="0" w:color="auto"/>
                    <w:left w:val="none" w:sz="0" w:space="0" w:color="auto"/>
                    <w:bottom w:val="none" w:sz="0" w:space="0" w:color="auto"/>
                    <w:right w:val="none" w:sz="0" w:space="0" w:color="auto"/>
                  </w:divBdr>
                </w:div>
                <w:div w:id="1157918888">
                  <w:marLeft w:val="0"/>
                  <w:marRight w:val="0"/>
                  <w:marTop w:val="0"/>
                  <w:marBottom w:val="0"/>
                  <w:divBdr>
                    <w:top w:val="none" w:sz="0" w:space="0" w:color="auto"/>
                    <w:left w:val="none" w:sz="0" w:space="0" w:color="auto"/>
                    <w:bottom w:val="none" w:sz="0" w:space="0" w:color="auto"/>
                    <w:right w:val="none" w:sz="0" w:space="0" w:color="auto"/>
                  </w:divBdr>
                </w:div>
                <w:div w:id="163975334">
                  <w:marLeft w:val="0"/>
                  <w:marRight w:val="0"/>
                  <w:marTop w:val="0"/>
                  <w:marBottom w:val="0"/>
                  <w:divBdr>
                    <w:top w:val="none" w:sz="0" w:space="0" w:color="auto"/>
                    <w:left w:val="none" w:sz="0" w:space="0" w:color="auto"/>
                    <w:bottom w:val="none" w:sz="0" w:space="0" w:color="auto"/>
                    <w:right w:val="none" w:sz="0" w:space="0" w:color="auto"/>
                  </w:divBdr>
                </w:div>
                <w:div w:id="1180779288">
                  <w:marLeft w:val="0"/>
                  <w:marRight w:val="0"/>
                  <w:marTop w:val="0"/>
                  <w:marBottom w:val="0"/>
                  <w:divBdr>
                    <w:top w:val="none" w:sz="0" w:space="0" w:color="auto"/>
                    <w:left w:val="none" w:sz="0" w:space="0" w:color="auto"/>
                    <w:bottom w:val="none" w:sz="0" w:space="0" w:color="auto"/>
                    <w:right w:val="none" w:sz="0" w:space="0" w:color="auto"/>
                  </w:divBdr>
                </w:div>
                <w:div w:id="155002028">
                  <w:marLeft w:val="0"/>
                  <w:marRight w:val="0"/>
                  <w:marTop w:val="0"/>
                  <w:marBottom w:val="0"/>
                  <w:divBdr>
                    <w:top w:val="none" w:sz="0" w:space="0" w:color="auto"/>
                    <w:left w:val="none" w:sz="0" w:space="0" w:color="auto"/>
                    <w:bottom w:val="none" w:sz="0" w:space="0" w:color="auto"/>
                    <w:right w:val="none" w:sz="0" w:space="0" w:color="auto"/>
                  </w:divBdr>
                </w:div>
                <w:div w:id="2047489317">
                  <w:marLeft w:val="0"/>
                  <w:marRight w:val="0"/>
                  <w:marTop w:val="0"/>
                  <w:marBottom w:val="0"/>
                  <w:divBdr>
                    <w:top w:val="none" w:sz="0" w:space="0" w:color="auto"/>
                    <w:left w:val="none" w:sz="0" w:space="0" w:color="auto"/>
                    <w:bottom w:val="none" w:sz="0" w:space="0" w:color="auto"/>
                    <w:right w:val="none" w:sz="0" w:space="0" w:color="auto"/>
                  </w:divBdr>
                </w:div>
              </w:divsChild>
            </w:div>
            <w:div w:id="19033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3157</Words>
  <Characters>18944</Characters>
  <Application>Microsoft Office Word</Application>
  <DocSecurity>0</DocSecurity>
  <Lines>157</Lines>
  <Paragraphs>44</Paragraphs>
  <ScaleCrop>false</ScaleCrop>
  <Company/>
  <LinksUpToDate>false</LinksUpToDate>
  <CharactersWithSpaces>22057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user-M</dc:creator>
  <cp:lastModifiedBy>user-M</cp:lastModifiedBy>
  <cp:revision>1</cp:revision>
  <dcterms:created xsi:type="dcterms:W3CDTF">2020-04-28T10:20:00Z</dcterms:created>
  <dcterms:modified xsi:type="dcterms:W3CDTF">2020-04-28T10:21:00Z</dcterms:modified>
</cp:coreProperties>
</file>