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. .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odczynników i sprzętu laboratoryjnego</w:t>
      </w:r>
      <w:r w:rsidR="00307FDB">
        <w:rPr>
          <w:rFonts w:ascii="Arial" w:hAnsi="Arial" w:cs="Arial"/>
          <w:b/>
          <w:sz w:val="20"/>
        </w:rPr>
        <w:t xml:space="preserve"> 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307FDB">
        <w:rPr>
          <w:rFonts w:ascii="Arial" w:hAnsi="Arial" w:cs="Arial"/>
          <w:b/>
          <w:bCs/>
          <w:sz w:val="20"/>
        </w:rPr>
        <w:t>4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21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godz.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dni od chwili złożenia zamówienia,</w:t>
      </w: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FA0923" w:rsidRDefault="00FA0923" w:rsidP="00E20BB4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1012D9">
        <w:rPr>
          <w:rFonts w:ascii="Arial" w:hAnsi="Arial" w:cs="Arial"/>
          <w:sz w:val="20"/>
          <w:szCs w:val="20"/>
        </w:rPr>
        <w:t>5. Zamawiający zastrzega sobie prawo do złożenia zamówienia w trybie pilnym. W takim przypadku Wykonawca zobowiązany będzie dostarczyć zamówiony towar w terminie do 24 godzin od momentu złożenia zamówienia.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307FDB">
        <w:rPr>
          <w:rFonts w:ascii="Arial" w:hAnsi="Arial" w:cs="Arial"/>
          <w:sz w:val="20"/>
          <w:szCs w:val="20"/>
          <w:highlight w:val="yellow"/>
        </w:rPr>
        <w:t xml:space="preserve">9. W przypadku Zadań nr </w:t>
      </w:r>
      <w:r w:rsidR="00FC6985">
        <w:rPr>
          <w:rFonts w:ascii="Arial" w:hAnsi="Arial" w:cs="Arial"/>
          <w:sz w:val="20"/>
          <w:szCs w:val="20"/>
          <w:highlight w:val="yellow"/>
        </w:rPr>
        <w:t>1, 2</w:t>
      </w:r>
      <w:r w:rsidRPr="00307FDB">
        <w:rPr>
          <w:rFonts w:ascii="Arial" w:hAnsi="Arial" w:cs="Arial"/>
          <w:sz w:val="20"/>
          <w:szCs w:val="20"/>
          <w:highlight w:val="yellow"/>
        </w:rPr>
        <w:t xml:space="preserve"> i </w:t>
      </w:r>
      <w:r w:rsidR="00FC6985">
        <w:rPr>
          <w:rFonts w:ascii="Arial" w:hAnsi="Arial" w:cs="Arial"/>
          <w:sz w:val="20"/>
          <w:szCs w:val="20"/>
          <w:highlight w:val="yellow"/>
        </w:rPr>
        <w:t>3</w:t>
      </w:r>
      <w:r w:rsidRPr="00307FDB">
        <w:rPr>
          <w:rFonts w:ascii="Arial" w:hAnsi="Arial" w:cs="Arial"/>
          <w:sz w:val="20"/>
          <w:szCs w:val="20"/>
          <w:highlight w:val="yellow"/>
        </w:rPr>
        <w:t xml:space="preserve"> Zamawiający podpisze odrębna umowę na dzierżawę analizatora.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lastRenderedPageBreak/>
        <w:t xml:space="preserve"> </w:t>
      </w:r>
      <w:r w:rsidR="00BF71E9">
        <w:rPr>
          <w:rFonts w:ascii="Arial" w:hAnsi="Arial" w:cs="Arial"/>
          <w:sz w:val="20"/>
          <w:szCs w:val="20"/>
        </w:rPr>
        <w:t>d)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5B50DC" w:rsidRDefault="00BF71E9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5B50D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Zadanie 1-3 - </w:t>
      </w:r>
      <w:r w:rsidRPr="002A4014">
        <w:rPr>
          <w:rFonts w:ascii="Arial" w:hAnsi="Arial" w:cs="Arial"/>
          <w:b/>
          <w:sz w:val="20"/>
          <w:szCs w:val="20"/>
        </w:rPr>
        <w:t xml:space="preserve">min.12 </w:t>
      </w:r>
      <w:r w:rsidRPr="002A4014">
        <w:rPr>
          <w:rFonts w:ascii="Arial" w:hAnsi="Arial" w:cs="Arial"/>
          <w:sz w:val="20"/>
          <w:szCs w:val="20"/>
        </w:rPr>
        <w:t>miesięcy od daty dostawy</w:t>
      </w:r>
      <w:r w:rsidRPr="002010D6">
        <w:rPr>
          <w:rFonts w:ascii="Arial" w:hAnsi="Arial" w:cs="Arial"/>
          <w:sz w:val="20"/>
          <w:szCs w:val="20"/>
        </w:rPr>
        <w:t xml:space="preserve"> 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Zadanie nr 4 i 5 – min. 2 lata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Pr="00A81621">
        <w:rPr>
          <w:rFonts w:ascii="Arial" w:hAnsi="Arial" w:cs="Arial"/>
          <w:b/>
          <w:sz w:val="20"/>
          <w:szCs w:val="20"/>
        </w:rPr>
        <w:t>36 miesięcy</w:t>
      </w:r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 xml:space="preserve"> oraz Załącznik nr 2-</w:t>
      </w:r>
      <w:r w:rsidR="00FC6985">
        <w:rPr>
          <w:rFonts w:ascii="Arial" w:hAnsi="Arial" w:cs="Arial"/>
          <w:bCs/>
          <w:sz w:val="20"/>
          <w:szCs w:val="20"/>
        </w:rPr>
        <w:t xml:space="preserve">1, 2-2 </w:t>
      </w:r>
      <w:r>
        <w:rPr>
          <w:rFonts w:ascii="Arial" w:hAnsi="Arial" w:cs="Arial"/>
          <w:bCs/>
          <w:sz w:val="20"/>
          <w:szCs w:val="20"/>
        </w:rPr>
        <w:t xml:space="preserve"> lub/i 2-</w:t>
      </w:r>
      <w:r w:rsidR="00FC6985">
        <w:rPr>
          <w:rFonts w:ascii="Arial" w:hAnsi="Arial" w:cs="Arial"/>
          <w:bCs/>
          <w:sz w:val="20"/>
          <w:szCs w:val="20"/>
        </w:rPr>
        <w:t>3</w:t>
      </w:r>
      <w:r>
        <w:rPr>
          <w:rFonts w:ascii="Arial" w:hAnsi="Arial" w:cs="Arial"/>
          <w:bCs/>
          <w:sz w:val="20"/>
          <w:szCs w:val="20"/>
        </w:rPr>
        <w:t xml:space="preserve"> (w przypadku Zadań nr </w:t>
      </w:r>
      <w:r w:rsidR="00FC6985">
        <w:rPr>
          <w:rFonts w:ascii="Arial" w:hAnsi="Arial" w:cs="Arial"/>
          <w:bCs/>
          <w:sz w:val="20"/>
          <w:szCs w:val="20"/>
        </w:rPr>
        <w:t>1-3</w:t>
      </w:r>
      <w:r>
        <w:rPr>
          <w:rFonts w:ascii="Arial" w:hAnsi="Arial" w:cs="Arial"/>
          <w:bCs/>
          <w:sz w:val="20"/>
          <w:szCs w:val="20"/>
        </w:rPr>
        <w:t>).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lastRenderedPageBreak/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1797</Words>
  <Characters>10784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2</cp:revision>
  <cp:lastPrinted>2017-10-26T07:56:00Z</cp:lastPrinted>
  <dcterms:created xsi:type="dcterms:W3CDTF">2021-03-05T09:51:00Z</dcterms:created>
  <dcterms:modified xsi:type="dcterms:W3CDTF">2021-03-05T09:51:00Z</dcterms:modified>
</cp:coreProperties>
</file>