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3B5C96">
        <w:rPr>
          <w:rFonts w:cs="Arial"/>
        </w:rPr>
        <w:t>20</w:t>
      </w:r>
      <w:r w:rsidR="00B901C5">
        <w:rPr>
          <w:rFonts w:cs="Arial"/>
        </w:rPr>
        <w:t>/2</w:t>
      </w:r>
      <w:r w:rsidR="005C6A5A">
        <w:rPr>
          <w:rFonts w:cs="Arial"/>
        </w:rPr>
        <w:t>1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3B5C96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>Mammograf cyfrowy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142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5C6A5A">
            <w:pPr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Rok produkcji – fabrycznie nowe, </w:t>
            </w:r>
            <w:r w:rsidR="00E615F3" w:rsidRPr="002C1421">
              <w:rPr>
                <w:rFonts w:ascii="Arial" w:hAnsi="Arial" w:cs="Arial"/>
              </w:rPr>
              <w:t>20</w:t>
            </w:r>
            <w:r w:rsidR="00B901C5" w:rsidRPr="002C1421">
              <w:rPr>
                <w:rFonts w:ascii="Arial" w:hAnsi="Arial" w:cs="Arial"/>
              </w:rPr>
              <w:t>2</w:t>
            </w:r>
            <w:r w:rsidR="005C6A5A">
              <w:rPr>
                <w:rFonts w:ascii="Arial" w:hAnsi="Arial" w:cs="Arial"/>
              </w:rPr>
              <w:t>1</w:t>
            </w:r>
            <w:r w:rsidR="00B901C5" w:rsidRPr="002C1421">
              <w:rPr>
                <w:rFonts w:ascii="Arial" w:hAnsi="Arial" w:cs="Arial"/>
              </w:rPr>
              <w:t xml:space="preserve"> </w:t>
            </w:r>
            <w:r w:rsidRPr="002C1421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1421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C1421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CF03A4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704DE" w:rsidP="00A60C8C">
            <w:pPr>
              <w:spacing w:before="20" w:after="20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2C1421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653A98" w:rsidRDefault="00653A98" w:rsidP="00A60C8C">
            <w:pPr>
              <w:spacing w:before="20" w:after="20"/>
              <w:rPr>
                <w:rFonts w:ascii="Arial" w:hAnsi="Arial" w:cs="Arial"/>
              </w:rPr>
            </w:pPr>
            <w:r w:rsidRPr="00653A98">
              <w:rPr>
                <w:rFonts w:ascii="Arial" w:hAnsi="Arial" w:cs="Arial"/>
              </w:rPr>
              <w:t xml:space="preserve">Mammograf cyfrowy spełniający wymagania polskiego prawa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2C1421" w:rsidRDefault="00653A98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2C1421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2C1421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653A98" w:rsidRDefault="00653A98" w:rsidP="00A60C8C">
            <w:pPr>
              <w:spacing w:before="20" w:after="20"/>
              <w:rPr>
                <w:rFonts w:ascii="Arial" w:hAnsi="Arial" w:cs="Arial"/>
              </w:rPr>
            </w:pPr>
            <w:r w:rsidRPr="00653A98">
              <w:rPr>
                <w:rFonts w:ascii="Arial" w:hAnsi="Arial" w:cs="Arial"/>
              </w:rPr>
              <w:t>Mammograf wysokiej klasy, najważniejsze podzespoły min. detektor, generator, statyw pochodzą od tego samego producenta</w:t>
            </w:r>
          </w:p>
          <w:p w:rsidR="00653A98" w:rsidRPr="00653A98" w:rsidRDefault="00653A98" w:rsidP="00653A98">
            <w:pPr>
              <w:rPr>
                <w:rFonts w:ascii="Arial" w:hAnsi="Arial" w:cs="Arial"/>
                <w:u w:val="single"/>
              </w:rPr>
            </w:pPr>
            <w:r w:rsidRPr="00653A9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653A98" w:rsidRPr="00653A98" w:rsidRDefault="00653A98" w:rsidP="00653A98">
            <w:pPr>
              <w:rPr>
                <w:rFonts w:ascii="Arial" w:hAnsi="Arial" w:cs="Arial"/>
              </w:rPr>
            </w:pPr>
            <w:r w:rsidRPr="00653A98">
              <w:rPr>
                <w:rFonts w:ascii="Arial" w:hAnsi="Arial" w:cs="Arial"/>
              </w:rPr>
              <w:t>- min. detektor, generator, statyw – 0pkt</w:t>
            </w:r>
          </w:p>
          <w:p w:rsidR="00653A98" w:rsidRPr="00653A98" w:rsidRDefault="00653A98" w:rsidP="00653A98">
            <w:pPr>
              <w:spacing w:before="20" w:after="20"/>
              <w:rPr>
                <w:rFonts w:ascii="Arial" w:hAnsi="Arial" w:cs="Arial"/>
              </w:rPr>
            </w:pPr>
            <w:r w:rsidRPr="00653A98">
              <w:rPr>
                <w:rFonts w:ascii="Arial" w:hAnsi="Arial" w:cs="Arial"/>
              </w:rPr>
              <w:t>- min. detektor, generator, statyw, lampa RTG – 3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2C1421" w:rsidRDefault="00653A98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2C1421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C6A5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6A5A" w:rsidRPr="002C1421" w:rsidRDefault="0057059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653A98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6A5A" w:rsidRPr="00653A98" w:rsidRDefault="00653A9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bCs/>
                <w:sz w:val="20"/>
                <w:szCs w:val="20"/>
              </w:rPr>
              <w:t>Generator wysokiego napięcia</w:t>
            </w:r>
            <w:r w:rsidRPr="00653A9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5C6A5A" w:rsidRPr="00653A98">
              <w:rPr>
                <w:rFonts w:ascii="Arial" w:hAnsi="Arial" w:cs="Arial"/>
                <w:b/>
                <w:sz w:val="20"/>
                <w:szCs w:val="20"/>
              </w:rPr>
              <w:t>spełniający niżej opisane parametry: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2C1421" w:rsidRDefault="00653A98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653A98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Generator wysokoczęstotliwościowy zintegrowany w statywie mammografu (w </w:t>
            </w:r>
            <w:proofErr w:type="spellStart"/>
            <w:r w:rsidRPr="00F06835">
              <w:rPr>
                <w:rFonts w:ascii="Arial" w:hAnsi="Arial" w:cs="Arial"/>
              </w:rPr>
              <w:t>gantry</w:t>
            </w:r>
            <w:proofErr w:type="spellEnd"/>
            <w:r w:rsidRPr="00F06835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 </w:t>
            </w:r>
            <w:r w:rsidR="00653A98" w:rsidRPr="00F06835">
              <w:rPr>
                <w:rFonts w:ascii="Arial" w:hAnsi="Arial" w:cs="Arial"/>
              </w:rPr>
              <w:t>Moc wyjściowa generatora min. 5 kW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Zakres wysokiego napięcia </w:t>
            </w:r>
            <w:r w:rsidRPr="00F06835">
              <w:rPr>
                <w:rFonts w:ascii="Arial" w:hAnsi="Arial" w:cs="Arial"/>
                <w:lang w:val="de-DE"/>
              </w:rPr>
              <w:t>min. 25 - 35 kV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653A98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Dokładność regulacji napięcia, skok </w:t>
            </w:r>
            <w:proofErr w:type="gramStart"/>
            <w:r w:rsidRPr="00F06835">
              <w:rPr>
                <w:rFonts w:ascii="Arial" w:hAnsi="Arial" w:cs="Arial"/>
              </w:rPr>
              <w:t>max. co</w:t>
            </w:r>
            <w:proofErr w:type="gramEnd"/>
            <w:r w:rsidRPr="00F06835">
              <w:rPr>
                <w:rFonts w:ascii="Arial" w:hAnsi="Arial" w:cs="Arial"/>
              </w:rPr>
              <w:t xml:space="preserve"> 1 </w:t>
            </w:r>
            <w:proofErr w:type="spellStart"/>
            <w:r w:rsidRPr="00F06835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Maksymalna wartość ekspozycji w </w:t>
            </w:r>
            <w:proofErr w:type="spellStart"/>
            <w:r w:rsidRPr="00F06835">
              <w:rPr>
                <w:rFonts w:ascii="Arial" w:hAnsi="Arial" w:cs="Arial"/>
              </w:rPr>
              <w:t>mAs</w:t>
            </w:r>
            <w:proofErr w:type="spellEnd"/>
            <w:r w:rsidRPr="00F06835">
              <w:rPr>
                <w:rFonts w:ascii="Arial" w:hAnsi="Arial" w:cs="Arial"/>
              </w:rPr>
              <w:t xml:space="preserve"> - </w:t>
            </w:r>
            <w:r w:rsidRPr="00F06835">
              <w:rPr>
                <w:rFonts w:ascii="Arial" w:hAnsi="Arial" w:cs="Arial"/>
                <w:lang w:val="de-DE"/>
              </w:rPr>
              <w:t xml:space="preserve">min. 600 </w:t>
            </w:r>
            <w:proofErr w:type="spellStart"/>
            <w:r w:rsidRPr="00F06835">
              <w:rPr>
                <w:rFonts w:ascii="Arial" w:hAnsi="Arial" w:cs="Arial"/>
                <w:lang w:val="de-DE"/>
              </w:rPr>
              <w:t>mAs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F06835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Cyfrowe wyświetlanie parametrów ekspozycji, tj. </w:t>
            </w:r>
            <w:proofErr w:type="spellStart"/>
            <w:r w:rsidRPr="00F06835">
              <w:rPr>
                <w:rFonts w:ascii="Arial" w:hAnsi="Arial" w:cs="Arial"/>
              </w:rPr>
              <w:t>kV</w:t>
            </w:r>
            <w:proofErr w:type="spellEnd"/>
            <w:r w:rsidRPr="00F06835">
              <w:rPr>
                <w:rFonts w:ascii="Arial" w:hAnsi="Arial" w:cs="Arial"/>
              </w:rPr>
              <w:t xml:space="preserve">, </w:t>
            </w:r>
            <w:proofErr w:type="spellStart"/>
            <w:r w:rsidRPr="00F06835">
              <w:rPr>
                <w:rFonts w:ascii="Arial" w:hAnsi="Arial" w:cs="Arial"/>
              </w:rPr>
              <w:t>mAs</w:t>
            </w:r>
            <w:proofErr w:type="spellEnd"/>
            <w:r w:rsidRPr="00F06835">
              <w:rPr>
                <w:rFonts w:ascii="Arial" w:hAnsi="Arial" w:cs="Arial"/>
              </w:rPr>
              <w:t>, rodzaj filtra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653A98" w:rsidRDefault="00653A98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653A98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653A98" w:rsidRDefault="00653A98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bCs/>
                <w:sz w:val="20"/>
                <w:szCs w:val="20"/>
              </w:rPr>
              <w:t>Lampa RTG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653A98" w:rsidP="00653A98">
            <w:pPr>
              <w:rPr>
                <w:rFonts w:ascii="Arial" w:hAnsi="Arial" w:cs="Arial"/>
                <w:lang w:val="en-US"/>
              </w:rPr>
            </w:pPr>
            <w:proofErr w:type="spellStart"/>
            <w:r w:rsidRPr="00F06835">
              <w:rPr>
                <w:rFonts w:ascii="Arial" w:hAnsi="Arial" w:cs="Arial"/>
                <w:lang w:val="en-US"/>
              </w:rPr>
              <w:t>Typ</w:t>
            </w:r>
            <w:proofErr w:type="spellEnd"/>
            <w:r w:rsidRPr="00F06835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F06835">
              <w:rPr>
                <w:rFonts w:ascii="Arial" w:hAnsi="Arial" w:cs="Arial"/>
                <w:lang w:val="en-US"/>
              </w:rPr>
              <w:t>i</w:t>
            </w:r>
            <w:proofErr w:type="spellEnd"/>
            <w:r w:rsidRPr="00F06835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F06835">
              <w:rPr>
                <w:rFonts w:ascii="Arial" w:hAnsi="Arial" w:cs="Arial"/>
                <w:lang w:val="en-US"/>
              </w:rPr>
              <w:t>producent</w:t>
            </w:r>
            <w:proofErr w:type="spellEnd"/>
            <w:r w:rsidRPr="00F06835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F06835">
              <w:rPr>
                <w:rFonts w:ascii="Arial" w:hAnsi="Arial" w:cs="Arial"/>
                <w:lang w:val="en-US"/>
              </w:rPr>
              <w:t>lampy</w:t>
            </w:r>
            <w:proofErr w:type="spellEnd"/>
            <w:r w:rsidRPr="00F06835">
              <w:rPr>
                <w:rFonts w:ascii="Arial" w:hAnsi="Arial" w:cs="Arial"/>
                <w:lang w:val="en-US"/>
              </w:rPr>
              <w:t xml:space="preserve"> RTG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2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F06835" w:rsidRDefault="00653A98" w:rsidP="00653A98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Anoda minimum dwu materiałowa dla każdego ogniska lampy – materiał anody wybierany automatycznie, w zależności od budowy </w:t>
            </w:r>
            <w:proofErr w:type="gramStart"/>
            <w:r w:rsidRPr="00F06835">
              <w:rPr>
                <w:rFonts w:ascii="Arial" w:hAnsi="Arial" w:cs="Arial"/>
              </w:rPr>
              <w:t>anatomicznej :</w:t>
            </w:r>
            <w:proofErr w:type="gramEnd"/>
          </w:p>
          <w:p w:rsidR="00653A98" w:rsidRPr="00F06835" w:rsidRDefault="00653A98" w:rsidP="00653A98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-materiał anody o charakterystyce widma promieniowania typowej dla tkanki o niskiej i średniej gęstości utkania (molibden)</w:t>
            </w:r>
          </w:p>
          <w:p w:rsidR="00F13F0F" w:rsidRPr="00F06835" w:rsidRDefault="00653A98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-materiał anody o charakterystyce widma promieniowania typowej dla tkanki o wysokiej gęstości utkania umożliwiający zmniejszenie dawki </w:t>
            </w:r>
            <w:r w:rsidRPr="00F06835">
              <w:rPr>
                <w:rFonts w:ascii="Arial" w:hAnsi="Arial" w:cs="Arial"/>
              </w:rPr>
              <w:lastRenderedPageBreak/>
              <w:t>promieniowania u takiej grupy pacjentek (inny niż molibden)</w:t>
            </w:r>
          </w:p>
          <w:p w:rsidR="00653A98" w:rsidRPr="00F06835" w:rsidRDefault="00653A98" w:rsidP="00653A98">
            <w:pPr>
              <w:rPr>
                <w:rFonts w:ascii="Arial" w:hAnsi="Arial" w:cs="Arial"/>
                <w:u w:val="single"/>
              </w:rPr>
            </w:pPr>
            <w:r w:rsidRPr="00F0683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653A98" w:rsidRPr="00F06835" w:rsidRDefault="00653A98" w:rsidP="00653A98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F06835">
              <w:rPr>
                <w:rFonts w:ascii="Arial" w:hAnsi="Arial" w:cs="Arial"/>
                <w:sz w:val="20"/>
                <w:szCs w:val="20"/>
              </w:rPr>
              <w:t xml:space="preserve">- TAK – </w:t>
            </w:r>
            <w:r w:rsidR="00F06835" w:rsidRPr="00F06835">
              <w:rPr>
                <w:rFonts w:ascii="Arial" w:hAnsi="Arial" w:cs="Arial"/>
                <w:sz w:val="20"/>
                <w:szCs w:val="20"/>
              </w:rPr>
              <w:t>4</w:t>
            </w:r>
            <w:r w:rsidRPr="00F0683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653A98" w:rsidRPr="00F06835" w:rsidRDefault="00653A98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06835" w:rsidP="00F13F0F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bCs/>
                <w:sz w:val="20"/>
              </w:rPr>
              <w:lastRenderedPageBreak/>
              <w:t>NIE</w:t>
            </w:r>
            <w:r w:rsidR="005356E8"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3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Pojemność cieplna anody</w:t>
            </w:r>
          </w:p>
          <w:p w:rsidR="00F06835" w:rsidRPr="00F06835" w:rsidRDefault="00F06835" w:rsidP="00F06835">
            <w:pPr>
              <w:rPr>
                <w:rFonts w:ascii="Arial" w:hAnsi="Arial" w:cs="Arial"/>
                <w:u w:val="single"/>
              </w:rPr>
            </w:pPr>
            <w:r w:rsidRPr="00F0683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- 162-200 </w:t>
            </w:r>
            <w:proofErr w:type="spellStart"/>
            <w:r w:rsidRPr="00F06835">
              <w:rPr>
                <w:rFonts w:ascii="Arial" w:hAnsi="Arial" w:cs="Arial"/>
              </w:rPr>
              <w:t>kHU</w:t>
            </w:r>
            <w:proofErr w:type="spellEnd"/>
            <w:r w:rsidRPr="00F06835">
              <w:rPr>
                <w:rFonts w:ascii="Arial" w:hAnsi="Arial" w:cs="Arial"/>
              </w:rPr>
              <w:t xml:space="preserve"> – 0 pkt</w:t>
            </w:r>
          </w:p>
          <w:p w:rsidR="00F06835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- 201-300 </w:t>
            </w:r>
            <w:proofErr w:type="spellStart"/>
            <w:r w:rsidRPr="00F06835">
              <w:rPr>
                <w:rFonts w:ascii="Arial" w:hAnsi="Arial" w:cs="Arial"/>
              </w:rPr>
              <w:t>kHU</w:t>
            </w:r>
            <w:proofErr w:type="spellEnd"/>
            <w:r w:rsidRPr="00F06835">
              <w:rPr>
                <w:rFonts w:ascii="Arial" w:hAnsi="Arial" w:cs="Arial"/>
              </w:rPr>
              <w:t xml:space="preserve"> – 2 pkt</w:t>
            </w:r>
          </w:p>
          <w:p w:rsidR="00F06835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- powyżej 300 </w:t>
            </w:r>
            <w:proofErr w:type="spellStart"/>
            <w:r w:rsidRPr="00F06835">
              <w:rPr>
                <w:rFonts w:ascii="Arial" w:hAnsi="Arial" w:cs="Arial"/>
              </w:rPr>
              <w:t>kHU</w:t>
            </w:r>
            <w:proofErr w:type="spellEnd"/>
            <w:r w:rsidRPr="00F06835">
              <w:rPr>
                <w:rFonts w:ascii="Arial" w:hAnsi="Arial" w:cs="Arial"/>
              </w:rPr>
              <w:t xml:space="preserve"> – 4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  <w:r w:rsidRPr="002C1421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4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Wielkość nominalna małego </w:t>
            </w:r>
            <w:proofErr w:type="gramStart"/>
            <w:r w:rsidRPr="00F06835">
              <w:rPr>
                <w:rFonts w:ascii="Arial" w:hAnsi="Arial" w:cs="Arial"/>
              </w:rPr>
              <w:t>ogniska  wg</w:t>
            </w:r>
            <w:proofErr w:type="gramEnd"/>
            <w:r w:rsidRPr="00F06835">
              <w:rPr>
                <w:rFonts w:ascii="Arial" w:hAnsi="Arial" w:cs="Arial"/>
              </w:rPr>
              <w:t xml:space="preserve"> IEC336</w:t>
            </w:r>
          </w:p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Max. 0,1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5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Wielkość nominalna dużego </w:t>
            </w:r>
            <w:proofErr w:type="gramStart"/>
            <w:r w:rsidRPr="00F06835">
              <w:rPr>
                <w:rFonts w:ascii="Arial" w:hAnsi="Arial" w:cs="Arial"/>
              </w:rPr>
              <w:t>ogniska  wg</w:t>
            </w:r>
            <w:proofErr w:type="gramEnd"/>
            <w:r w:rsidRPr="00F06835">
              <w:rPr>
                <w:rFonts w:ascii="Arial" w:hAnsi="Arial" w:cs="Arial"/>
              </w:rPr>
              <w:t xml:space="preserve"> IEC336</w:t>
            </w:r>
          </w:p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Max. 0,3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Filtry dodatkowe (minimum 2) – podać materiał każdego filtra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F06835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06835">
            <w:pPr>
              <w:rPr>
                <w:rFonts w:ascii="Arial" w:hAnsi="Arial" w:cs="Arial"/>
                <w:b/>
              </w:rPr>
            </w:pPr>
            <w:r w:rsidRPr="00F06835">
              <w:rPr>
                <w:rFonts w:ascii="Arial" w:hAnsi="Arial" w:cs="Arial"/>
                <w:b/>
              </w:rPr>
              <w:t>Automatyka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7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Automatyka kontroli </w:t>
            </w:r>
            <w:proofErr w:type="gramStart"/>
            <w:r w:rsidRPr="00F06835">
              <w:rPr>
                <w:rFonts w:ascii="Arial" w:hAnsi="Arial" w:cs="Arial"/>
              </w:rPr>
              <w:t>ekspozycji  AEC</w:t>
            </w:r>
            <w:proofErr w:type="gramEnd"/>
            <w:r w:rsidRPr="00F06835">
              <w:rPr>
                <w:rFonts w:ascii="Arial" w:hAnsi="Arial" w:cs="Arial"/>
              </w:rPr>
              <w:t xml:space="preserve">  - w pełni automatyczny wybór najgęstszego regionu ze skanu pola detektora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8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Dobór wszystkich parametrów ekspozycji (</w:t>
            </w:r>
            <w:proofErr w:type="spellStart"/>
            <w:r w:rsidRPr="00F06835">
              <w:rPr>
                <w:rFonts w:ascii="Arial" w:hAnsi="Arial" w:cs="Arial"/>
              </w:rPr>
              <w:t>kV</w:t>
            </w:r>
            <w:proofErr w:type="spellEnd"/>
            <w:r w:rsidRPr="00F06835">
              <w:rPr>
                <w:rFonts w:ascii="Arial" w:hAnsi="Arial" w:cs="Arial"/>
              </w:rPr>
              <w:t xml:space="preserve">, </w:t>
            </w:r>
            <w:proofErr w:type="spellStart"/>
            <w:r w:rsidRPr="00F06835">
              <w:rPr>
                <w:rFonts w:ascii="Arial" w:hAnsi="Arial" w:cs="Arial"/>
              </w:rPr>
              <w:t>mAs</w:t>
            </w:r>
            <w:proofErr w:type="spellEnd"/>
            <w:r w:rsidRPr="00F06835">
              <w:rPr>
                <w:rFonts w:ascii="Arial" w:hAnsi="Arial" w:cs="Arial"/>
              </w:rPr>
              <w:t>, filtr, materiał anody) na podstawie gęstości radiologicznej tkanki (nie na podstawie pomiaru grubości kompresji)</w:t>
            </w:r>
          </w:p>
          <w:p w:rsidR="00F06835" w:rsidRPr="00F06835" w:rsidRDefault="00F06835" w:rsidP="00F06835">
            <w:pPr>
              <w:rPr>
                <w:rFonts w:ascii="Arial" w:hAnsi="Arial" w:cs="Arial"/>
                <w:u w:val="single"/>
              </w:rPr>
            </w:pPr>
            <w:r w:rsidRPr="00F0683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06835" w:rsidRPr="00F06835" w:rsidRDefault="00F06835" w:rsidP="00F06835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F06835">
              <w:rPr>
                <w:rFonts w:ascii="Arial" w:hAnsi="Arial" w:cs="Arial"/>
                <w:sz w:val="20"/>
                <w:szCs w:val="20"/>
              </w:rPr>
              <w:t>- TAK – 3 pkt</w:t>
            </w:r>
          </w:p>
          <w:p w:rsidR="00F06835" w:rsidRPr="00F06835" w:rsidRDefault="00F06835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06835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NIE</w:t>
            </w:r>
            <w:r w:rsidR="005356E8"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</w:t>
            </w:r>
            <w:r w:rsidR="00653A98">
              <w:rPr>
                <w:rFonts w:ascii="Arial" w:hAnsi="Arial" w:cs="Arial"/>
              </w:rPr>
              <w:t>9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System automatycznej kontroli ekspozycji dedykowany do obrazowania piersi z implantami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Automatyka doboru filtrów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Automatyczna kontrola kompresji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06835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2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 xml:space="preserve">Ręczna kontrola kompresji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2C1421">
              <w:rPr>
                <w:rFonts w:cs="Arial"/>
                <w:bCs/>
                <w:sz w:val="20"/>
              </w:rPr>
              <w:t>T</w:t>
            </w:r>
            <w:r>
              <w:rPr>
                <w:rFonts w:cs="Arial"/>
                <w:bCs/>
                <w:sz w:val="20"/>
              </w:rPr>
              <w:t>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3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F06835">
            <w:pPr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Automatyczne zwolnienie ucisku po ekspozycji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06835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4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06835" w:rsidRDefault="00F0683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Możliwość dekompresji pacjentki w przypadku awarii systemu (manualna lub automatyczna) np. zaniku napięcia zasilającego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TAK/</w:t>
            </w:r>
            <w:proofErr w:type="spellStart"/>
            <w:r w:rsidRPr="002C1421">
              <w:rPr>
                <w:rFonts w:ascii="Arial" w:hAnsi="Arial" w:cs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2</w:t>
            </w:r>
            <w:r w:rsidR="00653A98">
              <w:rPr>
                <w:rFonts w:ascii="Arial" w:hAnsi="Arial" w:cs="Arial"/>
                <w:lang w:val="en-US"/>
              </w:rPr>
              <w:t>5</w:t>
            </w:r>
            <w:r w:rsidRPr="002C1421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Default="00F06835" w:rsidP="00570591">
            <w:pPr>
              <w:rPr>
                <w:rFonts w:ascii="Arial" w:hAnsi="Arial" w:cs="Arial"/>
                <w:highlight w:val="yellow"/>
                <w:u w:val="single"/>
              </w:rPr>
            </w:pPr>
            <w:r w:rsidRPr="00F06835">
              <w:rPr>
                <w:rFonts w:ascii="Arial" w:hAnsi="Arial" w:cs="Arial"/>
              </w:rPr>
              <w:t>Kontrola kompresji za pomocą bezprzewodowego pilota</w:t>
            </w:r>
            <w:r w:rsidRPr="00F06835">
              <w:rPr>
                <w:rFonts w:ascii="Arial" w:hAnsi="Arial" w:cs="Arial"/>
                <w:highlight w:val="yellow"/>
                <w:u w:val="single"/>
              </w:rPr>
              <w:t xml:space="preserve"> </w:t>
            </w:r>
          </w:p>
          <w:p w:rsidR="00570591" w:rsidRPr="00F06835" w:rsidRDefault="00570591" w:rsidP="00570591">
            <w:pPr>
              <w:rPr>
                <w:rFonts w:ascii="Arial" w:hAnsi="Arial" w:cs="Arial"/>
                <w:u w:val="single"/>
              </w:rPr>
            </w:pPr>
            <w:r w:rsidRPr="00F0683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70591" w:rsidRPr="00F06835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F06835">
              <w:rPr>
                <w:rFonts w:ascii="Arial" w:hAnsi="Arial" w:cs="Arial"/>
                <w:sz w:val="20"/>
                <w:szCs w:val="20"/>
              </w:rPr>
              <w:t xml:space="preserve">- TAK – </w:t>
            </w:r>
            <w:r w:rsidR="00F06835" w:rsidRPr="00F06835">
              <w:rPr>
                <w:rFonts w:ascii="Arial" w:hAnsi="Arial" w:cs="Arial"/>
                <w:sz w:val="20"/>
                <w:szCs w:val="20"/>
              </w:rPr>
              <w:t>3</w:t>
            </w:r>
            <w:r w:rsidRPr="00F06835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570591" w:rsidRPr="00F06835" w:rsidRDefault="00570591" w:rsidP="00570591">
            <w:pPr>
              <w:spacing w:before="40" w:afterLines="40" w:after="96"/>
              <w:rPr>
                <w:rFonts w:ascii="Arial" w:hAnsi="Arial" w:cs="Arial"/>
              </w:rPr>
            </w:pPr>
            <w:r w:rsidRPr="00F06835">
              <w:rPr>
                <w:rFonts w:ascii="Arial" w:hAnsi="Arial" w:cs="Arial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5356E8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F13F0F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653A98">
            <w:pPr>
              <w:ind w:left="57"/>
              <w:jc w:val="center"/>
              <w:rPr>
                <w:rFonts w:ascii="Arial" w:hAnsi="Arial" w:cs="Arial"/>
                <w:b/>
                <w:lang w:val="en-US"/>
              </w:rPr>
            </w:pPr>
            <w:r w:rsidRPr="00F06835">
              <w:rPr>
                <w:rFonts w:ascii="Arial" w:hAnsi="Arial" w:cs="Arial"/>
                <w:b/>
                <w:lang w:val="en-US"/>
              </w:rPr>
              <w:t>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F06835" w:rsidRDefault="00F06835" w:rsidP="00F06835">
            <w:pPr>
              <w:numPr>
                <w:ilvl w:val="12"/>
                <w:numId w:val="0"/>
              </w:numPr>
              <w:rPr>
                <w:rFonts w:ascii="Arial" w:hAnsi="Arial" w:cs="Arial"/>
                <w:b/>
              </w:rPr>
            </w:pPr>
            <w:r w:rsidRPr="00F06835">
              <w:rPr>
                <w:rFonts w:ascii="Arial" w:hAnsi="Arial" w:cs="Arial"/>
                <w:b/>
              </w:rPr>
              <w:t>Statyw mammograficzny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6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A614FA" w:rsidRDefault="00C71D8F" w:rsidP="00C71D8F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 xml:space="preserve">Statyw wolnostojący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7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 xml:space="preserve">Głowica o </w:t>
            </w:r>
            <w:proofErr w:type="spellStart"/>
            <w:r w:rsidRPr="00A614FA">
              <w:rPr>
                <w:rFonts w:ascii="Arial" w:hAnsi="Arial" w:cs="Arial"/>
              </w:rPr>
              <w:t>izocentrycznym</w:t>
            </w:r>
            <w:proofErr w:type="spellEnd"/>
            <w:r w:rsidRPr="00A614FA">
              <w:rPr>
                <w:rFonts w:ascii="Arial" w:hAnsi="Arial" w:cs="Arial"/>
              </w:rPr>
              <w:t xml:space="preserve"> ruchu obrotowym</w:t>
            </w:r>
          </w:p>
          <w:p w:rsidR="00F13F0F" w:rsidRPr="00A614FA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5356E8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653A98">
              <w:rPr>
                <w:rFonts w:ascii="Arial" w:hAnsi="Arial" w:cs="Arial"/>
              </w:rPr>
              <w:t>8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Zakres ruchu głowicy w pionie (mierzony na górnej powierzchni detektora przy głowicy ustawionej pionowo)</w:t>
            </w:r>
          </w:p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Min. 70 – 150 cm (wysokość stolika od podłogi)</w:t>
            </w:r>
          </w:p>
          <w:p w:rsidR="00570591" w:rsidRPr="00A614FA" w:rsidRDefault="00570591" w:rsidP="00570591">
            <w:pPr>
              <w:rPr>
                <w:rFonts w:ascii="Arial" w:hAnsi="Arial" w:cs="Arial"/>
                <w:u w:val="single"/>
              </w:rPr>
            </w:pPr>
            <w:r w:rsidRPr="00A614F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614FA" w:rsidRPr="00A614FA" w:rsidRDefault="00A614FA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614FA">
              <w:rPr>
                <w:rFonts w:ascii="Arial" w:hAnsi="Arial" w:cs="Arial"/>
                <w:sz w:val="20"/>
                <w:szCs w:val="20"/>
              </w:rPr>
              <w:t>wartość</w:t>
            </w:r>
            <w:proofErr w:type="gramEnd"/>
            <w:r w:rsidRPr="00A614FA">
              <w:rPr>
                <w:rFonts w:ascii="Arial" w:hAnsi="Arial" w:cs="Arial"/>
                <w:sz w:val="20"/>
                <w:szCs w:val="20"/>
              </w:rPr>
              <w:t xml:space="preserve"> odległości górnej powierzchni stolika od podłogi dla dolnej pozycji głowicy </w:t>
            </w:r>
            <w:r w:rsidR="00570591" w:rsidRPr="00A614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614FA" w:rsidRPr="00A614FA" w:rsidRDefault="00570591" w:rsidP="00570591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A614FA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A614FA" w:rsidRPr="00A614FA">
              <w:rPr>
                <w:rFonts w:ascii="Arial" w:hAnsi="Arial" w:cs="Arial"/>
                <w:sz w:val="20"/>
                <w:szCs w:val="20"/>
              </w:rPr>
              <w:t>69-70 cm – 0 pkt</w:t>
            </w:r>
          </w:p>
          <w:p w:rsidR="00A614FA" w:rsidRPr="00A614FA" w:rsidRDefault="00A614FA" w:rsidP="00A614FA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A614FA">
              <w:rPr>
                <w:rFonts w:ascii="Arial" w:hAnsi="Arial" w:cs="Arial"/>
                <w:sz w:val="20"/>
                <w:szCs w:val="20"/>
              </w:rPr>
              <w:t>- 66-68 cm - 1</w:t>
            </w:r>
            <w:r w:rsidR="00570591" w:rsidRPr="00A614FA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570591" w:rsidRPr="00A614FA" w:rsidRDefault="00570591" w:rsidP="00A614FA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A614FA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A614FA" w:rsidRPr="00A614FA">
              <w:rPr>
                <w:rFonts w:ascii="Arial" w:hAnsi="Arial" w:cs="Arial"/>
                <w:sz w:val="20"/>
                <w:szCs w:val="20"/>
              </w:rPr>
              <w:t>poniżej 66 cm</w:t>
            </w:r>
            <w:r w:rsidRPr="00A614FA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A614FA" w:rsidRPr="00A614FA">
              <w:rPr>
                <w:rFonts w:ascii="Arial" w:hAnsi="Arial" w:cs="Arial"/>
                <w:sz w:val="20"/>
                <w:szCs w:val="20"/>
              </w:rPr>
              <w:t>3</w:t>
            </w:r>
            <w:r w:rsidRPr="00A614FA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2C1421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 xml:space="preserve">Zmotoryzowany </w:t>
            </w:r>
            <w:proofErr w:type="gramStart"/>
            <w:r w:rsidRPr="00A614FA">
              <w:rPr>
                <w:rFonts w:ascii="Arial" w:hAnsi="Arial" w:cs="Arial"/>
              </w:rPr>
              <w:t>obrót  głowicy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2C1421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Zakres obrotu głowicy min. 360°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Możliwość ustawienia głowicy w pozycji -180</w:t>
            </w:r>
            <w:r w:rsidRPr="00A614FA">
              <w:rPr>
                <w:rFonts w:ascii="Arial" w:hAnsi="Arial" w:cs="Arial"/>
                <w:vertAlign w:val="superscript"/>
              </w:rPr>
              <w:t xml:space="preserve"> o </w:t>
            </w:r>
            <w:r w:rsidRPr="00A614FA">
              <w:rPr>
                <w:rFonts w:ascii="Arial" w:hAnsi="Arial" w:cs="Arial"/>
              </w:rPr>
              <w:t>(detektor na górze, lampa na dole)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 xml:space="preserve">Możliwość ustawienia głowicy (lampy RTG) w pozycji parkingowej (lampa wycofana z pola widzenia detektora) </w:t>
            </w:r>
            <w:proofErr w:type="gramStart"/>
            <w:r w:rsidRPr="00A614FA">
              <w:rPr>
                <w:rFonts w:ascii="Arial" w:hAnsi="Arial" w:cs="Arial"/>
              </w:rPr>
              <w:t>poprawiająca jakość</w:t>
            </w:r>
            <w:proofErr w:type="gramEnd"/>
            <w:r w:rsidRPr="00A614FA">
              <w:rPr>
                <w:rFonts w:ascii="Arial" w:hAnsi="Arial" w:cs="Arial"/>
              </w:rPr>
              <w:t xml:space="preserve"> pozycjonowania piersi. Automatyczny powrót lampy RTG do pozycji akwizycji po wciśnięciu przycisku ekspozycji przez technika.</w:t>
            </w:r>
          </w:p>
          <w:p w:rsidR="00A614FA" w:rsidRPr="00A614FA" w:rsidRDefault="00A614FA" w:rsidP="00A614FA">
            <w:pPr>
              <w:rPr>
                <w:rFonts w:ascii="Arial" w:hAnsi="Arial" w:cs="Arial"/>
                <w:u w:val="single"/>
              </w:rPr>
            </w:pPr>
            <w:r w:rsidRPr="00A614FA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614FA" w:rsidRPr="00A614FA" w:rsidRDefault="00A614FA" w:rsidP="00A614FA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A614FA">
              <w:rPr>
                <w:rFonts w:ascii="Arial" w:hAnsi="Arial" w:cs="Arial"/>
                <w:sz w:val="20"/>
                <w:szCs w:val="20"/>
              </w:rPr>
              <w:t>- TAK – 3 pkt</w:t>
            </w:r>
          </w:p>
          <w:p w:rsidR="00A614FA" w:rsidRPr="00A614FA" w:rsidRDefault="00A614FA" w:rsidP="00A614FA">
            <w:pPr>
              <w:spacing w:before="40" w:afterLines="40" w:after="96"/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Odległość ognisko - detektor obrazu min. 65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Zestaw do zdjęć powiększonych o współczynniku powiększenia min. 1,5x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Sterowanie ruchem płytki dociskowej góra/dół oraz ruchu głowicy góra/dół ręcznie (przyciski lub/i pokrętła) oraz przy pomocy przycisków nożnych (dwa zestawy przycisków nożnych). Możliwość dodatkowej korekty ucisku przy pomocy pokrętła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Osłona twarzy pacjentki do klasycznych badań 2D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A614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Komplet płytek do kompresji dla wszystkich formatów ekspozycji (łącznie z powiększeniem):</w:t>
            </w:r>
          </w:p>
          <w:p w:rsidR="00A614FA" w:rsidRPr="00A614FA" w:rsidRDefault="00A614FA" w:rsidP="00A614FA">
            <w:pPr>
              <w:numPr>
                <w:ilvl w:val="1"/>
                <w:numId w:val="9"/>
              </w:numPr>
              <w:ind w:left="563"/>
              <w:rPr>
                <w:rFonts w:ascii="Arial" w:hAnsi="Arial" w:cs="Arial"/>
                <w:lang w:val="de-DE"/>
              </w:rPr>
            </w:pPr>
            <w:r w:rsidRPr="00A614FA">
              <w:rPr>
                <w:rFonts w:ascii="Arial" w:hAnsi="Arial" w:cs="Arial"/>
                <w:lang w:val="de-DE"/>
              </w:rPr>
              <w:t>min. 18x23 cm</w:t>
            </w:r>
          </w:p>
          <w:p w:rsidR="00A614FA" w:rsidRPr="00A614FA" w:rsidRDefault="00A614FA" w:rsidP="00A614FA">
            <w:pPr>
              <w:numPr>
                <w:ilvl w:val="1"/>
                <w:numId w:val="9"/>
              </w:numPr>
              <w:ind w:left="563"/>
              <w:rPr>
                <w:rFonts w:ascii="Arial" w:hAnsi="Arial" w:cs="Arial"/>
                <w:lang w:val="de-DE"/>
              </w:rPr>
            </w:pPr>
            <w:r w:rsidRPr="00A614FA">
              <w:rPr>
                <w:rFonts w:ascii="Arial" w:hAnsi="Arial" w:cs="Arial"/>
                <w:lang w:val="de-DE"/>
              </w:rPr>
              <w:t>min. 23x29 cm</w:t>
            </w:r>
          </w:p>
          <w:p w:rsidR="00A614FA" w:rsidRPr="00A614FA" w:rsidRDefault="00A614FA" w:rsidP="00A614FA">
            <w:pPr>
              <w:numPr>
                <w:ilvl w:val="1"/>
                <w:numId w:val="9"/>
              </w:numPr>
              <w:ind w:left="563"/>
              <w:rPr>
                <w:rFonts w:ascii="Arial" w:hAnsi="Arial" w:cs="Arial"/>
              </w:rPr>
            </w:pPr>
            <w:proofErr w:type="gramStart"/>
            <w:r w:rsidRPr="00A614FA">
              <w:rPr>
                <w:rFonts w:ascii="Arial" w:hAnsi="Arial" w:cs="Arial"/>
              </w:rPr>
              <w:t>docisk</w:t>
            </w:r>
            <w:proofErr w:type="gramEnd"/>
            <w:r w:rsidRPr="00A614FA">
              <w:rPr>
                <w:rFonts w:ascii="Arial" w:hAnsi="Arial" w:cs="Arial"/>
              </w:rPr>
              <w:t xml:space="preserve"> / dociski do zdjęć powiększonych, celowanych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Płytka kompresyjna o wymiarach 18x23 (-+-/-1) cm (zgodna z wymiarem małego formatu obrazowania) z możliwością przesuwania wzdłuż dłuższej krawędzi detektora. Automatyczne przesuwanie pola kolimacji wzdłuż dłuższej krawędzi detektora wraz z przesuwaniem płytki 18x23 (+/- 1 cm) w projekcjach MLO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Default="00A614FA" w:rsidP="00653A98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A614FA" w:rsidRDefault="00A614FA" w:rsidP="00A614FA">
            <w:pPr>
              <w:rPr>
                <w:rFonts w:ascii="Arial" w:hAnsi="Arial" w:cs="Arial"/>
              </w:rPr>
            </w:pPr>
            <w:r w:rsidRPr="00A614FA">
              <w:rPr>
                <w:rFonts w:ascii="Arial" w:hAnsi="Arial" w:cs="Arial"/>
              </w:rPr>
              <w:t>Automatyczne rozpoznawanie wielkości zainstalowanej płytki dociskowej i automatyczne dopasowywanie kolimacji do tej wielkości (autodetekcja)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2C1421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570591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V</w:t>
            </w:r>
            <w:r w:rsidR="00570591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A614FA" w:rsidP="00FD28D1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Detektor cyfrowy</w:t>
            </w:r>
          </w:p>
        </w:tc>
      </w:tr>
      <w:tr w:rsidR="00F13F0F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Detektor cyfrowy oparty na amorficznym półprzewodniku o wymiarach min. 23 cm x 29 cm, oraz formatach obrazowania min. 18x23 cm oraz min. 23x29 cm,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72CF9" w:rsidRDefault="00F72CF9" w:rsidP="00F72CF9">
            <w:pPr>
              <w:ind w:right="-2"/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 xml:space="preserve">Detektor w technologii konwersji pośredniej z warstwą </w:t>
            </w:r>
            <w:proofErr w:type="spellStart"/>
            <w:r w:rsidRPr="00F72CF9">
              <w:rPr>
                <w:rFonts w:ascii="Arial" w:hAnsi="Arial" w:cs="Arial"/>
              </w:rPr>
              <w:t>CsI</w:t>
            </w:r>
            <w:proofErr w:type="spellEnd"/>
            <w:r w:rsidRPr="00F72CF9">
              <w:rPr>
                <w:rFonts w:ascii="Arial" w:hAnsi="Arial" w:cs="Arial"/>
              </w:rPr>
              <w:t xml:space="preserve"> </w:t>
            </w:r>
          </w:p>
          <w:p w:rsidR="00F72CF9" w:rsidRPr="00F72CF9" w:rsidRDefault="00F72CF9" w:rsidP="00F72CF9">
            <w:pPr>
              <w:rPr>
                <w:rFonts w:ascii="Arial" w:hAnsi="Arial" w:cs="Arial"/>
                <w:u w:val="single"/>
              </w:rPr>
            </w:pPr>
            <w:r w:rsidRPr="00F72CF9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72CF9" w:rsidRPr="00F72CF9" w:rsidRDefault="00F72CF9" w:rsidP="00F72CF9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F72CF9">
              <w:rPr>
                <w:rFonts w:ascii="Arial" w:hAnsi="Arial" w:cs="Arial"/>
                <w:sz w:val="20"/>
                <w:szCs w:val="20"/>
              </w:rPr>
              <w:t>- TAK – 4 pkt</w:t>
            </w:r>
          </w:p>
          <w:p w:rsidR="00F72CF9" w:rsidRPr="00F72CF9" w:rsidRDefault="00F72CF9" w:rsidP="00F72CF9">
            <w:pPr>
              <w:ind w:right="-2"/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 xml:space="preserve">Czas pomiędzy zakończeniem ekspozycji a wyświetleniem obrazu na monitorze </w:t>
            </w:r>
            <w:r w:rsidRPr="00F72CF9">
              <w:rPr>
                <w:rFonts w:ascii="Arial" w:hAnsi="Arial" w:cs="Arial"/>
                <w:lang w:val="en-US"/>
              </w:rPr>
              <w:t>max. 15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Rozmiar piksela max. 100 µm,</w:t>
            </w:r>
          </w:p>
          <w:p w:rsidR="00F72CF9" w:rsidRPr="00F72CF9" w:rsidRDefault="00F72CF9" w:rsidP="00F72CF9">
            <w:pPr>
              <w:rPr>
                <w:rFonts w:ascii="Arial" w:hAnsi="Arial" w:cs="Arial"/>
                <w:u w:val="single"/>
              </w:rPr>
            </w:pPr>
            <w:r w:rsidRPr="00F72CF9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72CF9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- Rozmiar piksela≤ 50 µm – 4 pkt</w:t>
            </w:r>
          </w:p>
          <w:p w:rsidR="00F13F0F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- Rozmiar piksela&gt; 50 µm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>Zakres dynamiki min. 14 bit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F72CF9" w:rsidRDefault="00F72CF9" w:rsidP="00F72CF9">
            <w:pPr>
              <w:spacing w:before="40" w:afterLines="40" w:after="96"/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 xml:space="preserve">Współczynnik DQE dla 0.5 </w:t>
            </w:r>
            <w:proofErr w:type="spellStart"/>
            <w:proofErr w:type="gramStart"/>
            <w:r w:rsidRPr="00F72CF9">
              <w:rPr>
                <w:rFonts w:ascii="Arial" w:hAnsi="Arial" w:cs="Arial"/>
              </w:rPr>
              <w:t>lp</w:t>
            </w:r>
            <w:proofErr w:type="spellEnd"/>
            <w:proofErr w:type="gramEnd"/>
            <w:r w:rsidRPr="00F72CF9">
              <w:rPr>
                <w:rFonts w:ascii="Arial" w:hAnsi="Arial" w:cs="Arial"/>
              </w:rPr>
              <w:t xml:space="preserve">/mm - min. 70%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F72CF9" w:rsidRDefault="00F72CF9" w:rsidP="00F72CF9">
            <w:pPr>
              <w:rPr>
                <w:rFonts w:ascii="Arial" w:hAnsi="Arial" w:cs="Arial"/>
              </w:rPr>
            </w:pPr>
            <w:r w:rsidRPr="00F72CF9">
              <w:rPr>
                <w:rFonts w:ascii="Arial" w:hAnsi="Arial" w:cs="Arial"/>
              </w:rPr>
              <w:t xml:space="preserve">Kratka </w:t>
            </w:r>
            <w:proofErr w:type="spellStart"/>
            <w:r w:rsidRPr="00F72CF9">
              <w:rPr>
                <w:rFonts w:ascii="Arial" w:hAnsi="Arial" w:cs="Arial"/>
              </w:rPr>
              <w:t>przeciwrozproszeniowa</w:t>
            </w:r>
            <w:proofErr w:type="spellEnd"/>
            <w:r w:rsidRPr="00F72CF9">
              <w:rPr>
                <w:rFonts w:ascii="Arial" w:hAnsi="Arial" w:cs="Arial"/>
              </w:rPr>
              <w:t xml:space="preserve"> dla trybu 2D - zapewniająca redukcje promieniowania rozproszonego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C71D8F"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Czas pomiędzy ekspozycjami diagnostycznymi max. 25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Grubość stolika detektora od strony klatki piersiowej - ważna w celu poprawy dokładności / ergonomii pozycjonowania pacjentów max 70 mm, </w:t>
            </w:r>
          </w:p>
          <w:p w:rsidR="00F72CF9" w:rsidRPr="008D2D41" w:rsidRDefault="00F72CF9" w:rsidP="00F72CF9">
            <w:pPr>
              <w:rPr>
                <w:rFonts w:ascii="Arial" w:hAnsi="Arial" w:cs="Arial"/>
                <w:u w:val="single"/>
              </w:rPr>
            </w:pPr>
            <w:r w:rsidRPr="008D2D4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13F0F" w:rsidRPr="008D2D41" w:rsidRDefault="00F72CF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- 60-70 mm – 0 pkt</w:t>
            </w:r>
          </w:p>
          <w:p w:rsidR="00F72CF9" w:rsidRPr="008D2D41" w:rsidRDefault="00F72CF9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- 50-59 mm – 2 pkt</w:t>
            </w:r>
          </w:p>
          <w:p w:rsidR="00F72CF9" w:rsidRPr="008D2D41" w:rsidRDefault="00F72CF9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8D2D41">
              <w:rPr>
                <w:rFonts w:ascii="Arial" w:hAnsi="Arial" w:cs="Arial"/>
              </w:rPr>
              <w:t>- poniżej 50 mm – 4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70591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="00570591">
              <w:rPr>
                <w:rFonts w:ascii="Arial" w:hAnsi="Arial" w:cs="Arial"/>
              </w:rPr>
              <w:t>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8D2D41" w:rsidRDefault="00F72CF9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8D2D41">
              <w:rPr>
                <w:rFonts w:ascii="Arial" w:hAnsi="Arial" w:cs="Arial"/>
                <w:b/>
                <w:sz w:val="20"/>
                <w:szCs w:val="20"/>
              </w:rPr>
              <w:t>Konsola technika – stacja akwizycyjna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Monitor, komputer z procesorem, klawiatura obsługowa, mysz, pulpit ekspozycji (stanowisko - konsola technika) z ekranem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D28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UPS dedykowany do podtrzymania zasilania stacji technika, zabezpieczający przed zniszczeniem systemu plików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Szyba ochronna dla operatora. Ekwiwalent min. 0,5 mm Pb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Monitor obsługowy dla technika - LCD min. 19’’ (1280x1024 piksele)</w:t>
            </w:r>
          </w:p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 </w:t>
            </w:r>
            <w:proofErr w:type="gramStart"/>
            <w:r w:rsidRPr="008D2D41">
              <w:rPr>
                <w:rFonts w:ascii="Arial" w:hAnsi="Arial" w:cs="Arial"/>
              </w:rPr>
              <w:t xml:space="preserve">– </w:t>
            </w:r>
            <w:r w:rsidRPr="008D2D41">
              <w:rPr>
                <w:rFonts w:ascii="Arial" w:hAnsi="Arial" w:cs="Arial"/>
                <w:color w:val="000000"/>
              </w:rPr>
              <w:t xml:space="preserve"> Monitor</w:t>
            </w:r>
            <w:proofErr w:type="gramEnd"/>
            <w:r w:rsidRPr="008D2D41">
              <w:rPr>
                <w:rFonts w:ascii="Arial" w:hAnsi="Arial" w:cs="Arial"/>
                <w:color w:val="000000"/>
              </w:rPr>
              <w:t xml:space="preserve"> skalibrowany do wyświetlania obrazów zgodnie z krzywą DICOM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Pamięć operacyjna RAM </w:t>
            </w:r>
            <w:r w:rsidRPr="008D2D41">
              <w:rPr>
                <w:rFonts w:ascii="Arial" w:hAnsi="Arial" w:cs="Arial"/>
                <w:lang w:val="de-DE"/>
              </w:rPr>
              <w:t>min. 32 GB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Dysk twardy min. 1 TB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72CF9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Nagrywarka umożliwiająca zapis obrazów na CD i / lub DVD w formacie DICOM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Wyświetlanie zdjęcia podglądowego każdorazowo po wykonaniu projekcji mammograficznej z </w:t>
            </w:r>
            <w:r w:rsidRPr="008D2D41">
              <w:rPr>
                <w:rFonts w:ascii="Arial" w:hAnsi="Arial" w:cs="Arial"/>
              </w:rPr>
              <w:lastRenderedPageBreak/>
              <w:t xml:space="preserve">możliwością akceptacji bądź odrzucenia- analiza zdjęć odrzuconych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lastRenderedPageBreak/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Interfejs sieciowy z </w:t>
            </w:r>
            <w:proofErr w:type="gramStart"/>
            <w:r w:rsidRPr="008D2D41">
              <w:rPr>
                <w:rFonts w:ascii="Arial" w:hAnsi="Arial" w:cs="Arial"/>
              </w:rPr>
              <w:t>funkcjonalnościami :</w:t>
            </w:r>
            <w:proofErr w:type="gramEnd"/>
          </w:p>
          <w:p w:rsidR="00F72CF9" w:rsidRPr="008D2D41" w:rsidRDefault="00F72CF9" w:rsidP="00F72CF9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b/>
              </w:rPr>
              <w:t xml:space="preserve">      </w:t>
            </w:r>
            <w:r w:rsidRPr="008D2D41">
              <w:rPr>
                <w:rFonts w:ascii="Arial" w:hAnsi="Arial" w:cs="Arial"/>
                <w:lang w:val="en-US"/>
              </w:rPr>
              <w:t>- DICOM Store</w:t>
            </w:r>
          </w:p>
          <w:p w:rsidR="00F72CF9" w:rsidRPr="008D2D41" w:rsidRDefault="00F72CF9" w:rsidP="00F72CF9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     - DICOM Storage Commitment</w:t>
            </w:r>
          </w:p>
          <w:p w:rsidR="00F72CF9" w:rsidRPr="008D2D41" w:rsidRDefault="00F72CF9" w:rsidP="00F72CF9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     - DICOM Modality Worklist</w:t>
            </w:r>
          </w:p>
          <w:p w:rsidR="00F72CF9" w:rsidRPr="008D2D41" w:rsidRDefault="00F72CF9" w:rsidP="00F72CF9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     - DICOM Basic Print,</w:t>
            </w:r>
          </w:p>
          <w:p w:rsidR="00F13F0F" w:rsidRPr="008D2D41" w:rsidRDefault="00F72CF9" w:rsidP="00F72CF9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     - DICOM Query/</w:t>
            </w:r>
            <w:proofErr w:type="spellStart"/>
            <w:r w:rsidRPr="008D2D41">
              <w:rPr>
                <w:rFonts w:ascii="Arial" w:hAnsi="Arial" w:cs="Arial"/>
                <w:lang w:val="en-US"/>
              </w:rPr>
              <w:t>Retrive</w:t>
            </w:r>
            <w:proofErr w:type="spellEnd"/>
            <w:r w:rsidRPr="008D2D41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Funkcje: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- powiększenie 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- pomiary długości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- dodawanie tekstu do obrazu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-pomiar średniej wartości pikseli i odchylenia  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proofErr w:type="gramStart"/>
            <w:r w:rsidRPr="008D2D41">
              <w:rPr>
                <w:rFonts w:ascii="Arial" w:hAnsi="Arial" w:cs="Arial"/>
              </w:rPr>
              <w:t>standardowego</w:t>
            </w:r>
            <w:proofErr w:type="gramEnd"/>
            <w:r w:rsidRPr="008D2D41">
              <w:rPr>
                <w:rFonts w:ascii="Arial" w:hAnsi="Arial" w:cs="Arial"/>
              </w:rPr>
              <w:t xml:space="preserve"> w ROI</w:t>
            </w:r>
          </w:p>
          <w:p w:rsidR="00F72CF9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- nanoszenie znaczników mammograficznych w </w:t>
            </w:r>
          </w:p>
          <w:p w:rsidR="00F13F0F" w:rsidRPr="008D2D41" w:rsidRDefault="00F72CF9" w:rsidP="00F72CF9">
            <w:pPr>
              <w:rPr>
                <w:rFonts w:ascii="Arial" w:hAnsi="Arial" w:cs="Arial"/>
              </w:rPr>
            </w:pPr>
            <w:proofErr w:type="gramStart"/>
            <w:r w:rsidRPr="008D2D41">
              <w:rPr>
                <w:rFonts w:ascii="Arial" w:hAnsi="Arial" w:cs="Arial"/>
              </w:rPr>
              <w:t>postaci</w:t>
            </w:r>
            <w:proofErr w:type="gramEnd"/>
            <w:r w:rsidRPr="008D2D41">
              <w:rPr>
                <w:rFonts w:ascii="Arial" w:hAnsi="Arial" w:cs="Arial"/>
              </w:rPr>
              <w:t xml:space="preserve"> graficznej i/lub literowej bezpośrednio z klawiatury obsługowej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F72CF9" w:rsidP="00F72CF9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Możliwość manualnego wprowadzenia danych demograficznych pacjenta i pobrania tych informacji z systemu HIS/RIS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72CF9" w:rsidRPr="00FA4CE7" w:rsidTr="00B460E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B460E5" w:rsidRDefault="00F72CF9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B460E5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8D2D41" w:rsidRDefault="00B460E5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2D41">
              <w:rPr>
                <w:rFonts w:ascii="Arial" w:hAnsi="Arial" w:cs="Arial"/>
                <w:b/>
                <w:bCs/>
                <w:sz w:val="20"/>
                <w:szCs w:val="20"/>
              </w:rPr>
              <w:t>Stanowisko obrazowo – opisowe dla radiologa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72CF9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Stanowisko obrazowo – opisowe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B460E5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System operacyjny Windows 10 64-bit lub równoważny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Pamięć operacyjna RAM </w:t>
            </w:r>
            <w:r w:rsidRPr="008D2D41">
              <w:rPr>
                <w:rFonts w:ascii="Arial" w:hAnsi="Arial" w:cs="Arial"/>
                <w:lang w:val="de-DE"/>
              </w:rPr>
              <w:t>min. 32 GB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Dysk twardy min. 1 TB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Komputer, mysz, klawiatura komputerowa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975D0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8D2D41">
              <w:rPr>
                <w:rFonts w:ascii="Arial" w:hAnsi="Arial" w:cs="Arial"/>
              </w:rPr>
              <w:t xml:space="preserve">Prezentacja obrazów z mammografii, </w:t>
            </w:r>
            <w:proofErr w:type="spellStart"/>
            <w:r w:rsidRPr="008D2D41">
              <w:rPr>
                <w:rFonts w:ascii="Arial" w:hAnsi="Arial" w:cs="Arial"/>
              </w:rPr>
              <w:t>tomosyntezy</w:t>
            </w:r>
            <w:proofErr w:type="spellEnd"/>
            <w:r w:rsidRPr="008D2D41">
              <w:rPr>
                <w:rFonts w:ascii="Arial" w:hAnsi="Arial" w:cs="Arial"/>
              </w:rPr>
              <w:t>, rezonansu magnetycznego, USG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Pr="008D2D41" w:rsidRDefault="00B460E5" w:rsidP="00B460E5">
            <w:pPr>
              <w:rPr>
                <w:rFonts w:ascii="Arial" w:hAnsi="Arial" w:cs="Arial"/>
                <w:color w:val="000000"/>
              </w:rPr>
            </w:pPr>
            <w:r w:rsidRPr="008D2D41">
              <w:rPr>
                <w:rFonts w:ascii="Arial" w:hAnsi="Arial" w:cs="Arial"/>
                <w:color w:val="000000"/>
              </w:rPr>
              <w:t>Diagnostyczny monitor obrazowy LCD wysokiej klasy dedykowany do mammografii</w:t>
            </w:r>
          </w:p>
          <w:p w:rsidR="00B460E5" w:rsidRPr="008D2D41" w:rsidRDefault="00B460E5" w:rsidP="00B460E5">
            <w:pPr>
              <w:rPr>
                <w:rFonts w:ascii="Arial" w:hAnsi="Arial" w:cs="Arial"/>
                <w:color w:val="000000"/>
              </w:rPr>
            </w:pPr>
            <w:r w:rsidRPr="008D2D41">
              <w:rPr>
                <w:rFonts w:ascii="Arial" w:hAnsi="Arial" w:cs="Arial"/>
                <w:color w:val="000000"/>
              </w:rPr>
              <w:t xml:space="preserve"> - </w:t>
            </w:r>
            <w:proofErr w:type="gramStart"/>
            <w:r w:rsidRPr="008D2D41">
              <w:rPr>
                <w:rFonts w:ascii="Arial" w:hAnsi="Arial" w:cs="Arial"/>
                <w:color w:val="000000"/>
              </w:rPr>
              <w:t>przekątna  monitora</w:t>
            </w:r>
            <w:proofErr w:type="gramEnd"/>
            <w:r w:rsidRPr="008D2D41">
              <w:rPr>
                <w:rFonts w:ascii="Arial" w:hAnsi="Arial" w:cs="Arial"/>
                <w:color w:val="000000"/>
              </w:rPr>
              <w:t xml:space="preserve"> min. ≥ 32”,</w:t>
            </w:r>
          </w:p>
          <w:p w:rsidR="00B460E5" w:rsidRPr="008D2D41" w:rsidRDefault="00B460E5" w:rsidP="00B460E5">
            <w:pPr>
              <w:rPr>
                <w:rFonts w:ascii="Arial" w:hAnsi="Arial" w:cs="Arial"/>
                <w:color w:val="000000"/>
              </w:rPr>
            </w:pPr>
            <w:r w:rsidRPr="008D2D41">
              <w:rPr>
                <w:rFonts w:ascii="Arial" w:hAnsi="Arial" w:cs="Arial"/>
                <w:color w:val="000000"/>
              </w:rPr>
              <w:t xml:space="preserve"> - kalibracja w standardzie DICOM</w:t>
            </w:r>
          </w:p>
          <w:p w:rsidR="00B460E5" w:rsidRPr="008D2D41" w:rsidRDefault="00B460E5" w:rsidP="00B460E5">
            <w:pPr>
              <w:rPr>
                <w:rFonts w:ascii="Arial" w:hAnsi="Arial" w:cs="Arial"/>
                <w:color w:val="000000"/>
              </w:rPr>
            </w:pPr>
            <w:r w:rsidRPr="008D2D41">
              <w:rPr>
                <w:rFonts w:ascii="Arial" w:hAnsi="Arial" w:cs="Arial"/>
                <w:color w:val="000000"/>
              </w:rPr>
              <w:t>- prezentacja obrazu w pionie,</w:t>
            </w:r>
          </w:p>
          <w:p w:rsidR="00B460E5" w:rsidRPr="008D2D41" w:rsidRDefault="00B460E5" w:rsidP="00B460E5">
            <w:pPr>
              <w:rPr>
                <w:rFonts w:ascii="Arial" w:hAnsi="Arial" w:cs="Arial"/>
                <w:color w:val="000000"/>
              </w:rPr>
            </w:pPr>
            <w:r w:rsidRPr="008D2D41">
              <w:rPr>
                <w:rFonts w:ascii="Arial" w:hAnsi="Arial" w:cs="Arial"/>
                <w:color w:val="000000"/>
              </w:rPr>
              <w:t>- rozdzielczość monitora min. 12 MP</w:t>
            </w:r>
          </w:p>
          <w:p w:rsidR="00357A9E" w:rsidRPr="008D2D41" w:rsidRDefault="00B460E5" w:rsidP="00B460E5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  <w:color w:val="000000"/>
              </w:rPr>
              <w:t>- jasność monitora ≥ 900 cd/m</w:t>
            </w:r>
            <w:r w:rsidRPr="008D2D41">
              <w:rPr>
                <w:rFonts w:ascii="Arial" w:hAnsi="Arial" w:cs="Arial"/>
                <w:color w:val="000000"/>
                <w:vertAlign w:val="superscript"/>
              </w:rPr>
              <w:t>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8D2D41" w:rsidRDefault="00B460E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Monitor LCD do wprowadzania opisów min 21”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B460E5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F13F0F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Pr="008D2D41" w:rsidRDefault="00B460E5" w:rsidP="00B460E5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D2D41">
              <w:rPr>
                <w:rFonts w:ascii="Arial" w:hAnsi="Arial" w:cs="Arial"/>
                <w:sz w:val="20"/>
                <w:szCs w:val="20"/>
              </w:rPr>
              <w:t>Oprogramowanie umożliwiające min</w:t>
            </w:r>
            <w:proofErr w:type="gramStart"/>
            <w:r w:rsidRPr="008D2D41">
              <w:rPr>
                <w:rFonts w:ascii="Arial" w:hAnsi="Arial" w:cs="Arial"/>
                <w:sz w:val="20"/>
                <w:szCs w:val="20"/>
              </w:rPr>
              <w:t>.:</w:t>
            </w:r>
            <w:r w:rsidRPr="008D2D41">
              <w:rPr>
                <w:rFonts w:ascii="Arial" w:hAnsi="Arial" w:cs="Arial"/>
                <w:sz w:val="20"/>
                <w:szCs w:val="20"/>
              </w:rPr>
              <w:br/>
              <w:t>- automatyczne</w:t>
            </w:r>
            <w:proofErr w:type="gramEnd"/>
            <w:r w:rsidRPr="008D2D41">
              <w:rPr>
                <w:rFonts w:ascii="Arial" w:hAnsi="Arial" w:cs="Arial"/>
                <w:sz w:val="20"/>
                <w:szCs w:val="20"/>
              </w:rPr>
              <w:t xml:space="preserve"> umieszczanie obrazów CC bok do boku oraz projekcji MLO piersi lewej po stronie prawej, a piersi prawej po stronie lewej</w:t>
            </w:r>
            <w:r w:rsidRPr="008D2D41">
              <w:rPr>
                <w:rFonts w:ascii="Arial" w:hAnsi="Arial" w:cs="Arial"/>
                <w:sz w:val="20"/>
                <w:szCs w:val="20"/>
              </w:rPr>
              <w:br/>
              <w:t xml:space="preserve">- jednoczesną prezentację kompletu czterech obrazów mammograficznych jednej pacjentki </w:t>
            </w:r>
            <w:r w:rsidRPr="008D2D41">
              <w:rPr>
                <w:rFonts w:ascii="Arial" w:hAnsi="Arial" w:cs="Arial"/>
                <w:sz w:val="20"/>
                <w:szCs w:val="20"/>
              </w:rPr>
              <w:br/>
              <w:t>- porównywanie badania mammograficznego obecnego z wcześniejszym, także wykonanego na sprzęcie od różnych producentów</w:t>
            </w:r>
          </w:p>
          <w:p w:rsidR="00357A9E" w:rsidRPr="008D2D41" w:rsidRDefault="00B460E5" w:rsidP="00B460E5">
            <w:pPr>
              <w:spacing w:before="40" w:afterLines="40" w:after="96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  <w:color w:val="000000"/>
              </w:rPr>
              <w:t>- oglądanie obrazów w pełnej rozdzielczości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B460E5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  <w:r w:rsidR="00257C04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Oprogramowanie obsługowe – </w:t>
            </w:r>
            <w:proofErr w:type="spellStart"/>
            <w:r w:rsidRPr="008D2D41">
              <w:rPr>
                <w:rFonts w:ascii="Arial" w:hAnsi="Arial" w:cs="Arial"/>
              </w:rPr>
              <w:t>postprocessing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B460E5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257C04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7</w:t>
            </w:r>
            <w:r w:rsidR="00B460E5">
              <w:rPr>
                <w:rFonts w:ascii="Arial" w:hAnsi="Arial" w:cs="Arial"/>
              </w:rPr>
              <w:t>0</w:t>
            </w:r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8D2D41" w:rsidRDefault="00B460E5" w:rsidP="00F13F0F">
            <w:pPr>
              <w:spacing w:line="360" w:lineRule="auto"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Opcje </w:t>
            </w:r>
            <w:proofErr w:type="spellStart"/>
            <w:r w:rsidRPr="008D2D41">
              <w:rPr>
                <w:rFonts w:ascii="Arial" w:hAnsi="Arial" w:cs="Arial"/>
              </w:rPr>
              <w:t>postprocessingowe</w:t>
            </w:r>
            <w:proofErr w:type="spellEnd"/>
            <w:r w:rsidRPr="008D2D41">
              <w:rPr>
                <w:rFonts w:ascii="Arial" w:hAnsi="Arial" w:cs="Arial"/>
              </w:rPr>
              <w:t xml:space="preserve"> umożliwiające i </w:t>
            </w:r>
            <w:r w:rsidRPr="008D2D41">
              <w:rPr>
                <w:rFonts w:ascii="Arial" w:hAnsi="Arial" w:cs="Arial"/>
              </w:rPr>
              <w:lastRenderedPageBreak/>
              <w:t>zawierające min</w:t>
            </w:r>
            <w:proofErr w:type="gramStart"/>
            <w:r w:rsidRPr="008D2D41">
              <w:rPr>
                <w:rFonts w:ascii="Arial" w:hAnsi="Arial" w:cs="Arial"/>
              </w:rPr>
              <w:t>:</w:t>
            </w:r>
            <w:r w:rsidRPr="008D2D41">
              <w:rPr>
                <w:rFonts w:ascii="Arial" w:hAnsi="Arial" w:cs="Arial"/>
              </w:rPr>
              <w:br/>
              <w:t>- zmianę</w:t>
            </w:r>
            <w:proofErr w:type="gramEnd"/>
            <w:r w:rsidRPr="008D2D41">
              <w:rPr>
                <w:rFonts w:ascii="Arial" w:hAnsi="Arial" w:cs="Arial"/>
              </w:rPr>
              <w:t xml:space="preserve"> okna obrazowego (wyświetlania)</w:t>
            </w:r>
            <w:r w:rsidRPr="008D2D41">
              <w:rPr>
                <w:rFonts w:ascii="Arial" w:hAnsi="Arial" w:cs="Arial"/>
              </w:rPr>
              <w:br/>
              <w:t xml:space="preserve">- odwrócenie skali szarości </w:t>
            </w:r>
            <w:r w:rsidRPr="008D2D41">
              <w:rPr>
                <w:rFonts w:ascii="Arial" w:hAnsi="Arial" w:cs="Arial"/>
              </w:rPr>
              <w:br/>
              <w:t>- oznaczanie obszarów zainteresowania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B460E5" w:rsidP="00FD28D1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lastRenderedPageBreak/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  <w:r w:rsidR="00357A9E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Oddzielna klawiatura obsługowa dedykowana do przeglądania obrazów z badań mammograficznych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B460E5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975D0">
            <w:pPr>
              <w:spacing w:before="40" w:afterLines="40" w:after="96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D2D41">
              <w:rPr>
                <w:rFonts w:ascii="Arial" w:hAnsi="Arial" w:cs="Arial"/>
              </w:rPr>
              <w:t>Podstawa pod stanowisko obrazowo- opisowe elektryczną regulacją wysokości o udźwigu min 120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Interfejs sieciowy z funkcjonalnością:</w:t>
            </w:r>
          </w:p>
          <w:p w:rsidR="00B460E5" w:rsidRPr="008D2D41" w:rsidRDefault="00B460E5" w:rsidP="00B460E5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</w:rPr>
              <w:t xml:space="preserve"> </w:t>
            </w:r>
            <w:r w:rsidRPr="008D2D41">
              <w:rPr>
                <w:rFonts w:ascii="Arial" w:hAnsi="Arial" w:cs="Arial"/>
                <w:lang w:val="en-US"/>
              </w:rPr>
              <w:t>- DICOM Send/</w:t>
            </w:r>
            <w:proofErr w:type="spellStart"/>
            <w:r w:rsidRPr="008D2D41">
              <w:rPr>
                <w:rFonts w:ascii="Arial" w:hAnsi="Arial" w:cs="Arial"/>
                <w:lang w:val="en-US"/>
              </w:rPr>
              <w:t>Recive</w:t>
            </w:r>
            <w:proofErr w:type="spellEnd"/>
            <w:r w:rsidRPr="008D2D41">
              <w:rPr>
                <w:rFonts w:ascii="Arial" w:hAnsi="Arial" w:cs="Arial"/>
                <w:lang w:val="en-US"/>
              </w:rPr>
              <w:t>,</w:t>
            </w:r>
          </w:p>
          <w:p w:rsidR="00B460E5" w:rsidRPr="008D2D41" w:rsidRDefault="00B460E5" w:rsidP="00B460E5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 - DICOM Store</w:t>
            </w:r>
          </w:p>
          <w:p w:rsidR="00B460E5" w:rsidRPr="008D2D41" w:rsidRDefault="00B460E5" w:rsidP="00B460E5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- DICOM Modality Worklist</w:t>
            </w:r>
          </w:p>
          <w:p w:rsidR="00B460E5" w:rsidRPr="008D2D41" w:rsidRDefault="00B460E5" w:rsidP="00B460E5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- DICOM Basic Print,</w:t>
            </w:r>
          </w:p>
          <w:p w:rsidR="00B460E5" w:rsidRPr="008D2D41" w:rsidRDefault="00B460E5" w:rsidP="00B460E5">
            <w:pPr>
              <w:rPr>
                <w:rFonts w:ascii="Arial" w:hAnsi="Arial" w:cs="Arial"/>
                <w:lang w:val="en-US"/>
              </w:rPr>
            </w:pPr>
            <w:r w:rsidRPr="008D2D41">
              <w:rPr>
                <w:rFonts w:ascii="Arial" w:hAnsi="Arial" w:cs="Arial"/>
                <w:lang w:val="en-US"/>
              </w:rPr>
              <w:t xml:space="preserve"> - DICOM Query/Retrieve,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975D0">
            <w:pPr>
              <w:spacing w:before="40" w:afterLines="40" w:after="96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D2D41">
              <w:rPr>
                <w:rFonts w:ascii="Arial" w:hAnsi="Arial" w:cs="Arial"/>
              </w:rPr>
              <w:t xml:space="preserve">Oprogramowania umożliwiającego wykonywanie analizy i oceny badań </w:t>
            </w:r>
            <w:proofErr w:type="spellStart"/>
            <w:r w:rsidRPr="008D2D41">
              <w:rPr>
                <w:rFonts w:ascii="Arial" w:hAnsi="Arial" w:cs="Arial"/>
              </w:rPr>
              <w:t>tomosyntezy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Możliwość przeglądania płaszczyzn </w:t>
            </w:r>
            <w:proofErr w:type="spellStart"/>
            <w:r w:rsidRPr="008D2D41">
              <w:rPr>
                <w:rFonts w:ascii="Arial" w:hAnsi="Arial" w:cs="Arial"/>
              </w:rPr>
              <w:t>tomosyntezy</w:t>
            </w:r>
            <w:proofErr w:type="spellEnd"/>
            <w:r w:rsidRPr="008D2D41">
              <w:rPr>
                <w:rFonts w:ascii="Arial" w:hAnsi="Arial" w:cs="Arial"/>
              </w:rPr>
              <w:t xml:space="preserve"> w pętli filmowej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Możliwość prezentacji obrazów</w:t>
            </w:r>
            <w:r w:rsidRPr="008D2D4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2D41">
              <w:rPr>
                <w:rFonts w:ascii="Arial" w:hAnsi="Arial" w:cs="Arial"/>
              </w:rPr>
              <w:t>dwuenergetycznej</w:t>
            </w:r>
            <w:proofErr w:type="spellEnd"/>
            <w:r w:rsidRPr="008D2D41">
              <w:rPr>
                <w:rFonts w:ascii="Arial" w:hAnsi="Arial" w:cs="Arial"/>
              </w:rPr>
              <w:t xml:space="preserve"> mammografii spektralnej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Zmiana okna /przesunięcie /powiększenie obrazu.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460E5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Oglądanie obrazu w pełnej rozdzielczości.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460E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460E5" w:rsidRDefault="00B460E5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0E5" w:rsidRPr="008D2D41" w:rsidRDefault="00B460E5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>Oprogramowanie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460E5" w:rsidRPr="002C1421" w:rsidRDefault="00B460E5" w:rsidP="00F13F0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0E5" w:rsidRPr="002C1421" w:rsidRDefault="00B460E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8D2D41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IX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2C1421" w:rsidRDefault="008D2D41" w:rsidP="00FD28D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Mammografia spektralna z kontrastem – możliwość przyszłej rozbudowy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8D2D41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D41" w:rsidRPr="008D2D41" w:rsidRDefault="008D2D41" w:rsidP="008D2D41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Możliwość przyszłej rozbudowy o funkcjonalność umożliwiająca wykonywanie </w:t>
            </w:r>
            <w:proofErr w:type="spellStart"/>
            <w:r w:rsidRPr="008D2D41">
              <w:rPr>
                <w:rFonts w:ascii="Arial" w:hAnsi="Arial" w:cs="Arial"/>
              </w:rPr>
              <w:t>dwuenergetycznej</w:t>
            </w:r>
            <w:proofErr w:type="spellEnd"/>
            <w:r w:rsidRPr="008D2D41">
              <w:rPr>
                <w:rFonts w:ascii="Arial" w:hAnsi="Arial" w:cs="Arial"/>
              </w:rPr>
              <w:t xml:space="preserve"> mammografii </w:t>
            </w:r>
            <w:proofErr w:type="gramStart"/>
            <w:r w:rsidRPr="008D2D41">
              <w:rPr>
                <w:rFonts w:ascii="Arial" w:hAnsi="Arial" w:cs="Arial"/>
              </w:rPr>
              <w:t>spektralnej  z</w:t>
            </w:r>
            <w:proofErr w:type="gramEnd"/>
            <w:r w:rsidRPr="008D2D41">
              <w:rPr>
                <w:rFonts w:ascii="Arial" w:hAnsi="Arial" w:cs="Arial"/>
              </w:rPr>
              <w:t xml:space="preserve"> kontrastem jodowym (w oparciu o nisko- i </w:t>
            </w:r>
            <w:proofErr w:type="spellStart"/>
            <w:r w:rsidRPr="008D2D41">
              <w:rPr>
                <w:rFonts w:ascii="Arial" w:hAnsi="Arial" w:cs="Arial"/>
              </w:rPr>
              <w:t>wysokoenergetyczą</w:t>
            </w:r>
            <w:proofErr w:type="spellEnd"/>
            <w:r w:rsidRPr="008D2D41">
              <w:rPr>
                <w:rFonts w:ascii="Arial" w:hAnsi="Arial" w:cs="Arial"/>
              </w:rPr>
              <w:t xml:space="preserve"> ekspozycję) wraz z automatycznym </w:t>
            </w:r>
            <w:proofErr w:type="spellStart"/>
            <w:r w:rsidRPr="008D2D41">
              <w:rPr>
                <w:rFonts w:ascii="Arial" w:hAnsi="Arial" w:cs="Arial"/>
              </w:rPr>
              <w:t>wstrzykiwaczem</w:t>
            </w:r>
            <w:proofErr w:type="spellEnd"/>
            <w:r w:rsidRPr="008D2D41">
              <w:rPr>
                <w:rFonts w:ascii="Arial" w:hAnsi="Arial" w:cs="Arial"/>
              </w:rPr>
              <w:t xml:space="preserve"> kontrastu. Opcja jest dopuszczona do sprzedaży i użytku komercyjnego na terenie Unii Europejskiej, nie jest w trakcie procedury programu badawczego na dzień składania ofert.</w:t>
            </w:r>
          </w:p>
          <w:p w:rsidR="00357A9E" w:rsidRPr="008D2D41" w:rsidRDefault="008D2D41" w:rsidP="008D2D41">
            <w:r w:rsidRPr="008D2D41">
              <w:rPr>
                <w:rFonts w:ascii="Arial" w:hAnsi="Arial" w:cs="Arial"/>
                <w:iCs/>
              </w:rPr>
              <w:t>Posiada Certyfikat CE lub Deklaracja Zgodności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8D2D4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8D2D41" w:rsidRPr="00FA4CE7" w:rsidTr="008D2D4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D2D41" w:rsidRPr="008D2D41" w:rsidRDefault="008D2D41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8D2D41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D41" w:rsidRPr="008D2D41" w:rsidRDefault="008D2D41" w:rsidP="00F13F0F">
            <w:pPr>
              <w:pStyle w:val="TableContents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proofErr w:type="spellStart"/>
            <w:r w:rsidRPr="008D2D41">
              <w:rPr>
                <w:rFonts w:ascii="Arial" w:hAnsi="Arial" w:cs="Arial"/>
                <w:b/>
                <w:sz w:val="20"/>
                <w:szCs w:val="20"/>
              </w:rPr>
              <w:t>Tomosynteza</w:t>
            </w:r>
            <w:proofErr w:type="spellEnd"/>
            <w:r w:rsidRPr="008D2D41">
              <w:rPr>
                <w:rFonts w:ascii="Arial" w:hAnsi="Arial" w:cs="Arial"/>
                <w:b/>
                <w:sz w:val="20"/>
                <w:szCs w:val="20"/>
              </w:rPr>
              <w:t xml:space="preserve"> – możliwość przyszłej rozbudowy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8D2D41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  <w:r w:rsidR="005356E8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D41" w:rsidRPr="008D2D41" w:rsidRDefault="008D2D41" w:rsidP="008D2D41">
            <w:pPr>
              <w:rPr>
                <w:rFonts w:ascii="Arial" w:hAnsi="Arial" w:cs="Arial"/>
              </w:rPr>
            </w:pPr>
            <w:r w:rsidRPr="008D2D41">
              <w:rPr>
                <w:rFonts w:ascii="Arial" w:hAnsi="Arial" w:cs="Arial"/>
              </w:rPr>
              <w:t xml:space="preserve">Możliwość przyszłej rozbudowy o funkcjonalność </w:t>
            </w:r>
            <w:proofErr w:type="spellStart"/>
            <w:r w:rsidRPr="008D2D41">
              <w:rPr>
                <w:rFonts w:ascii="Arial" w:hAnsi="Arial" w:cs="Arial"/>
              </w:rPr>
              <w:t>tomosyntezy</w:t>
            </w:r>
            <w:proofErr w:type="spellEnd"/>
            <w:r w:rsidRPr="008D2D41">
              <w:rPr>
                <w:rFonts w:ascii="Arial" w:hAnsi="Arial" w:cs="Arial"/>
              </w:rPr>
              <w:t xml:space="preserve"> realizowanej poprzez obrót lampy wokół badanej piersi po łuku oraz oprogramowanie umożliwiające powstanie rekonstrukcji wolumetrycznej 3D. Opcja jest dopuszczona do sprzedaży i użytku komercyjnego na teren</w:t>
            </w:r>
            <w:r w:rsidR="00446AC7">
              <w:rPr>
                <w:rFonts w:ascii="Arial" w:hAnsi="Arial" w:cs="Arial"/>
              </w:rPr>
              <w:t>ie Unii Europejskiej</w:t>
            </w:r>
            <w:r w:rsidRPr="008D2D41">
              <w:rPr>
                <w:rFonts w:ascii="Arial" w:hAnsi="Arial" w:cs="Arial"/>
              </w:rPr>
              <w:t>, nie jest w trakcie procedury programu badawczego na dzień składania ofert.</w:t>
            </w:r>
          </w:p>
          <w:p w:rsidR="00357A9E" w:rsidRPr="008D2D41" w:rsidRDefault="008D2D41" w:rsidP="008D2D41">
            <w:pPr>
              <w:ind w:right="-2"/>
              <w:rPr>
                <w:rFonts w:ascii="Arial" w:hAnsi="Arial" w:cs="Arial"/>
                <w:sz w:val="18"/>
                <w:szCs w:val="18"/>
              </w:rPr>
            </w:pPr>
            <w:r w:rsidRPr="008D2D41">
              <w:rPr>
                <w:rFonts w:ascii="Arial" w:hAnsi="Arial" w:cs="Arial"/>
                <w:iCs/>
              </w:rPr>
              <w:t>Posiada Certyfikat CE lub Deklaracja Zgodności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E0AC3" w:rsidRPr="00FA4CE7" w:rsidTr="00EE0AC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E0AC3" w:rsidRPr="00EE0AC3" w:rsidRDefault="00EE0AC3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E0AC3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0AC3" w:rsidRPr="00EE0AC3" w:rsidRDefault="00EE0AC3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0AC3">
              <w:rPr>
                <w:rFonts w:ascii="Arial" w:hAnsi="Arial" w:cs="Arial"/>
                <w:b/>
                <w:bCs/>
                <w:sz w:val="20"/>
                <w:szCs w:val="20"/>
              </w:rPr>
              <w:t>Przystawka do biopsji – możliwość przyszłej rozbudowy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EE0AC3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5356E8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EE0AC3" w:rsidRDefault="00EE0AC3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EE0AC3">
              <w:rPr>
                <w:rFonts w:ascii="Arial" w:hAnsi="Arial" w:cs="Arial"/>
              </w:rPr>
              <w:t>Możliwość przyszłej rozbudowy o przysta</w:t>
            </w:r>
            <w:r w:rsidR="0034740B">
              <w:rPr>
                <w:rFonts w:ascii="Arial" w:hAnsi="Arial" w:cs="Arial"/>
              </w:rPr>
              <w:t xml:space="preserve">wkę do biopsji w zakresie min. </w:t>
            </w:r>
            <w:bookmarkStart w:id="0" w:name="_GoBack"/>
            <w:bookmarkEnd w:id="0"/>
            <w:r w:rsidRPr="00EE0AC3">
              <w:rPr>
                <w:rFonts w:ascii="Arial" w:hAnsi="Arial" w:cs="Arial"/>
              </w:rPr>
              <w:t xml:space="preserve">stereotaksji, </w:t>
            </w:r>
            <w:proofErr w:type="spellStart"/>
            <w:r w:rsidRPr="00EE0AC3">
              <w:rPr>
                <w:rFonts w:ascii="Arial" w:hAnsi="Arial" w:cs="Arial"/>
              </w:rPr>
              <w:t>tomobiopsji</w:t>
            </w:r>
            <w:proofErr w:type="spellEnd"/>
          </w:p>
          <w:p w:rsidR="00EE0AC3" w:rsidRPr="00EE0AC3" w:rsidRDefault="00EE0AC3" w:rsidP="00EE0AC3">
            <w:pPr>
              <w:rPr>
                <w:rFonts w:ascii="Arial" w:hAnsi="Arial" w:cs="Arial"/>
                <w:u w:val="single"/>
              </w:rPr>
            </w:pPr>
            <w:r w:rsidRPr="00EE0AC3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E0AC3" w:rsidRPr="00EE0AC3" w:rsidRDefault="00EE0AC3" w:rsidP="00EE0AC3">
            <w:pPr>
              <w:rPr>
                <w:rFonts w:ascii="Arial" w:hAnsi="Arial" w:cs="Arial"/>
              </w:rPr>
            </w:pPr>
            <w:r w:rsidRPr="00EE0AC3">
              <w:rPr>
                <w:rFonts w:ascii="Arial" w:hAnsi="Arial" w:cs="Arial"/>
              </w:rPr>
              <w:t xml:space="preserve">- możliwość rozbudowy o biopsję stereotaktyczną oraz </w:t>
            </w:r>
            <w:proofErr w:type="spellStart"/>
            <w:r w:rsidRPr="00EE0AC3">
              <w:rPr>
                <w:rFonts w:ascii="Arial" w:hAnsi="Arial" w:cs="Arial"/>
              </w:rPr>
              <w:t>tomobiopsję</w:t>
            </w:r>
            <w:proofErr w:type="spellEnd"/>
            <w:r w:rsidRPr="00EE0AC3">
              <w:rPr>
                <w:rFonts w:ascii="Arial" w:hAnsi="Arial" w:cs="Arial"/>
              </w:rPr>
              <w:t xml:space="preserve"> – 0 pkt</w:t>
            </w:r>
          </w:p>
          <w:p w:rsidR="00EE0AC3" w:rsidRPr="00EE0AC3" w:rsidRDefault="00EE0AC3" w:rsidP="00EE0AC3">
            <w:pPr>
              <w:jc w:val="center"/>
              <w:rPr>
                <w:rFonts w:ascii="Arial" w:hAnsi="Arial" w:cs="Arial"/>
              </w:rPr>
            </w:pPr>
          </w:p>
          <w:p w:rsidR="00EE0AC3" w:rsidRPr="00EE0AC3" w:rsidRDefault="00EE0AC3" w:rsidP="00EE0AC3">
            <w:pPr>
              <w:rPr>
                <w:rFonts w:ascii="Arial" w:hAnsi="Arial" w:cs="Arial"/>
              </w:rPr>
            </w:pPr>
            <w:r w:rsidRPr="00EE0AC3">
              <w:rPr>
                <w:rFonts w:ascii="Arial" w:hAnsi="Arial" w:cs="Arial"/>
              </w:rPr>
              <w:t xml:space="preserve">- możliwość rozbudowy o biopsję stereotaktyczną, </w:t>
            </w:r>
            <w:proofErr w:type="spellStart"/>
            <w:r w:rsidRPr="00EE0AC3">
              <w:rPr>
                <w:rFonts w:ascii="Arial" w:hAnsi="Arial" w:cs="Arial"/>
              </w:rPr>
              <w:t>tomobiopsję</w:t>
            </w:r>
            <w:proofErr w:type="spellEnd"/>
            <w:r w:rsidRPr="00EE0AC3">
              <w:rPr>
                <w:rFonts w:ascii="Arial" w:hAnsi="Arial" w:cs="Arial"/>
              </w:rPr>
              <w:t>, biopsję pod kontrolą mammografii spektralnej – 5 pkt.</w:t>
            </w:r>
          </w:p>
          <w:p w:rsidR="00EE0AC3" w:rsidRPr="002C1421" w:rsidRDefault="00EE0AC3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EE0AC3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lastRenderedPageBreak/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28D1" w:rsidRPr="00FA4CE7" w:rsidTr="00FD28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28D1" w:rsidRPr="005356E8" w:rsidRDefault="00CC523C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28D1" w:rsidRPr="002C1421" w:rsidRDefault="00FD28D1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5356E8">
              <w:rPr>
                <w:rFonts w:ascii="Arial" w:hAnsi="Arial" w:cs="Arial"/>
                <w:b/>
                <w:sz w:val="18"/>
                <w:szCs w:val="18"/>
              </w:rPr>
              <w:t>Inne</w:t>
            </w: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446AC7" w:rsidRDefault="00CC523C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  <w:spacing w:val="-1"/>
              </w:rPr>
              <w:t>Wykonanie wszystkich pomiarów i testów odbiorczych (akceptacyjnych i specjalistycznych dopuszczający aparat do użytkowania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357A9E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57A9E" w:rsidRPr="002C1421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7A9E" w:rsidRPr="00446AC7" w:rsidRDefault="00CC523C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  <w:bCs/>
              </w:rPr>
              <w:t>Wykonanie projektu osłon stałych dla oferowanego mammografu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A9E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A9E" w:rsidRPr="002C1421" w:rsidRDefault="00357A9E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446AC7" w:rsidRDefault="00CC523C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Instrukcja obsługi przedmiotu oferty w języku polskim (1szt. papierowa dostarczona wraz dostawą i 1 szt. w wersji elektronicznej na płycie CD wraz z dostawą)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446AC7" w:rsidRDefault="00CC523C" w:rsidP="00CC523C">
            <w:pPr>
              <w:spacing w:before="40" w:afterLines="40" w:after="96"/>
              <w:contextualSpacing/>
              <w:rPr>
                <w:rFonts w:ascii="Arial" w:hAnsi="Arial" w:cs="Arial"/>
                <w:spacing w:val="-1"/>
              </w:rPr>
            </w:pPr>
            <w:r w:rsidRPr="00446AC7">
              <w:rPr>
                <w:rFonts w:ascii="Arial" w:hAnsi="Arial" w:cs="Arial"/>
                <w:spacing w:val="-1"/>
              </w:rPr>
              <w:t>Integracja z systemami RIS/PACS</w:t>
            </w:r>
            <w:r w:rsidR="007B7330" w:rsidRPr="00446AC7">
              <w:rPr>
                <w:rFonts w:ascii="Arial" w:hAnsi="Arial" w:cs="Arial"/>
                <w:spacing w:val="-1"/>
              </w:rPr>
              <w:t xml:space="preserve"> Zamawiającego</w:t>
            </w:r>
          </w:p>
          <w:p w:rsidR="007B7330" w:rsidRPr="00446AC7" w:rsidRDefault="007B7330" w:rsidP="00CC523C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  <w:spacing w:val="-1"/>
              </w:rPr>
              <w:t xml:space="preserve">Zamawiający posiada system </w:t>
            </w:r>
            <w:proofErr w:type="spellStart"/>
            <w:r w:rsidRPr="00446AC7">
              <w:rPr>
                <w:rFonts w:ascii="Arial" w:hAnsi="Arial" w:cs="Arial"/>
                <w:spacing w:val="-1"/>
              </w:rPr>
              <w:t>Alteris</w:t>
            </w:r>
            <w:proofErr w:type="spellEnd"/>
            <w:r w:rsidRPr="00446AC7">
              <w:rPr>
                <w:rFonts w:ascii="Arial" w:hAnsi="Arial" w:cs="Arial"/>
                <w:spacing w:val="-1"/>
              </w:rPr>
              <w:t xml:space="preserve"> II. Koszty związane z dodatkowym licencjonowaniem oraz wdrożeniem należy wliczyć w cenę oferty.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356E8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356E8" w:rsidRPr="002C1421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  <w:r w:rsidR="005356E8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56E8" w:rsidRPr="00446AC7" w:rsidRDefault="007B7330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Demontaż i utylizacja posiadanego mammografu oraz dostarczenie dokumentów potwierdzających wykonanie utylizacji.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6E8" w:rsidRPr="002C1421" w:rsidRDefault="00FD28D1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56E8" w:rsidRPr="002C1421" w:rsidRDefault="005356E8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C523C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523C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523C" w:rsidRPr="00446AC7" w:rsidRDefault="007B7330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Zestaw fantomów do wykonywania testów podstawowych zgodnie z polskim prawem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C523C" w:rsidRDefault="007B7330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23C" w:rsidRPr="002C1421" w:rsidRDefault="00CC523C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C523C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523C" w:rsidRDefault="00CC523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C523C" w:rsidRPr="00446AC7" w:rsidRDefault="007B7330" w:rsidP="00B975D0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Oprogramowanie do wspomagania wykonywania testów podstawowych (</w:t>
            </w:r>
            <w:proofErr w:type="gramStart"/>
            <w:r w:rsidRPr="00446AC7">
              <w:rPr>
                <w:rFonts w:ascii="Arial" w:hAnsi="Arial" w:cs="Arial"/>
              </w:rPr>
              <w:t>funkcje co</w:t>
            </w:r>
            <w:proofErr w:type="gramEnd"/>
            <w:r w:rsidRPr="00446AC7">
              <w:rPr>
                <w:rFonts w:ascii="Arial" w:hAnsi="Arial" w:cs="Arial"/>
              </w:rPr>
              <w:t xml:space="preserve"> najmniej: automatyczne obliczanie wartości odniesienia, automatyczne obliczanie wyników testów, generowanie raportów z testów, możliwość tworzenia raportów miesięcznych, np. dla kontroli COK, archiwizowanie obrazów testowych w formacie DICOM, możliwość pobierania obrazów testowych DICOM dla kontroli COK, przypominanie o terminach wykonania testów), a także szkolenie techników </w:t>
            </w:r>
            <w:proofErr w:type="spellStart"/>
            <w:r w:rsidRPr="00446AC7">
              <w:rPr>
                <w:rFonts w:ascii="Arial" w:hAnsi="Arial" w:cs="Arial"/>
              </w:rPr>
              <w:t>elektroradiologii</w:t>
            </w:r>
            <w:proofErr w:type="spellEnd"/>
            <w:r w:rsidRPr="00446AC7">
              <w:rPr>
                <w:rFonts w:ascii="Arial" w:hAnsi="Arial" w:cs="Arial"/>
              </w:rPr>
              <w:t xml:space="preserve"> z wykonywania testów podstawowych kontroli jakości oraz obsługi programu.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C523C" w:rsidRDefault="007B7330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>AK</w:t>
            </w:r>
            <w:r w:rsidRPr="002C1421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23C" w:rsidRPr="002C1421" w:rsidRDefault="00CC523C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13F0F" w:rsidRPr="007319A3" w:rsidTr="00FD28D1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7B7330" w:rsidP="00BF291C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</w:t>
            </w:r>
            <w:r w:rsidR="00BF291C">
              <w:rPr>
                <w:rFonts w:ascii="Arial" w:hAnsi="Arial"/>
                <w:b/>
              </w:rPr>
              <w:t>0</w:t>
            </w:r>
            <w:r w:rsidR="00F13F0F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F13F0F" w:rsidP="00F13F0F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F13F0F" w:rsidRPr="00D94050" w:rsidRDefault="00F13F0F" w:rsidP="007B7330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7B7330">
              <w:rPr>
                <w:rFonts w:ascii="Arial" w:hAnsi="Arial" w:cs="Arial"/>
              </w:rPr>
              <w:t>6 tygodni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F13F0F" w:rsidRPr="00F363F9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BF291C" w:rsidRDefault="00BF291C" w:rsidP="00BF291C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>W okresie gwarancji oferent przeprowadzi bezpłatne aktualizacje oprogramowania systemowego i diagnostycznego przy oferowanej konfiguracji sprzętowej (dotyczy konsoli operatorskiej oraz stanowiska obrazowo- opisowego)</w:t>
            </w:r>
          </w:p>
        </w:tc>
        <w:tc>
          <w:tcPr>
            <w:tcW w:w="1417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9B791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9B7913" w:rsidRPr="00BF291C" w:rsidRDefault="009B7913" w:rsidP="00BF2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szybkiej zdalnej diagnostyki systemu za pośrednictwem łącza internetowego</w:t>
            </w:r>
          </w:p>
        </w:tc>
        <w:tc>
          <w:tcPr>
            <w:tcW w:w="1417" w:type="dxa"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B7913" w:rsidRPr="00E67D99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446AC7" w:rsidRDefault="00BF291C" w:rsidP="00BF291C">
            <w:pPr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Stacjonarne szkolenie lekarzy radiologów (3 osoby) 5 dni po 8 godzin</w:t>
            </w:r>
          </w:p>
          <w:p w:rsidR="005356E8" w:rsidRPr="00BF291C" w:rsidRDefault="00BF291C" w:rsidP="00BF291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techników </w:t>
            </w:r>
            <w:proofErr w:type="spellStart"/>
            <w:r w:rsidR="008D4F05">
              <w:rPr>
                <w:rFonts w:ascii="Arial" w:hAnsi="Arial" w:cs="Arial"/>
              </w:rPr>
              <w:t>elektroradiologii</w:t>
            </w:r>
            <w:proofErr w:type="spellEnd"/>
            <w:r w:rsidR="008D4F05">
              <w:rPr>
                <w:rFonts w:ascii="Arial" w:hAnsi="Arial" w:cs="Arial"/>
              </w:rPr>
              <w:t xml:space="preserve"> </w:t>
            </w:r>
            <w:r w:rsidRPr="00BF291C">
              <w:rPr>
                <w:rFonts w:ascii="Arial" w:hAnsi="Arial" w:cs="Arial"/>
              </w:rPr>
              <w:t>(11 osób) w zakresie obsługi dostarczonego sprzętu, Co najmniej 5 dni po 8 godzin szkoleń. Pierwsze dwa dni po instalacji aparatu, a kolejne 3 dni w terminie uzgodnionym z użytkownikiem.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40C" w:rsidRDefault="004D140C" w:rsidP="00C7451F">
      <w:r>
        <w:separator/>
      </w:r>
    </w:p>
  </w:endnote>
  <w:endnote w:type="continuationSeparator" w:id="0">
    <w:p w:rsidR="004D140C" w:rsidRDefault="004D140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1C" w:rsidRDefault="00BF291C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34740B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34740B">
      <w:rPr>
        <w:noProof/>
      </w:rPr>
      <w:t>8</w:t>
    </w:r>
    <w:r>
      <w:rPr>
        <w:noProof/>
      </w:rPr>
      <w:fldChar w:fldCharType="end"/>
    </w:r>
  </w:p>
  <w:p w:rsidR="00BF291C" w:rsidRDefault="00BF29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40C" w:rsidRDefault="004D140C" w:rsidP="00C7451F">
      <w:r>
        <w:separator/>
      </w:r>
    </w:p>
  </w:footnote>
  <w:footnote w:type="continuationSeparator" w:id="0">
    <w:p w:rsidR="004D140C" w:rsidRDefault="004D140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1C" w:rsidRDefault="00BF291C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F291C" w:rsidRDefault="00BF291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B3732"/>
    <w:rsid w:val="002B413A"/>
    <w:rsid w:val="002C1421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F710F"/>
    <w:rsid w:val="004F7336"/>
    <w:rsid w:val="005316A6"/>
    <w:rsid w:val="00531B80"/>
    <w:rsid w:val="005356E8"/>
    <w:rsid w:val="005401E0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D6FD9"/>
    <w:rsid w:val="00E15FF9"/>
    <w:rsid w:val="00E3285E"/>
    <w:rsid w:val="00E34970"/>
    <w:rsid w:val="00E615F3"/>
    <w:rsid w:val="00E660B3"/>
    <w:rsid w:val="00E67D99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3F0F"/>
    <w:rsid w:val="00F363F9"/>
    <w:rsid w:val="00F42787"/>
    <w:rsid w:val="00F471D1"/>
    <w:rsid w:val="00F5103B"/>
    <w:rsid w:val="00F5317B"/>
    <w:rsid w:val="00F72CF9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EE944-8367-4F4F-8A9F-E09AB6590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2263</Words>
  <Characters>13583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20</cp:revision>
  <cp:lastPrinted>2017-03-13T08:22:00Z</cp:lastPrinted>
  <dcterms:created xsi:type="dcterms:W3CDTF">2021-04-23T09:12:00Z</dcterms:created>
  <dcterms:modified xsi:type="dcterms:W3CDTF">2021-05-24T12:34:00Z</dcterms:modified>
</cp:coreProperties>
</file>