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AC5BA8">
        <w:rPr>
          <w:rFonts w:ascii="Arial" w:hAnsi="Arial" w:cs="Arial"/>
          <w:b/>
          <w:color w:val="000000"/>
          <w:sz w:val="22"/>
          <w:szCs w:val="28"/>
        </w:rPr>
        <w:t>odczynników i sprzętu laboratoryjnego I</w:t>
      </w:r>
      <w:r w:rsidR="00B560C5">
        <w:rPr>
          <w:rFonts w:ascii="Arial" w:hAnsi="Arial" w:cs="Arial"/>
          <w:b/>
          <w:color w:val="000000"/>
          <w:sz w:val="22"/>
          <w:szCs w:val="28"/>
        </w:rPr>
        <w:t>I</w:t>
      </w:r>
      <w:r w:rsidR="00B45313">
        <w:rPr>
          <w:rFonts w:ascii="Arial" w:hAnsi="Arial" w:cs="Arial"/>
          <w:b/>
          <w:color w:val="000000"/>
          <w:sz w:val="22"/>
          <w:szCs w:val="28"/>
        </w:rPr>
        <w:t>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833C53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B45313">
        <w:rPr>
          <w:rFonts w:ascii="Arial" w:hAnsi="Arial" w:cs="Arial"/>
          <w:bCs/>
          <w:sz w:val="22"/>
          <w:szCs w:val="22"/>
        </w:rPr>
        <w:t>31</w:t>
      </w:r>
      <w:bookmarkStart w:id="0" w:name="_GoBack"/>
      <w:bookmarkEnd w:id="0"/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833C53">
        <w:rPr>
          <w:rFonts w:ascii="Arial" w:hAnsi="Arial" w:cs="Arial"/>
          <w:bCs/>
          <w:sz w:val="22"/>
          <w:szCs w:val="22"/>
        </w:rPr>
        <w:t>1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>
        <w:rPr>
          <w:rFonts w:ascii="Arial" w:hAnsi="Arial" w:cs="Arial"/>
          <w:sz w:val="20"/>
          <w:szCs w:val="20"/>
        </w:rPr>
        <w:t xml:space="preserve"> w szczegolności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9A8" w:rsidRDefault="00C419A8" w:rsidP="003265A0">
      <w:r>
        <w:separator/>
      </w:r>
    </w:p>
  </w:endnote>
  <w:endnote w:type="continuationSeparator" w:id="0">
    <w:p w:rsidR="00C419A8" w:rsidRDefault="00C419A8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9A8" w:rsidRDefault="00C419A8" w:rsidP="003265A0">
      <w:r>
        <w:separator/>
      </w:r>
    </w:p>
  </w:footnote>
  <w:footnote w:type="continuationSeparator" w:id="0">
    <w:p w:rsidR="00C419A8" w:rsidRDefault="00C419A8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11664"/>
    <w:rsid w:val="000D1BCC"/>
    <w:rsid w:val="0010438E"/>
    <w:rsid w:val="0014293D"/>
    <w:rsid w:val="00152FF7"/>
    <w:rsid w:val="00163815"/>
    <w:rsid w:val="00182B21"/>
    <w:rsid w:val="00190E37"/>
    <w:rsid w:val="001B0C4A"/>
    <w:rsid w:val="00202763"/>
    <w:rsid w:val="0021308F"/>
    <w:rsid w:val="00230FF1"/>
    <w:rsid w:val="002421C8"/>
    <w:rsid w:val="0025286E"/>
    <w:rsid w:val="00280DC5"/>
    <w:rsid w:val="00281DA3"/>
    <w:rsid w:val="00290E3C"/>
    <w:rsid w:val="002B2B6F"/>
    <w:rsid w:val="002D6B4E"/>
    <w:rsid w:val="003265A0"/>
    <w:rsid w:val="003816BC"/>
    <w:rsid w:val="00385F93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4ADF"/>
    <w:rsid w:val="006771EC"/>
    <w:rsid w:val="006840A8"/>
    <w:rsid w:val="0069077A"/>
    <w:rsid w:val="006B3C57"/>
    <w:rsid w:val="006C7C32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93AAE"/>
    <w:rsid w:val="009949A3"/>
    <w:rsid w:val="00A35A7A"/>
    <w:rsid w:val="00A45021"/>
    <w:rsid w:val="00A60066"/>
    <w:rsid w:val="00A63938"/>
    <w:rsid w:val="00A837B1"/>
    <w:rsid w:val="00AA11CD"/>
    <w:rsid w:val="00AC5BA8"/>
    <w:rsid w:val="00B044AB"/>
    <w:rsid w:val="00B25C19"/>
    <w:rsid w:val="00B45313"/>
    <w:rsid w:val="00B4622D"/>
    <w:rsid w:val="00B560C5"/>
    <w:rsid w:val="00BA2F66"/>
    <w:rsid w:val="00C02A99"/>
    <w:rsid w:val="00C1653B"/>
    <w:rsid w:val="00C23715"/>
    <w:rsid w:val="00C23DC8"/>
    <w:rsid w:val="00C419A8"/>
    <w:rsid w:val="00C5740B"/>
    <w:rsid w:val="00CB50CB"/>
    <w:rsid w:val="00CD0E97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82B55"/>
    <w:rsid w:val="00E96758"/>
    <w:rsid w:val="00EF5A51"/>
    <w:rsid w:val="00F74327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07F903-880E-41D7-9005-38896195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5</cp:revision>
  <cp:lastPrinted>2012-04-10T10:51:00Z</cp:lastPrinted>
  <dcterms:created xsi:type="dcterms:W3CDTF">2021-03-02T11:39:00Z</dcterms:created>
  <dcterms:modified xsi:type="dcterms:W3CDTF">2021-08-13T08:53:00Z</dcterms:modified>
</cp:coreProperties>
</file>