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D81177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</w:t>
      </w:r>
      <w:r w:rsidR="00D81177">
        <w:rPr>
          <w:rFonts w:ascii="Arial" w:hAnsi="Arial" w:cs="Arial"/>
          <w:sz w:val="20"/>
          <w:szCs w:val="20"/>
        </w:rPr>
        <w:t xml:space="preserve">nowy dla Wrocławia Fabrycznej. </w:t>
      </w:r>
      <w:r w:rsidRPr="004B10F5">
        <w:rPr>
          <w:rFonts w:ascii="Arial" w:hAnsi="Arial" w:cs="Arial"/>
          <w:sz w:val="20"/>
          <w:szCs w:val="20"/>
        </w:rPr>
        <w:t>I</w:t>
      </w:r>
      <w:r w:rsidR="00D81177">
        <w:rPr>
          <w:rFonts w:ascii="Arial" w:hAnsi="Arial" w:cs="Arial"/>
          <w:sz w:val="20"/>
          <w:szCs w:val="20"/>
        </w:rPr>
        <w:t>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0F3E21">
        <w:rPr>
          <w:rFonts w:ascii="Arial" w:hAnsi="Arial" w:cs="Arial"/>
          <w:b/>
          <w:sz w:val="20"/>
        </w:rPr>
        <w:t>środków ochrony – rękawice diagnostyczne</w:t>
      </w:r>
      <w:r w:rsidR="0005532D">
        <w:rPr>
          <w:rFonts w:ascii="Arial" w:hAnsi="Arial" w:cs="Arial"/>
          <w:b/>
          <w:sz w:val="20"/>
        </w:rPr>
        <w:t xml:space="preserve"> 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EE428E">
        <w:rPr>
          <w:rFonts w:ascii="Arial" w:hAnsi="Arial" w:cs="Arial"/>
          <w:b/>
          <w:bCs/>
          <w:sz w:val="20"/>
        </w:rPr>
        <w:t>3</w:t>
      </w:r>
      <w:r w:rsidR="0005532D">
        <w:rPr>
          <w:rFonts w:ascii="Arial" w:hAnsi="Arial" w:cs="Arial"/>
          <w:b/>
          <w:bCs/>
          <w:sz w:val="20"/>
        </w:rPr>
        <w:t>8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 xml:space="preserve">ń z tego tytułu przez Wykonawcę, z zastrzeżeniem, że Zamawiający wykorzysta nie mniej niż </w:t>
      </w:r>
      <w:r w:rsidR="000F3E21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 w:rsidR="0005532D">
        <w:rPr>
          <w:rFonts w:ascii="Arial" w:hAnsi="Arial" w:cs="Arial"/>
          <w:sz w:val="20"/>
          <w:szCs w:val="20"/>
          <w:highlight w:val="yellow"/>
        </w:rPr>
        <w:t>1</w:t>
      </w:r>
      <w:bookmarkStart w:id="0" w:name="_GoBack"/>
      <w:bookmarkEnd w:id="0"/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lastRenderedPageBreak/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05532D">
        <w:rPr>
          <w:rFonts w:ascii="Arial" w:hAnsi="Arial" w:cs="Arial"/>
          <w:sz w:val="20"/>
          <w:szCs w:val="20"/>
        </w:rPr>
        <w:t>nr 1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terminie do </w:t>
      </w:r>
      <w:r w:rsidR="00986F3D">
        <w:rPr>
          <w:rFonts w:ascii="Arial" w:hAnsi="Arial" w:cs="Arial"/>
          <w:color w:val="000000"/>
          <w:sz w:val="20"/>
          <w:szCs w:val="20"/>
        </w:rPr>
        <w:t>48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lastRenderedPageBreak/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0F3E21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headerReference w:type="default" r:id="rId7"/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07A" w:rsidRDefault="0009507A" w:rsidP="00D81177">
      <w:r>
        <w:separator/>
      </w:r>
    </w:p>
  </w:endnote>
  <w:endnote w:type="continuationSeparator" w:id="0">
    <w:p w:rsidR="0009507A" w:rsidRDefault="0009507A" w:rsidP="00D81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07A" w:rsidRDefault="0009507A" w:rsidP="00D81177">
      <w:r>
        <w:separator/>
      </w:r>
    </w:p>
  </w:footnote>
  <w:footnote w:type="continuationSeparator" w:id="0">
    <w:p w:rsidR="0009507A" w:rsidRDefault="0009507A" w:rsidP="00D81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177" w:rsidRDefault="00D81177">
    <w:pPr>
      <w:pStyle w:val="Nagwek"/>
    </w:pPr>
    <w:r>
      <w:rPr>
        <w:noProof/>
      </w:rPr>
      <w:drawing>
        <wp:inline distT="0" distB="0" distL="0" distR="0" wp14:anchorId="5FFEEABB" wp14:editId="517FFBFF">
          <wp:extent cx="5760085" cy="808901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089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5532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9507A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0F3E21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07F12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25B4"/>
    <w:rsid w:val="0098180E"/>
    <w:rsid w:val="00985F43"/>
    <w:rsid w:val="009865EB"/>
    <w:rsid w:val="00986F3D"/>
    <w:rsid w:val="00992045"/>
    <w:rsid w:val="00993802"/>
    <w:rsid w:val="00996075"/>
    <w:rsid w:val="0099621B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1177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D811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17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1757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7</cp:revision>
  <cp:lastPrinted>2017-10-26T07:56:00Z</cp:lastPrinted>
  <dcterms:created xsi:type="dcterms:W3CDTF">2021-09-02T11:19:00Z</dcterms:created>
  <dcterms:modified xsi:type="dcterms:W3CDTF">2021-10-27T13:02:00Z</dcterms:modified>
</cp:coreProperties>
</file>