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BC7" w:rsidRPr="00AC6964" w:rsidRDefault="009E6DFD" w:rsidP="00FA53F0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AC6964">
        <w:rPr>
          <w:rFonts w:ascii="Arial" w:hAnsi="Arial" w:cs="Arial"/>
          <w:b/>
          <w:sz w:val="20"/>
          <w:szCs w:val="20"/>
        </w:rPr>
        <w:t>Załącznik nr 2</w:t>
      </w:r>
      <w:r w:rsidR="004E7D6C" w:rsidRPr="00AC6964">
        <w:rPr>
          <w:rFonts w:ascii="Arial" w:hAnsi="Arial" w:cs="Arial"/>
          <w:b/>
          <w:sz w:val="20"/>
          <w:szCs w:val="20"/>
        </w:rPr>
        <w:t>-</w:t>
      </w:r>
      <w:r w:rsidR="00AC6964">
        <w:rPr>
          <w:rFonts w:ascii="Arial" w:hAnsi="Arial" w:cs="Arial"/>
          <w:b/>
          <w:sz w:val="20"/>
          <w:szCs w:val="20"/>
        </w:rPr>
        <w:t>2</w:t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</w:p>
    <w:p w:rsidR="0038609E" w:rsidRPr="00AC6964" w:rsidRDefault="0038609E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4944C7" w:rsidRPr="00AC6964" w:rsidRDefault="00FA53F0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>OPIS PRZEDMIOTU ZAMÓWIENIA</w:t>
      </w:r>
    </w:p>
    <w:p w:rsidR="0038609E" w:rsidRPr="00AC6964" w:rsidRDefault="0038609E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7E3554" w:rsidRPr="00AC6964" w:rsidRDefault="007E3554" w:rsidP="007E3554">
      <w:pPr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 xml:space="preserve">Zadanie nr </w:t>
      </w:r>
      <w:r w:rsidR="00AC6964">
        <w:rPr>
          <w:rFonts w:ascii="Arial" w:hAnsi="Arial" w:cs="Arial"/>
          <w:b/>
          <w:sz w:val="20"/>
          <w:szCs w:val="20"/>
        </w:rPr>
        <w:t>2</w:t>
      </w:r>
      <w:r w:rsidRPr="00AC6964">
        <w:rPr>
          <w:rFonts w:ascii="Arial" w:hAnsi="Arial" w:cs="Arial"/>
          <w:b/>
          <w:sz w:val="20"/>
          <w:szCs w:val="20"/>
        </w:rPr>
        <w:t xml:space="preserve"> – Przedłużenie serwisów i subskrypcji dla urządzeń UTM.</w:t>
      </w:r>
    </w:p>
    <w:p w:rsidR="007E3554" w:rsidRPr="00AC6964" w:rsidRDefault="007E3554" w:rsidP="007E3554">
      <w:pPr>
        <w:rPr>
          <w:rFonts w:ascii="Arial" w:hAnsi="Arial" w:cs="Arial"/>
          <w:b/>
          <w:sz w:val="20"/>
          <w:szCs w:val="20"/>
        </w:rPr>
      </w:pPr>
    </w:p>
    <w:p w:rsidR="007E3554" w:rsidRPr="00AC6964" w:rsidRDefault="007E3554" w:rsidP="007E3554">
      <w:pPr>
        <w:ind w:firstLine="284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Zamawiający w ramach zadania wymaga przedłużenia ważności licencji serwisów i subskrypcji oraz przeprowadzenia czynności serwisowych obejmujących aktualizację 2 szt. urządzeń UTM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SN510.</w:t>
      </w: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</w:p>
    <w:p w:rsidR="007E3554" w:rsidRPr="00AC6964" w:rsidRDefault="007E3554" w:rsidP="007E3554">
      <w:pPr>
        <w:ind w:firstLine="284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Odnowienie licencji dla 2 szt. urządzeń UTM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SN510 działających w trybie klastra HA, umożliwiających pełne wykorzystanie możliwości urządzeń przez okres 12 miesięcy od daty odnowienia licencji w poniższym zakresie: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UTM Security Pack,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Antywirus Kaspersky,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Audyt Podatności,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Rozszerzony filtr URL,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Next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Business Day (wymiana urządzenia)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Sygnatury: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AntySPAM</w:t>
      </w:r>
      <w:proofErr w:type="spellEnd"/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Antywirus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Sygnatury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Vadereto</w:t>
      </w:r>
      <w:proofErr w:type="spellEnd"/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Sandboxing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6964">
        <w:rPr>
          <w:rFonts w:ascii="Arial" w:hAnsi="Arial" w:cs="Arial"/>
          <w:sz w:val="20"/>
          <w:szCs w:val="20"/>
        </w:rPr>
        <w:t>Breach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Fighter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Filtr URL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Extended Web Control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Aktualizacja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Kaspersky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Audyt Podatności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Gwarancja podstawowa</w:t>
      </w: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Poniżej wskazano stan licencji, odczytany z urządzenia: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Szczegóły serwisu dla urządzenia wygaśnie</w:t>
      </w:r>
      <w:r w:rsidR="008C494C" w:rsidRPr="00AC6964">
        <w:rPr>
          <w:rFonts w:ascii="Arial" w:hAnsi="Arial" w:cs="Arial"/>
          <w:sz w:val="20"/>
          <w:szCs w:val="20"/>
        </w:rPr>
        <w:t xml:space="preserve"> w</w:t>
      </w:r>
      <w:r w:rsidRPr="00AC6964">
        <w:rPr>
          <w:rFonts w:ascii="Arial" w:hAnsi="Arial" w:cs="Arial"/>
          <w:sz w:val="20"/>
          <w:szCs w:val="20"/>
        </w:rPr>
        <w:t xml:space="preserve"> Środa 22 Grudzień 2021.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Audyt podatności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wygaśnie </w:t>
      </w:r>
      <w:r w:rsidR="008C494C" w:rsidRPr="00AC6964">
        <w:rPr>
          <w:rFonts w:ascii="Arial" w:hAnsi="Arial" w:cs="Arial"/>
          <w:sz w:val="20"/>
          <w:szCs w:val="20"/>
        </w:rPr>
        <w:t xml:space="preserve">w </w:t>
      </w:r>
      <w:r w:rsidRPr="00AC6964">
        <w:rPr>
          <w:rFonts w:ascii="Arial" w:hAnsi="Arial" w:cs="Arial"/>
          <w:sz w:val="20"/>
          <w:szCs w:val="20"/>
        </w:rPr>
        <w:t>Środa 22 Grudzień 2021.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Kaspersky Antywirus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Pr="00AC6964">
        <w:rPr>
          <w:rFonts w:ascii="Arial" w:hAnsi="Arial" w:cs="Arial"/>
          <w:sz w:val="20"/>
          <w:szCs w:val="20"/>
        </w:rPr>
        <w:t xml:space="preserve"> Środa 22 Grudzień 2021.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Klasyfikacja URL </w:t>
      </w:r>
      <w:proofErr w:type="spellStart"/>
      <w:r w:rsidRPr="00AC6964">
        <w:rPr>
          <w:rFonts w:ascii="Arial" w:hAnsi="Arial" w:cs="Arial"/>
          <w:sz w:val="20"/>
          <w:szCs w:val="20"/>
        </w:rPr>
        <w:t>Optenet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Pr="00AC6964">
        <w:rPr>
          <w:rFonts w:ascii="Arial" w:hAnsi="Arial" w:cs="Arial"/>
          <w:sz w:val="20"/>
          <w:szCs w:val="20"/>
        </w:rPr>
        <w:t xml:space="preserve"> Środa 22 Grudzień 2021.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Sandboxing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6964">
        <w:rPr>
          <w:rFonts w:ascii="Arial" w:hAnsi="Arial" w:cs="Arial"/>
          <w:sz w:val="20"/>
          <w:szCs w:val="20"/>
        </w:rPr>
        <w:t>Breach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Fighter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Pr="00AC6964">
        <w:rPr>
          <w:rFonts w:ascii="Arial" w:hAnsi="Arial" w:cs="Arial"/>
          <w:sz w:val="20"/>
          <w:szCs w:val="20"/>
        </w:rPr>
        <w:t xml:space="preserve"> Środa 22 Grudzień 2021.</w:t>
      </w: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</w:p>
    <w:p w:rsidR="007E3554" w:rsidRPr="00AC6964" w:rsidRDefault="008C494C" w:rsidP="007E3554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Zamawiający wymaga od Wykonawcy, również </w:t>
      </w:r>
      <w:r w:rsidR="007E3554" w:rsidRPr="00AC6964">
        <w:rPr>
          <w:rFonts w:ascii="Arial" w:hAnsi="Arial" w:cs="Arial"/>
          <w:sz w:val="20"/>
          <w:szCs w:val="20"/>
        </w:rPr>
        <w:t xml:space="preserve">przeprowadzenia aktualizacji oprogramowania urządzeń UTM </w:t>
      </w:r>
      <w:proofErr w:type="spellStart"/>
      <w:r w:rsidR="007E3554"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="007E3554" w:rsidRPr="00AC6964">
        <w:rPr>
          <w:rFonts w:ascii="Arial" w:hAnsi="Arial" w:cs="Arial"/>
          <w:sz w:val="20"/>
          <w:szCs w:val="20"/>
        </w:rPr>
        <w:t xml:space="preserve"> SN510 do aktualnie obowiązującej stabilnej wersji oprogramowania. Ponadto w przypadku wystąpienia niezgodności konfiguracyjnych urządzeń w następstwie aktualizacji Wykonawca jest zobowiązany zoptymalizować konfigurację urządzeń pod kątem </w:t>
      </w:r>
      <w:r w:rsidRPr="00AC6964">
        <w:rPr>
          <w:rFonts w:ascii="Arial" w:hAnsi="Arial" w:cs="Arial"/>
          <w:sz w:val="20"/>
          <w:szCs w:val="20"/>
        </w:rPr>
        <w:t>przywrócenia</w:t>
      </w:r>
      <w:r w:rsidR="007E3554" w:rsidRPr="00AC6964">
        <w:rPr>
          <w:rFonts w:ascii="Arial" w:hAnsi="Arial" w:cs="Arial"/>
          <w:sz w:val="20"/>
          <w:szCs w:val="20"/>
        </w:rPr>
        <w:t xml:space="preserve"> pełnej funkcjonalności</w:t>
      </w:r>
      <w:r w:rsidR="00494A71" w:rsidRPr="00AC6964">
        <w:rPr>
          <w:rFonts w:ascii="Arial" w:hAnsi="Arial" w:cs="Arial"/>
          <w:sz w:val="20"/>
          <w:szCs w:val="20"/>
        </w:rPr>
        <w:t xml:space="preserve"> ze szczególnym uwzględnieniem poprawek konfiguracyjnych z zakresu konfiguracji zestawionych tuneli VPN</w:t>
      </w:r>
      <w:r w:rsidR="007E3554" w:rsidRPr="00AC6964">
        <w:rPr>
          <w:rFonts w:ascii="Arial" w:hAnsi="Arial" w:cs="Arial"/>
          <w:sz w:val="20"/>
          <w:szCs w:val="20"/>
        </w:rPr>
        <w:t xml:space="preserve">. Czynności aktualizacyjne muszą być przeprowadzone </w:t>
      </w:r>
      <w:r w:rsidR="00494A71" w:rsidRPr="00AC6964">
        <w:rPr>
          <w:rFonts w:ascii="Arial" w:hAnsi="Arial" w:cs="Arial"/>
          <w:sz w:val="20"/>
          <w:szCs w:val="20"/>
        </w:rPr>
        <w:br/>
      </w:r>
      <w:r w:rsidR="007E3554" w:rsidRPr="00AC6964">
        <w:rPr>
          <w:rFonts w:ascii="Arial" w:hAnsi="Arial" w:cs="Arial"/>
          <w:sz w:val="20"/>
          <w:szCs w:val="20"/>
        </w:rPr>
        <w:t xml:space="preserve">w taki </w:t>
      </w:r>
      <w:proofErr w:type="gramStart"/>
      <w:r w:rsidR="007E3554" w:rsidRPr="00AC6964">
        <w:rPr>
          <w:rFonts w:ascii="Arial" w:hAnsi="Arial" w:cs="Arial"/>
          <w:sz w:val="20"/>
          <w:szCs w:val="20"/>
        </w:rPr>
        <w:t>sposób aby</w:t>
      </w:r>
      <w:proofErr w:type="gramEnd"/>
      <w:r w:rsidR="007E3554" w:rsidRPr="00AC6964">
        <w:rPr>
          <w:rFonts w:ascii="Arial" w:hAnsi="Arial" w:cs="Arial"/>
          <w:sz w:val="20"/>
          <w:szCs w:val="20"/>
        </w:rPr>
        <w:t xml:space="preserve"> czas niedostępności urządzeń nie był dłuższy ni</w:t>
      </w:r>
      <w:r w:rsidR="00494A71" w:rsidRPr="00AC6964">
        <w:rPr>
          <w:rFonts w:ascii="Arial" w:hAnsi="Arial" w:cs="Arial"/>
          <w:sz w:val="20"/>
          <w:szCs w:val="20"/>
        </w:rPr>
        <w:t>ż</w:t>
      </w:r>
      <w:r w:rsidR="007E3554" w:rsidRPr="00AC6964">
        <w:rPr>
          <w:rFonts w:ascii="Arial" w:hAnsi="Arial" w:cs="Arial"/>
          <w:sz w:val="20"/>
          <w:szCs w:val="20"/>
        </w:rPr>
        <w:t xml:space="preserve"> 1 godzina.</w:t>
      </w:r>
    </w:p>
    <w:p w:rsidR="00D31130" w:rsidRDefault="00D31130" w:rsidP="00D31130">
      <w:pPr>
        <w:pStyle w:val="Bezodstpw"/>
        <w:rPr>
          <w:rFonts w:ascii="Arial" w:hAnsi="Arial" w:cs="Arial"/>
          <w:sz w:val="20"/>
          <w:szCs w:val="20"/>
        </w:rPr>
      </w:pPr>
    </w:p>
    <w:p w:rsidR="00D31130" w:rsidRPr="00D31130" w:rsidRDefault="00D31130" w:rsidP="00D31130">
      <w:pPr>
        <w:pStyle w:val="Bezodstpw"/>
        <w:rPr>
          <w:rFonts w:ascii="Arial" w:hAnsi="Arial" w:cs="Arial"/>
          <w:sz w:val="20"/>
          <w:szCs w:val="20"/>
        </w:rPr>
      </w:pPr>
      <w:r w:rsidRPr="00D31130">
        <w:rPr>
          <w:rFonts w:ascii="Arial" w:hAnsi="Arial" w:cs="Arial"/>
          <w:sz w:val="20"/>
          <w:szCs w:val="20"/>
        </w:rPr>
        <w:t xml:space="preserve">Zamawiający wymaga, aby Wykonawca posiadał status producenta, autoryzowanego dystrybutora lub autoryzowanego partnera dystrybutora rozwiązań </w:t>
      </w:r>
      <w:proofErr w:type="spellStart"/>
      <w:r w:rsidRPr="00D31130">
        <w:rPr>
          <w:rFonts w:ascii="Arial" w:hAnsi="Arial" w:cs="Arial"/>
          <w:sz w:val="20"/>
          <w:szCs w:val="20"/>
        </w:rPr>
        <w:t>Stormshield</w:t>
      </w:r>
      <w:proofErr w:type="spellEnd"/>
      <w:r w:rsidRPr="00D31130">
        <w:rPr>
          <w:rFonts w:ascii="Arial" w:hAnsi="Arial" w:cs="Arial"/>
          <w:sz w:val="20"/>
          <w:szCs w:val="20"/>
        </w:rPr>
        <w:t>.</w:t>
      </w:r>
    </w:p>
    <w:p w:rsidR="00D31130" w:rsidRPr="00D31130" w:rsidRDefault="00D31130" w:rsidP="00D31130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D31130">
        <w:rPr>
          <w:rFonts w:ascii="Arial" w:hAnsi="Arial" w:cs="Arial"/>
          <w:sz w:val="20"/>
          <w:szCs w:val="20"/>
          <w:u w:val="single"/>
        </w:rPr>
        <w:t>W związku z powyższym</w:t>
      </w:r>
      <w:r w:rsidRPr="00D3113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31130">
        <w:rPr>
          <w:rFonts w:ascii="Arial" w:hAnsi="Arial" w:cs="Arial"/>
          <w:sz w:val="20"/>
          <w:szCs w:val="20"/>
          <w:u w:val="single"/>
        </w:rPr>
        <w:t xml:space="preserve">Wykonawca oświadcza, iż posiada status producenta, autoryzowanego dystrybutora lub autoryzowanego partnera dystrybutora rozwiązań </w:t>
      </w:r>
      <w:proofErr w:type="spellStart"/>
      <w:r w:rsidRPr="00D31130">
        <w:rPr>
          <w:rFonts w:ascii="Arial" w:hAnsi="Arial" w:cs="Arial"/>
          <w:sz w:val="20"/>
          <w:szCs w:val="20"/>
          <w:u w:val="single"/>
        </w:rPr>
        <w:t>Stormshield</w:t>
      </w:r>
      <w:proofErr w:type="spellEnd"/>
      <w:r w:rsidRPr="00D31130">
        <w:rPr>
          <w:rFonts w:ascii="Arial" w:hAnsi="Arial" w:cs="Arial"/>
          <w:sz w:val="20"/>
          <w:szCs w:val="20"/>
          <w:u w:val="single"/>
        </w:rPr>
        <w:t xml:space="preserve"> i zobowiązuje się dostarczyć dokument potwierdzający na każde wezwanie Zamawiającego</w:t>
      </w:r>
    </w:p>
    <w:p w:rsidR="00AC6964" w:rsidRDefault="00AC6964" w:rsidP="00AC6964">
      <w:pPr>
        <w:rPr>
          <w:rFonts w:ascii="Calibri" w:hAnsi="Calibri" w:cs="Calibri"/>
          <w:b/>
          <w:sz w:val="18"/>
          <w:szCs w:val="18"/>
        </w:rPr>
      </w:pPr>
    </w:p>
    <w:p w:rsidR="00AC6964" w:rsidRPr="008B1CAC" w:rsidRDefault="00AC6964" w:rsidP="00D31130">
      <w:pPr>
        <w:jc w:val="both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>Niniejszym oświadczam/y</w:t>
      </w:r>
      <w:r w:rsidRPr="008B1CAC">
        <w:rPr>
          <w:rFonts w:ascii="Arial" w:hAnsi="Arial" w:cs="Arial"/>
          <w:bCs/>
          <w:sz w:val="20"/>
          <w:szCs w:val="20"/>
        </w:rPr>
        <w:t>, że przedstawione powyżej dane są prawdziwe oraz zobowiązuję/</w:t>
      </w:r>
      <w:proofErr w:type="spellStart"/>
      <w:r w:rsidRPr="008B1CAC">
        <w:rPr>
          <w:rFonts w:ascii="Arial" w:hAnsi="Arial" w:cs="Arial"/>
          <w:bCs/>
          <w:sz w:val="20"/>
          <w:szCs w:val="20"/>
        </w:rPr>
        <w:t>emy</w:t>
      </w:r>
      <w:proofErr w:type="spellEnd"/>
      <w:r w:rsidRPr="008B1CAC">
        <w:rPr>
          <w:rFonts w:ascii="Arial" w:hAnsi="Arial" w:cs="Arial"/>
          <w:bCs/>
          <w:sz w:val="20"/>
          <w:szCs w:val="20"/>
        </w:rPr>
        <w:t xml:space="preserve"> się, w przypadku wygrania przetargu, do realizacji przedmiotu zamówienia zgodnie z wyspecyfikowanymi wymaganiami.</w:t>
      </w:r>
    </w:p>
    <w:p w:rsidR="00AC6964" w:rsidRPr="008B1CAC" w:rsidRDefault="00AC6964" w:rsidP="00AC6964">
      <w:pPr>
        <w:rPr>
          <w:rFonts w:ascii="Arial" w:hAnsi="Arial" w:cs="Arial"/>
          <w:sz w:val="20"/>
          <w:szCs w:val="20"/>
        </w:rPr>
      </w:pPr>
    </w:p>
    <w:p w:rsidR="00AC6964" w:rsidRPr="008B1CAC" w:rsidRDefault="00AC6964" w:rsidP="00AC6964">
      <w:pPr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   ……………….</w:t>
      </w:r>
      <w:proofErr w:type="gramStart"/>
      <w:r w:rsidRPr="008B1CAC">
        <w:rPr>
          <w:rFonts w:ascii="Arial" w:hAnsi="Arial" w:cs="Arial"/>
          <w:sz w:val="20"/>
          <w:szCs w:val="20"/>
        </w:rPr>
        <w:t>data</w:t>
      </w:r>
      <w:proofErr w:type="gramEnd"/>
      <w:r w:rsidRPr="008B1CAC">
        <w:rPr>
          <w:rFonts w:ascii="Arial" w:hAnsi="Arial" w:cs="Arial"/>
          <w:sz w:val="20"/>
          <w:szCs w:val="20"/>
        </w:rPr>
        <w:t xml:space="preserve">………………….   </w:t>
      </w:r>
    </w:p>
    <w:p w:rsidR="00AC6964" w:rsidRPr="008B1CAC" w:rsidRDefault="00AC6964" w:rsidP="00AC6964">
      <w:pPr>
        <w:ind w:firstLine="708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ab/>
      </w:r>
      <w:r w:rsidRPr="008B1CAC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……………………………….</w:t>
      </w:r>
    </w:p>
    <w:p w:rsidR="00AC6964" w:rsidRPr="008B1CAC" w:rsidRDefault="00AC6964" w:rsidP="00AC6964">
      <w:pPr>
        <w:ind w:left="7090" w:firstLine="709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Podpis                                                  </w:t>
      </w:r>
    </w:p>
    <w:p w:rsidR="0076048B" w:rsidRPr="00AC6964" w:rsidRDefault="00AC6964" w:rsidP="00AC6964">
      <w:pPr>
        <w:pStyle w:val="Tekstpodstawowy"/>
        <w:ind w:left="6381" w:firstLine="709"/>
        <w:rPr>
          <w:rFonts w:ascii="Arial" w:hAnsi="Arial" w:cs="Arial"/>
          <w:sz w:val="20"/>
          <w:szCs w:val="20"/>
        </w:rPr>
      </w:pPr>
      <w:proofErr w:type="gramStart"/>
      <w:r w:rsidRPr="008B1CAC">
        <w:rPr>
          <w:rFonts w:ascii="Arial" w:hAnsi="Arial" w:cs="Arial"/>
          <w:sz w:val="20"/>
          <w:szCs w:val="20"/>
        </w:rPr>
        <w:t>osoby</w:t>
      </w:r>
      <w:proofErr w:type="gramEnd"/>
      <w:r w:rsidRPr="008B1CAC">
        <w:rPr>
          <w:rFonts w:ascii="Arial" w:hAnsi="Arial" w:cs="Arial"/>
          <w:sz w:val="20"/>
          <w:szCs w:val="20"/>
        </w:rPr>
        <w:t>/osób upoważnionej</w:t>
      </w:r>
    </w:p>
    <w:sectPr w:rsidR="0076048B" w:rsidRPr="00AC6964" w:rsidSect="008C5C19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756" w:rsidRDefault="00BC0756">
      <w:r>
        <w:separator/>
      </w:r>
    </w:p>
  </w:endnote>
  <w:endnote w:type="continuationSeparator" w:id="0">
    <w:p w:rsidR="00BC0756" w:rsidRDefault="00BC0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5E1" w:rsidRDefault="006045E1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3113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045E1" w:rsidRDefault="00975C5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AC0A6F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6045E1">
      <w:rPr>
        <w:sz w:val="16"/>
        <w:szCs w:val="16"/>
      </w:rPr>
      <w:t>Dyrektor - +48 (71) 301-13-13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 w:rsidRPr="002B3D41">
      <w:rPr>
        <w:sz w:val="16"/>
        <w:szCs w:val="16"/>
      </w:rPr>
      <w:t>Księ</w:t>
    </w:r>
    <w:r w:rsidR="006045E1">
      <w:rPr>
        <w:sz w:val="16"/>
        <w:szCs w:val="16"/>
      </w:rPr>
      <w:t>g</w:t>
    </w:r>
    <w:r w:rsidR="006045E1" w:rsidRPr="002B3D41">
      <w:rPr>
        <w:sz w:val="16"/>
        <w:szCs w:val="16"/>
      </w:rPr>
      <w:t>owość</w:t>
    </w:r>
    <w:r w:rsidR="006045E1">
      <w:rPr>
        <w:sz w:val="16"/>
        <w:szCs w:val="16"/>
      </w:rPr>
      <w:t xml:space="preserve"> - +48 (71) 301-13-19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  <w:t>Zamówienia Publiczne - +48 (71) 313-26-38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</w:t>
    </w:r>
    <w:proofErr w:type="gramStart"/>
    <w:r>
      <w:rPr>
        <w:sz w:val="16"/>
        <w:szCs w:val="16"/>
      </w:rPr>
      <w:t xml:space="preserve">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</w:t>
    </w:r>
    <w:proofErr w:type="gramEnd"/>
    <w:r>
      <w:rPr>
        <w:sz w:val="16"/>
        <w:szCs w:val="16"/>
      </w:rPr>
      <w:t xml:space="preserve">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Pielęgniarka </w:t>
    </w:r>
    <w:proofErr w:type="gramStart"/>
    <w:r>
      <w:rPr>
        <w:sz w:val="16"/>
        <w:szCs w:val="16"/>
      </w:rPr>
      <w:t>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</w:t>
    </w:r>
    <w:proofErr w:type="gramEnd"/>
    <w:r>
      <w:rPr>
        <w:sz w:val="16"/>
        <w:szCs w:val="16"/>
      </w:rPr>
      <w:t xml:space="preserve">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756" w:rsidRDefault="00BC0756">
      <w:r>
        <w:separator/>
      </w:r>
    </w:p>
  </w:footnote>
  <w:footnote w:type="continuationSeparator" w:id="0">
    <w:p w:rsidR="00BC0756" w:rsidRDefault="00BC07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Pr="0043026E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45E1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</w:t>
    </w:r>
    <w:proofErr w:type="gramStart"/>
    <w:r w:rsidRPr="0043026E">
      <w:rPr>
        <w:rFonts w:ascii="Tahoma" w:hAnsi="Tahoma" w:cs="Tahoma"/>
        <w:bCs/>
        <w:sz w:val="20"/>
        <w:szCs w:val="20"/>
      </w:rPr>
      <w:t>ul</w:t>
    </w:r>
    <w:proofErr w:type="gramEnd"/>
    <w:r w:rsidRPr="0043026E">
      <w:rPr>
        <w:rFonts w:ascii="Tahoma" w:hAnsi="Tahoma" w:cs="Tahoma"/>
        <w:bCs/>
        <w:sz w:val="20"/>
        <w:szCs w:val="20"/>
      </w:rPr>
      <w:t>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045E1" w:rsidRPr="00354F5F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CEE0D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6045E1" w:rsidRPr="00354F5F">
      <w:rPr>
        <w:rFonts w:ascii="Tahoma" w:hAnsi="Tahoma" w:cs="Tahoma"/>
        <w:bCs/>
        <w:sz w:val="20"/>
        <w:szCs w:val="20"/>
      </w:rPr>
      <w:t>REGON: 000306816 NIP: 912-16-50-658</w:t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</w:p>
  <w:p w:rsidR="006045E1" w:rsidRPr="00F24BFD" w:rsidRDefault="006045E1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045E1" w:rsidRPr="00CA16C3" w:rsidRDefault="006045E1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proofErr w:type="gramStart"/>
    <w:r w:rsidRPr="00CA16C3">
      <w:rPr>
        <w:rFonts w:ascii="Tahoma" w:hAnsi="Tahoma" w:cs="Tahoma"/>
        <w:bCs/>
        <w:sz w:val="20"/>
        <w:szCs w:val="20"/>
        <w:lang w:val="en-US"/>
      </w:rPr>
      <w:t>fax.:</w:t>
    </w:r>
    <w:proofErr w:type="gramEnd"/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02270"/>
    <w:multiLevelType w:val="hybridMultilevel"/>
    <w:tmpl w:val="C62C3724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D30592"/>
    <w:multiLevelType w:val="hybridMultilevel"/>
    <w:tmpl w:val="A1BC2D4C"/>
    <w:lvl w:ilvl="0" w:tplc="B7B4F338">
      <w:numFmt w:val="bullet"/>
      <w:lvlText w:val="•"/>
      <w:lvlJc w:val="left"/>
      <w:pPr>
        <w:ind w:left="1211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C7E611F"/>
    <w:multiLevelType w:val="hybridMultilevel"/>
    <w:tmpl w:val="6284D4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0320561"/>
    <w:multiLevelType w:val="hybridMultilevel"/>
    <w:tmpl w:val="12665904"/>
    <w:lvl w:ilvl="0" w:tplc="291C91A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8"/>
  </w:num>
  <w:num w:numId="7">
    <w:abstractNumId w:val="3"/>
  </w:num>
  <w:num w:numId="8">
    <w:abstractNumId w:val="13"/>
  </w:num>
  <w:num w:numId="9">
    <w:abstractNumId w:val="10"/>
  </w:num>
  <w:num w:numId="10">
    <w:abstractNumId w:val="5"/>
  </w:num>
  <w:num w:numId="11">
    <w:abstractNumId w:val="0"/>
  </w:num>
  <w:num w:numId="12">
    <w:abstractNumId w:val="12"/>
  </w:num>
  <w:num w:numId="13">
    <w:abstractNumId w:val="4"/>
  </w:num>
  <w:num w:numId="14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BF"/>
    <w:rsid w:val="00002EB7"/>
    <w:rsid w:val="00014E31"/>
    <w:rsid w:val="00015D6C"/>
    <w:rsid w:val="00024A1A"/>
    <w:rsid w:val="000264DC"/>
    <w:rsid w:val="00027514"/>
    <w:rsid w:val="00030480"/>
    <w:rsid w:val="00034311"/>
    <w:rsid w:val="00036415"/>
    <w:rsid w:val="00036971"/>
    <w:rsid w:val="00041E11"/>
    <w:rsid w:val="00051964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23E5F"/>
    <w:rsid w:val="00124416"/>
    <w:rsid w:val="00126654"/>
    <w:rsid w:val="00126EEF"/>
    <w:rsid w:val="0012739B"/>
    <w:rsid w:val="001277E1"/>
    <w:rsid w:val="00127ADE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49D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3026E"/>
    <w:rsid w:val="00443ABC"/>
    <w:rsid w:val="00444132"/>
    <w:rsid w:val="004504EC"/>
    <w:rsid w:val="004505A6"/>
    <w:rsid w:val="00451B75"/>
    <w:rsid w:val="00453FB0"/>
    <w:rsid w:val="004562A4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4A71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7F27"/>
    <w:rsid w:val="00564C86"/>
    <w:rsid w:val="0057005B"/>
    <w:rsid w:val="00573492"/>
    <w:rsid w:val="00573833"/>
    <w:rsid w:val="00574517"/>
    <w:rsid w:val="0057673A"/>
    <w:rsid w:val="00576F88"/>
    <w:rsid w:val="00580CF0"/>
    <w:rsid w:val="005843AD"/>
    <w:rsid w:val="00586965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6D1"/>
    <w:rsid w:val="006720EF"/>
    <w:rsid w:val="00672F43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20FC"/>
    <w:rsid w:val="007D721B"/>
    <w:rsid w:val="007E01C5"/>
    <w:rsid w:val="007E2636"/>
    <w:rsid w:val="007E3554"/>
    <w:rsid w:val="007E6575"/>
    <w:rsid w:val="007E6D7C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9A4"/>
    <w:rsid w:val="00886D8D"/>
    <w:rsid w:val="00890976"/>
    <w:rsid w:val="00891A01"/>
    <w:rsid w:val="008927A8"/>
    <w:rsid w:val="00892A73"/>
    <w:rsid w:val="00893AB2"/>
    <w:rsid w:val="008A1203"/>
    <w:rsid w:val="008A37AC"/>
    <w:rsid w:val="008A4D7D"/>
    <w:rsid w:val="008A66D0"/>
    <w:rsid w:val="008A705A"/>
    <w:rsid w:val="008B0293"/>
    <w:rsid w:val="008B0DBA"/>
    <w:rsid w:val="008B1C5B"/>
    <w:rsid w:val="008B7A81"/>
    <w:rsid w:val="008C494C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7C6A"/>
    <w:rsid w:val="00990718"/>
    <w:rsid w:val="00990F5D"/>
    <w:rsid w:val="00991EA4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6BB4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81D15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590A"/>
    <w:rsid w:val="00AB76FD"/>
    <w:rsid w:val="00AC0587"/>
    <w:rsid w:val="00AC3C3F"/>
    <w:rsid w:val="00AC6964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0756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0B5D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30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69E"/>
    <w:rsid w:val="00DA5E77"/>
    <w:rsid w:val="00DB08A1"/>
    <w:rsid w:val="00DB1315"/>
    <w:rsid w:val="00DB5DFC"/>
    <w:rsid w:val="00DC2B8D"/>
    <w:rsid w:val="00DC2C9E"/>
    <w:rsid w:val="00DC3D41"/>
    <w:rsid w:val="00DC59AD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49BF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E4A"/>
    <w:rsid w:val="00E63595"/>
    <w:rsid w:val="00E64554"/>
    <w:rsid w:val="00E65C07"/>
    <w:rsid w:val="00E6756D"/>
    <w:rsid w:val="00E722B6"/>
    <w:rsid w:val="00E80478"/>
    <w:rsid w:val="00E8101C"/>
    <w:rsid w:val="00E81788"/>
    <w:rsid w:val="00E82677"/>
    <w:rsid w:val="00E8562D"/>
    <w:rsid w:val="00E92337"/>
    <w:rsid w:val="00E96F51"/>
    <w:rsid w:val="00E97A5B"/>
    <w:rsid w:val="00EA0C66"/>
    <w:rsid w:val="00EA6149"/>
    <w:rsid w:val="00EB1A70"/>
    <w:rsid w:val="00EB4CEB"/>
    <w:rsid w:val="00EB6BC7"/>
    <w:rsid w:val="00EB738B"/>
    <w:rsid w:val="00EC215A"/>
    <w:rsid w:val="00ED3394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4A4A"/>
    <w:rsid w:val="00F872FE"/>
    <w:rsid w:val="00F87E17"/>
    <w:rsid w:val="00F92730"/>
    <w:rsid w:val="00F9411C"/>
    <w:rsid w:val="00F963AB"/>
    <w:rsid w:val="00FA3A87"/>
    <w:rsid w:val="00FA53F0"/>
    <w:rsid w:val="00FA7660"/>
    <w:rsid w:val="00FB2F06"/>
    <w:rsid w:val="00FB3FE0"/>
    <w:rsid w:val="00FB7280"/>
    <w:rsid w:val="00FC134D"/>
    <w:rsid w:val="00FC4A18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1617CB-7750-4A4A-B9A6-14CB544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9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E3EE7"/>
    <w:rPr>
      <w:sz w:val="24"/>
      <w:szCs w:val="24"/>
    </w:rPr>
  </w:style>
  <w:style w:type="paragraph" w:styleId="Stopka">
    <w:name w:val="footer"/>
    <w:basedOn w:val="Normalny"/>
    <w:link w:val="StopkaZnak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F1431"/>
    <w:rPr>
      <w:sz w:val="24"/>
      <w:szCs w:val="24"/>
    </w:r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customStyle="1" w:styleId="Plandokumentu">
    <w:name w:val="Plan dokumentu"/>
    <w:basedOn w:val="Normalny"/>
    <w:link w:val="PlandokumentuZnak"/>
    <w:uiPriority w:val="99"/>
    <w:rsid w:val="00354F5F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354F5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A3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3A394F"/>
  </w:style>
  <w:style w:type="paragraph" w:customStyle="1" w:styleId="Akapitzlist1">
    <w:name w:val="Akapit z listą1"/>
    <w:basedOn w:val="Normalny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3A394F"/>
    <w:rPr>
      <w:b/>
      <w:bCs/>
    </w:rPr>
  </w:style>
  <w:style w:type="paragraph" w:styleId="Akapitzlist">
    <w:name w:val="List Paragraph"/>
    <w:basedOn w:val="Normalny"/>
    <w:uiPriority w:val="34"/>
    <w:qFormat/>
    <w:rsid w:val="008B1C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DE2CB0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DE2CB0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E345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5E0"/>
  </w:style>
  <w:style w:type="character" w:styleId="Odwoanieprzypisukocowego">
    <w:name w:val="endnote reference"/>
    <w:rsid w:val="00E345E0"/>
    <w:rPr>
      <w:vertAlign w:val="superscript"/>
    </w:rPr>
  </w:style>
  <w:style w:type="paragraph" w:styleId="Tekstpodstawowy">
    <w:name w:val="Body Text"/>
    <w:basedOn w:val="Normalny"/>
    <w:link w:val="TekstpodstawowyZnak"/>
    <w:rsid w:val="004944C7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link w:val="Tekstpodstawowy"/>
    <w:rsid w:val="004944C7"/>
    <w:rPr>
      <w:rFonts w:eastAsia="Lucida Sans Unicode"/>
      <w:kern w:val="1"/>
      <w:sz w:val="24"/>
      <w:szCs w:val="24"/>
    </w:rPr>
  </w:style>
  <w:style w:type="paragraph" w:customStyle="1" w:styleId="a">
    <w:basedOn w:val="Normalny"/>
    <w:next w:val="Plandokumentu"/>
    <w:rsid w:val="00FF1431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unhideWhenUsed/>
    <w:rsid w:val="00FF1431"/>
    <w:rPr>
      <w:color w:val="954F72"/>
      <w:u w:val="single"/>
    </w:rPr>
  </w:style>
  <w:style w:type="character" w:customStyle="1" w:styleId="BezodstpwZnak">
    <w:name w:val="Bez odstępów Znak"/>
    <w:link w:val="Bezodstpw"/>
    <w:locked/>
    <w:rsid w:val="00D31130"/>
    <w:rPr>
      <w:rFonts w:ascii="Calibri" w:hAnsi="Calibri"/>
      <w:sz w:val="22"/>
      <w:szCs w:val="22"/>
      <w:lang w:eastAsia="en-US"/>
    </w:rPr>
  </w:style>
  <w:style w:type="paragraph" w:styleId="Bezodstpw">
    <w:name w:val="No Spacing"/>
    <w:link w:val="BezodstpwZnak"/>
    <w:qFormat/>
    <w:rsid w:val="00D31130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8CC49-C828-4710-B472-ED538F7E0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Marta MZ. Zapłotna</cp:lastModifiedBy>
  <cp:revision>2</cp:revision>
  <cp:lastPrinted>2012-03-07T06:25:00Z</cp:lastPrinted>
  <dcterms:created xsi:type="dcterms:W3CDTF">2021-11-19T11:26:00Z</dcterms:created>
  <dcterms:modified xsi:type="dcterms:W3CDTF">2021-11-19T11:26:00Z</dcterms:modified>
</cp:coreProperties>
</file>