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456D7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F578C5">
        <w:rPr>
          <w:rFonts w:ascii="Arial" w:hAnsi="Arial" w:cs="Arial"/>
          <w:b/>
          <w:sz w:val="20"/>
        </w:rPr>
        <w:t>sprzętu okulistycznego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F578C5">
        <w:rPr>
          <w:rFonts w:ascii="Arial" w:hAnsi="Arial" w:cs="Arial"/>
          <w:b/>
          <w:bCs/>
          <w:sz w:val="20"/>
        </w:rPr>
        <w:t>2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456D76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87703"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</w:t>
      </w:r>
      <w:proofErr w:type="gramStart"/>
      <w:r w:rsidRPr="00F55DDD">
        <w:rPr>
          <w:rFonts w:ascii="Arial" w:hAnsi="Arial" w:cs="Arial"/>
          <w:sz w:val="20"/>
          <w:szCs w:val="20"/>
        </w:rPr>
        <w:t xml:space="preserve">asortymentu </w:t>
      </w:r>
      <w:r>
        <w:rPr>
          <w:rFonts w:ascii="Arial" w:hAnsi="Arial" w:cs="Arial"/>
          <w:sz w:val="20"/>
          <w:szCs w:val="20"/>
        </w:rPr>
        <w:t xml:space="preserve"> będącego</w:t>
      </w:r>
      <w:proofErr w:type="gramEnd"/>
      <w:r>
        <w:rPr>
          <w:rFonts w:ascii="Arial" w:hAnsi="Arial" w:cs="Arial"/>
          <w:sz w:val="20"/>
          <w:szCs w:val="20"/>
        </w:rPr>
        <w:t xml:space="preserve">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6B59C4" w:rsidRDefault="006B59C4" w:rsidP="006B59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1a</w:t>
      </w:r>
      <w:r>
        <w:rPr>
          <w:rFonts w:ascii="Arial" w:hAnsi="Arial" w:cs="Arial"/>
          <w:sz w:val="20"/>
          <w:szCs w:val="20"/>
        </w:rPr>
        <w:t xml:space="preserve">. W przypadku materiałów oddanych w depozyt Zamawiający, w terminie do 3 dni roboczych od daty wykorzystania soczewki, poinformuje o tym Wykonawcę przesyłając raport zużytych materiałów - pisemnie, faxem lub za pomocą poczty elektronicznej na adres:…… </w:t>
      </w:r>
    </w:p>
    <w:p w:rsidR="006B59C4" w:rsidRPr="0075426D" w:rsidRDefault="006B59C4" w:rsidP="006B59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Informacja zawierać będzie ilości, rodzaj wykorzystanej soczewki, co będzie podstawą do wystawienia przez Wykonawcę faktury (dotyczy Zadania nr 1).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min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F578C5">
        <w:rPr>
          <w:rFonts w:ascii="Arial" w:hAnsi="Arial" w:cs="Arial"/>
          <w:sz w:val="20"/>
          <w:szCs w:val="20"/>
        </w:rPr>
        <w:t>24 miesią</w:t>
      </w:r>
      <w:r w:rsidR="00456D76">
        <w:rPr>
          <w:rFonts w:ascii="Arial" w:hAnsi="Arial" w:cs="Arial"/>
          <w:sz w:val="20"/>
          <w:szCs w:val="20"/>
        </w:rPr>
        <w:t>c</w:t>
      </w:r>
      <w:r w:rsidR="00F578C5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</w:t>
      </w:r>
      <w:r w:rsidR="005C431D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5C431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5C431D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6B59C4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FA0923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456D76">
        <w:rPr>
          <w:rFonts w:ascii="Arial" w:hAnsi="Arial" w:cs="Arial"/>
          <w:sz w:val="20"/>
          <w:szCs w:val="20"/>
        </w:rPr>
        <w:t>dmiotowego po stronie Wykonawcy,</w:t>
      </w:r>
    </w:p>
    <w:p w:rsidR="00456D76" w:rsidRPr="004B10F5" w:rsidRDefault="00456D76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Pr="00382DD3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D26BA7"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D26BA7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456D76"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456D76">
        <w:rPr>
          <w:rFonts w:ascii="Arial" w:hAnsi="Arial" w:cs="Arial"/>
          <w:sz w:val="20"/>
          <w:szCs w:val="20"/>
        </w:rPr>
        <w:t>ą godzinę 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B59C4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78C5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1806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</cp:revision>
  <cp:lastPrinted>2022-03-02T11:59:00Z</cp:lastPrinted>
  <dcterms:created xsi:type="dcterms:W3CDTF">2022-03-02T10:55:00Z</dcterms:created>
  <dcterms:modified xsi:type="dcterms:W3CDTF">2022-03-02T11:59:00Z</dcterms:modified>
</cp:coreProperties>
</file>