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2019 r. poz. 2019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513376">
        <w:rPr>
          <w:rFonts w:ascii="Arial" w:hAnsi="Arial" w:cs="Arial"/>
          <w:b/>
        </w:rPr>
        <w:t>sprzętu medycznego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2022D7">
        <w:rPr>
          <w:rFonts w:ascii="Arial" w:hAnsi="Arial" w:cs="Arial"/>
          <w:bCs/>
        </w:rPr>
        <w:t>1</w:t>
      </w:r>
      <w:r w:rsidR="00513376">
        <w:rPr>
          <w:rFonts w:ascii="Arial" w:hAnsi="Arial" w:cs="Arial"/>
          <w:bCs/>
        </w:rPr>
        <w:t>4</w:t>
      </w:r>
      <w:r w:rsidR="009C5EB3">
        <w:rPr>
          <w:rFonts w:ascii="Arial" w:hAnsi="Arial" w:cs="Arial"/>
          <w:bCs/>
        </w:rPr>
        <w:t>/2</w:t>
      </w:r>
      <w:r w:rsidR="002022D7">
        <w:rPr>
          <w:rFonts w:ascii="Arial" w:hAnsi="Arial" w:cs="Arial"/>
          <w:bCs/>
        </w:rPr>
        <w:t>2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513376">
        <w:rPr>
          <w:rFonts w:ascii="Arial" w:hAnsi="Arial" w:cs="Arial"/>
          <w:bCs/>
          <w:highlight w:val="yellow"/>
        </w:rPr>
        <w:t>8</w:t>
      </w:r>
      <w:r w:rsidR="00AF6EBB">
        <w:rPr>
          <w:rFonts w:ascii="Arial" w:hAnsi="Arial" w:cs="Arial"/>
          <w:bCs/>
          <w:highlight w:val="yellow"/>
        </w:rPr>
        <w:t>.0</w:t>
      </w:r>
      <w:r w:rsidR="00513376">
        <w:rPr>
          <w:rFonts w:ascii="Arial" w:hAnsi="Arial" w:cs="Arial"/>
          <w:bCs/>
          <w:highlight w:val="yellow"/>
        </w:rPr>
        <w:t>8</w:t>
      </w:r>
      <w:r w:rsidR="00AB4B96">
        <w:rPr>
          <w:rFonts w:ascii="Arial" w:hAnsi="Arial" w:cs="Arial"/>
          <w:bCs/>
          <w:highlight w:val="yellow"/>
        </w:rPr>
        <w:t>.202</w:t>
      </w:r>
      <w:r w:rsidR="002022D7">
        <w:rPr>
          <w:rFonts w:ascii="Arial" w:hAnsi="Arial" w:cs="Arial"/>
          <w:bCs/>
          <w:highlight w:val="yellow"/>
        </w:rPr>
        <w:t>2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6D5D42">
        <w:rPr>
          <w:rFonts w:ascii="Arial" w:hAnsi="Arial" w:cs="Arial"/>
          <w:highlight w:val="yellow"/>
        </w:rPr>
        <w:t>2</w:t>
      </w:r>
      <w:r w:rsidR="00513376">
        <w:rPr>
          <w:rFonts w:ascii="Arial" w:hAnsi="Arial" w:cs="Arial"/>
          <w:highlight w:val="yellow"/>
        </w:rPr>
        <w:t>2</w:t>
      </w:r>
      <w:r w:rsidR="009805CD">
        <w:rPr>
          <w:rFonts w:ascii="Arial" w:hAnsi="Arial" w:cs="Arial"/>
          <w:highlight w:val="yellow"/>
        </w:rPr>
        <w:t>.0</w:t>
      </w:r>
      <w:r w:rsidR="00513376">
        <w:rPr>
          <w:rFonts w:ascii="Arial" w:hAnsi="Arial" w:cs="Arial"/>
          <w:highlight w:val="yellow"/>
        </w:rPr>
        <w:t>7</w:t>
      </w:r>
      <w:r w:rsidR="009805CD">
        <w:rPr>
          <w:rFonts w:ascii="Arial" w:hAnsi="Arial" w:cs="Arial"/>
          <w:highlight w:val="yellow"/>
        </w:rPr>
        <w:t>.202</w:t>
      </w:r>
      <w:r w:rsidR="002022D7">
        <w:rPr>
          <w:rFonts w:ascii="Arial" w:hAnsi="Arial" w:cs="Arial"/>
        </w:rPr>
        <w:t>2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2019 r. poz. 2019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proofErr w:type="spellStart"/>
      <w:r w:rsidRPr="00636C0F">
        <w:rPr>
          <w:rFonts w:ascii="Arial" w:hAnsi="Arial" w:cs="Arial"/>
          <w:sz w:val="20"/>
          <w:szCs w:val="20"/>
        </w:rPr>
        <w:t>MiniPortalu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proofErr w:type="spellStart"/>
      <w:r w:rsidRPr="00636C0F">
        <w:rPr>
          <w:rFonts w:ascii="Arial" w:hAnsi="Arial" w:cs="Arial"/>
          <w:sz w:val="20"/>
          <w:szCs w:val="20"/>
        </w:rPr>
        <w:t>MiniPortal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440697" w:rsidRDefault="00261F69" w:rsidP="00B13D7B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513376">
        <w:rPr>
          <w:rFonts w:ascii="Arial" w:hAnsi="Arial" w:cs="Arial"/>
          <w:b/>
          <w:sz w:val="20"/>
          <w:szCs w:val="20"/>
        </w:rPr>
        <w:t xml:space="preserve">sprzętu medycznego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41164C">
        <w:rPr>
          <w:rFonts w:ascii="Arial" w:hAnsi="Arial" w:cs="Arial"/>
          <w:sz w:val="20"/>
          <w:szCs w:val="20"/>
          <w:highlight w:val="yellow"/>
        </w:rPr>
        <w:t>1 część</w:t>
      </w:r>
    </w:p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opisie przedmiotu zamówienia </w:t>
      </w:r>
      <w:r w:rsidR="000B0B74" w:rsidRPr="006F1DE0">
        <w:rPr>
          <w:rFonts w:ascii="Arial" w:hAnsi="Arial" w:cs="Arial"/>
          <w:sz w:val="20"/>
          <w:szCs w:val="20"/>
        </w:rPr>
        <w:t xml:space="preserve">– </w:t>
      </w:r>
      <w:r w:rsidR="000B0B74" w:rsidRPr="00DA7ED1">
        <w:rPr>
          <w:rFonts w:ascii="Arial" w:hAnsi="Arial" w:cs="Arial"/>
          <w:sz w:val="20"/>
          <w:szCs w:val="20"/>
          <w:highlight w:val="yellow"/>
        </w:rPr>
        <w:t xml:space="preserve">Załącznik nr </w:t>
      </w:r>
      <w:r w:rsidR="000B0B74">
        <w:rPr>
          <w:rFonts w:ascii="Arial" w:hAnsi="Arial" w:cs="Arial"/>
          <w:sz w:val="20"/>
        </w:rPr>
        <w:t>nr</w:t>
      </w:r>
      <w:r w:rsidR="000B0B74">
        <w:rPr>
          <w:rFonts w:ascii="Arial" w:hAnsi="Arial" w:cs="Arial"/>
          <w:sz w:val="20"/>
          <w:highlight w:val="yellow"/>
        </w:rPr>
        <w:t>2</w:t>
      </w:r>
      <w:r w:rsidR="0041164C">
        <w:rPr>
          <w:rFonts w:ascii="Arial" w:hAnsi="Arial" w:cs="Arial"/>
          <w:sz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oraz Załącznikach nr 1, </w:t>
      </w:r>
      <w:r w:rsidR="000B0B74" w:rsidRPr="00EC3C64">
        <w:rPr>
          <w:rFonts w:ascii="Arial" w:hAnsi="Arial" w:cs="Arial"/>
          <w:sz w:val="20"/>
          <w:szCs w:val="20"/>
        </w:rPr>
        <w:t>5</w:t>
      </w:r>
      <w:r w:rsidR="000B0B74">
        <w:rPr>
          <w:rFonts w:ascii="Arial" w:hAnsi="Arial" w:cs="Arial"/>
          <w:sz w:val="20"/>
          <w:szCs w:val="20"/>
        </w:rPr>
        <w:t xml:space="preserve"> i 9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0B0B74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20.05.2010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 xml:space="preserve">Dz.U. 2020 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>. 186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8022B0" w:rsidRPr="000B0B74" w:rsidRDefault="005B752F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z 2016r.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poz. 211)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5B752F" w:rsidRPr="00455604" w:rsidRDefault="000B0B74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 w:rsidR="00CA5EB9"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0B0B74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0B0B74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0B0B74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42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36"/>
        <w:gridCol w:w="2693"/>
      </w:tblGrid>
      <w:tr w:rsidR="000B0B74" w:rsidTr="00646C5B">
        <w:trPr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</w:t>
            </w:r>
            <w:proofErr w:type="gramStart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</w:t>
            </w:r>
            <w:proofErr w:type="gramEnd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Przedmiot zamówienia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0B0B74" w:rsidRPr="00045C93" w:rsidTr="00646C5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045C93" w:rsidRDefault="000B0B74" w:rsidP="000B0B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646C5B" w:rsidRDefault="00513376" w:rsidP="004116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Pompa do histeroskopii wraz z akcesoriami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646C5B" w:rsidRDefault="00513376" w:rsidP="0041164C">
            <w:pPr>
              <w:rPr>
                <w:rFonts w:ascii="Arial" w:hAnsi="Arial" w:cs="Arial"/>
                <w:sz w:val="20"/>
                <w:szCs w:val="20"/>
              </w:rPr>
            </w:pPr>
            <w:r w:rsidRPr="00513376">
              <w:rPr>
                <w:rStyle w:val="Hipercze"/>
              </w:rPr>
              <w:t>33168000-5</w:t>
            </w:r>
          </w:p>
        </w:tc>
      </w:tr>
    </w:tbl>
    <w:p w:rsidR="001B5AEE" w:rsidRDefault="001B5AEE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="0041164C">
        <w:rPr>
          <w:rFonts w:ascii="Arial" w:hAnsi="Arial" w:cs="Arial"/>
          <w:sz w:val="20"/>
          <w:szCs w:val="20"/>
        </w:rPr>
        <w:t xml:space="preserve">nie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lastRenderedPageBreak/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C74B4A" w:rsidRPr="00045C93" w:rsidRDefault="00C74B4A" w:rsidP="00C74B4A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1. Termin realizacji zamówienia</w:t>
      </w:r>
      <w:r>
        <w:rPr>
          <w:rFonts w:ascii="Arial" w:hAnsi="Arial" w:cs="Arial"/>
          <w:sz w:val="20"/>
          <w:szCs w:val="20"/>
        </w:rPr>
        <w:t>/ dostawy</w:t>
      </w:r>
      <w:r w:rsidRPr="00045C93">
        <w:rPr>
          <w:rFonts w:ascii="Arial" w:hAnsi="Arial" w:cs="Arial"/>
          <w:sz w:val="20"/>
          <w:szCs w:val="20"/>
        </w:rPr>
        <w:t>: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471A57">
        <w:rPr>
          <w:rFonts w:ascii="Arial" w:hAnsi="Arial" w:cs="Arial"/>
          <w:b/>
          <w:sz w:val="20"/>
          <w:szCs w:val="20"/>
          <w:highlight w:val="yellow"/>
          <w:lang w:eastAsia="ar-SA"/>
        </w:rPr>
        <w:t>–</w:t>
      </w:r>
      <w:r w:rsidR="0041164C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513376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pompa do histeroskopii i oprogramowanie 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max. do </w:t>
      </w:r>
      <w:r w:rsidR="00513376">
        <w:rPr>
          <w:rFonts w:ascii="Arial" w:hAnsi="Arial" w:cs="Arial"/>
          <w:b/>
          <w:sz w:val="20"/>
          <w:szCs w:val="20"/>
          <w:highlight w:val="yellow"/>
          <w:lang w:eastAsia="ar-SA"/>
        </w:rPr>
        <w:t>1</w:t>
      </w:r>
      <w:r w:rsidR="006D5D42">
        <w:rPr>
          <w:rFonts w:ascii="Arial" w:hAnsi="Arial" w:cs="Arial"/>
          <w:b/>
          <w:sz w:val="20"/>
          <w:szCs w:val="20"/>
          <w:highlight w:val="yellow"/>
          <w:lang w:eastAsia="ar-SA"/>
        </w:rPr>
        <w:t>4</w:t>
      </w:r>
      <w:r w:rsidR="0041164C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513376">
        <w:rPr>
          <w:rFonts w:ascii="Arial" w:hAnsi="Arial" w:cs="Arial"/>
          <w:b/>
          <w:sz w:val="20"/>
          <w:szCs w:val="20"/>
          <w:highlight w:val="yellow"/>
          <w:lang w:eastAsia="ar-SA"/>
        </w:rPr>
        <w:t>dni roboczych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Pr="00AF5ABC">
        <w:rPr>
          <w:rFonts w:ascii="Arial" w:hAnsi="Arial" w:cs="Arial"/>
          <w:sz w:val="20"/>
          <w:szCs w:val="20"/>
          <w:highlight w:val="yellow"/>
          <w:lang w:eastAsia="ar-SA"/>
        </w:rPr>
        <w:t>od dnia podpisania umowy</w:t>
      </w:r>
      <w:r>
        <w:rPr>
          <w:rFonts w:ascii="Arial" w:hAnsi="Arial" w:cs="Arial"/>
          <w:sz w:val="20"/>
          <w:szCs w:val="20"/>
          <w:highlight w:val="yellow"/>
          <w:lang w:eastAsia="ar-SA"/>
        </w:rPr>
        <w:t>,</w:t>
      </w:r>
    </w:p>
    <w:p w:rsidR="00513376" w:rsidRDefault="00513376" w:rsidP="00C74B4A">
      <w:pPr>
        <w:suppressAutoHyphens/>
        <w:ind w:left="708" w:firstLine="708"/>
        <w:rPr>
          <w:rFonts w:ascii="Arial" w:hAnsi="Arial" w:cs="Arial"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- dren jednorazowy max. do 72 godz. w dni robocze </w:t>
      </w:r>
      <w:r w:rsidRPr="00513376">
        <w:rPr>
          <w:rFonts w:ascii="Arial" w:hAnsi="Arial" w:cs="Arial"/>
          <w:sz w:val="20"/>
          <w:szCs w:val="20"/>
          <w:highlight w:val="yellow"/>
          <w:lang w:eastAsia="ar-SA"/>
        </w:rPr>
        <w:t xml:space="preserve">od momentu złożenia zamówienia. </w:t>
      </w:r>
      <w:r w:rsidR="0009639F">
        <w:rPr>
          <w:rFonts w:ascii="Arial" w:hAnsi="Arial" w:cs="Arial"/>
          <w:sz w:val="20"/>
          <w:szCs w:val="20"/>
          <w:highlight w:val="yellow"/>
          <w:lang w:eastAsia="ar-SA"/>
        </w:rPr>
        <w:t>*</w:t>
      </w:r>
    </w:p>
    <w:p w:rsidR="0009639F" w:rsidRDefault="0009639F" w:rsidP="0009639F">
      <w:pPr>
        <w:suppressAutoHyphens/>
        <w:ind w:left="72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09639F" w:rsidRPr="007734B0" w:rsidRDefault="0009639F" w:rsidP="0009639F">
      <w:pPr>
        <w:suppressAutoHyphens/>
        <w:ind w:left="72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i/>
          <w:sz w:val="20"/>
          <w:szCs w:val="20"/>
          <w:lang w:eastAsia="zh-CN"/>
        </w:rPr>
        <w:t>*</w:t>
      </w:r>
      <w:r w:rsidRPr="007734B0">
        <w:rPr>
          <w:rFonts w:ascii="Arial" w:hAnsi="Arial" w:cs="Arial"/>
          <w:i/>
          <w:sz w:val="20"/>
          <w:szCs w:val="20"/>
          <w:lang w:eastAsia="zh-CN"/>
        </w:rPr>
        <w:t xml:space="preserve">Termin dostawy jest jednym z kryteriów oceny ofert. Ilość przyznawanych punktów w kryterium termin dostawy </w:t>
      </w:r>
      <w:r>
        <w:rPr>
          <w:rFonts w:ascii="Arial" w:hAnsi="Arial" w:cs="Arial"/>
          <w:i/>
          <w:sz w:val="20"/>
          <w:szCs w:val="20"/>
          <w:lang w:eastAsia="zh-CN"/>
        </w:rPr>
        <w:t>została podana w Rozdz. XVIII S</w:t>
      </w:r>
      <w:r w:rsidRPr="007734B0">
        <w:rPr>
          <w:rFonts w:ascii="Arial" w:hAnsi="Arial" w:cs="Arial"/>
          <w:i/>
          <w:sz w:val="20"/>
          <w:szCs w:val="20"/>
          <w:lang w:eastAsia="zh-CN"/>
        </w:rPr>
        <w:t>WZ.</w:t>
      </w:r>
    </w:p>
    <w:p w:rsidR="00C74B4A" w:rsidRPr="00045C93" w:rsidRDefault="00C74B4A" w:rsidP="00C74B4A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2. Miejscem realizacji przedmiotu zamówienia jest siedziba Zamawiającego.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3. Dostawy mają być realizowane w godzinach:</w:t>
      </w:r>
    </w:p>
    <w:p w:rsidR="00C74B4A" w:rsidRPr="00045C93" w:rsidRDefault="00C74B4A" w:rsidP="00C74B4A">
      <w:pPr>
        <w:ind w:left="540"/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- od</w:t>
      </w:r>
      <w:proofErr w:type="gramStart"/>
      <w:r w:rsidRPr="00045C93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045C93">
        <w:rPr>
          <w:rFonts w:ascii="Arial" w:hAnsi="Arial" w:cs="Arial"/>
          <w:sz w:val="20"/>
          <w:szCs w:val="20"/>
        </w:rPr>
        <w:t xml:space="preserve"> 1</w:t>
      </w:r>
      <w:r w:rsidR="0041164C">
        <w:rPr>
          <w:rFonts w:ascii="Arial" w:hAnsi="Arial" w:cs="Arial"/>
          <w:sz w:val="20"/>
          <w:szCs w:val="20"/>
        </w:rPr>
        <w:t>5</w:t>
      </w:r>
      <w:r w:rsidRPr="00045C93">
        <w:rPr>
          <w:rFonts w:ascii="Arial" w:hAnsi="Arial" w:cs="Arial"/>
          <w:sz w:val="20"/>
          <w:szCs w:val="20"/>
        </w:rPr>
        <w:t>:00,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4. Dostawy będą realizowane na koszt i ryzyko Wykonawcy.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5. Wykonawca ponosi wszelką odpowiedzialność za sprzęt –przedmiot 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do momentu jego odbioru przez Zamawiającego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6. Termin gwarancji będzie zgodny z terminem zadeklarowanym w ofercie wykonawcy ( musi być zgodny z zakresem podanym w Załączniku nr</w:t>
      </w:r>
      <w:r>
        <w:rPr>
          <w:rFonts w:ascii="Arial" w:hAnsi="Arial" w:cs="Arial"/>
          <w:sz w:val="20"/>
          <w:szCs w:val="20"/>
        </w:rPr>
        <w:t xml:space="preserve"> 2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AD2297">
        <w:rPr>
          <w:rFonts w:ascii="Arial" w:hAnsi="Arial" w:cs="Arial"/>
          <w:sz w:val="20"/>
          <w:szCs w:val="20"/>
        </w:rPr>
        <w:t>i 9</w:t>
      </w:r>
      <w:r w:rsidR="0041164C">
        <w:rPr>
          <w:rFonts w:ascii="Arial" w:hAnsi="Arial" w:cs="Arial"/>
          <w:sz w:val="20"/>
          <w:szCs w:val="20"/>
        </w:rPr>
        <w:t xml:space="preserve"> do </w:t>
      </w:r>
      <w:r w:rsidR="00AD2297">
        <w:rPr>
          <w:rFonts w:ascii="Arial" w:hAnsi="Arial" w:cs="Arial"/>
          <w:sz w:val="20"/>
          <w:szCs w:val="20"/>
        </w:rPr>
        <w:t>S</w:t>
      </w:r>
      <w:r w:rsidRPr="00045C93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 xml:space="preserve">7. Okres rękojmi jest równoważny z okresem gwarancji. Uprawnienia z tytułu gwarancji są niezależne od uprawnień z tytułu rękojmi. 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8. Wykonawca ponosi wszelką odpowiedzialność za nieterminową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realizację zamówienia.</w:t>
      </w:r>
    </w:p>
    <w:p w:rsidR="00C74B4A" w:rsidRPr="005177CF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9. Termin płatności do 30 dni od daty dostarczenia prawidłowo wystawionej faktury VAT do siedziby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177CF">
        <w:rPr>
          <w:rFonts w:ascii="Arial" w:hAnsi="Arial" w:cs="Arial"/>
          <w:sz w:val="20"/>
          <w:szCs w:val="20"/>
        </w:rPr>
        <w:t>Zamawiającego.</w:t>
      </w:r>
    </w:p>
    <w:p w:rsidR="00C74B4A" w:rsidRDefault="00C74B4A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</w:t>
      </w:r>
      <w:r>
        <w:rPr>
          <w:rFonts w:ascii="Arial" w:hAnsi="Arial" w:cs="Arial"/>
          <w:sz w:val="20"/>
        </w:rPr>
        <w:t xml:space="preserve">nr </w:t>
      </w:r>
      <w:r>
        <w:rPr>
          <w:rFonts w:ascii="Arial" w:hAnsi="Arial" w:cs="Arial"/>
          <w:sz w:val="20"/>
          <w:highlight w:val="yellow"/>
        </w:rPr>
        <w:t>2</w:t>
      </w:r>
      <w:r w:rsidR="0041164C">
        <w:rPr>
          <w:rFonts w:ascii="Arial" w:hAnsi="Arial" w:cs="Arial"/>
          <w:sz w:val="20"/>
        </w:rPr>
        <w:t>,</w:t>
      </w:r>
      <w:r w:rsidRPr="00F66941">
        <w:rPr>
          <w:rFonts w:ascii="Arial" w:hAnsi="Arial" w:cs="Arial"/>
          <w:sz w:val="20"/>
          <w:szCs w:val="20"/>
        </w:rPr>
        <w:t xml:space="preserve"> 5</w:t>
      </w:r>
      <w:r w:rsidR="0041164C">
        <w:rPr>
          <w:rFonts w:ascii="Arial" w:hAnsi="Arial" w:cs="Arial"/>
          <w:sz w:val="20"/>
          <w:szCs w:val="20"/>
        </w:rPr>
        <w:t xml:space="preserve"> i 9,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</w:t>
      </w:r>
      <w:r w:rsidR="00AD2297">
        <w:rPr>
          <w:rFonts w:ascii="Arial" w:hAnsi="Arial" w:cs="Arial"/>
          <w:sz w:val="20"/>
          <w:szCs w:val="20"/>
        </w:rPr>
        <w:t>ierozerwalną część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., są wystarczające do wykazania jego rzetelności, uwzględniając </w:t>
      </w:r>
      <w:r w:rsidRPr="000674FB">
        <w:rPr>
          <w:rFonts w:ascii="Arial" w:hAnsi="Arial" w:cs="Arial"/>
          <w:shd w:val="clear" w:color="auto" w:fill="FFFFFF"/>
        </w:rPr>
        <w:lastRenderedPageBreak/>
        <w:t>wagę i szczególne okoliczności czynu wykonawcy. Jeżeli podjęte przez wykonawcę czynności nie są wystarczające do wykazania jego rzetelności, zamawiający wyklucza wykonawcę.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5A6CED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Nie dotyczy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B82A13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>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9F7F7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5 - 7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5A6CED" w:rsidRDefault="005A6CED" w:rsidP="005A6CED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lastRenderedPageBreak/>
              <w:t>Zamawiający nie ustanawia warunków udziału w postępowaniu</w:t>
            </w:r>
          </w:p>
          <w:p w:rsidR="000674FB" w:rsidRPr="00037EFF" w:rsidRDefault="000674FB" w:rsidP="00B82A13">
            <w:pPr>
              <w:pStyle w:val="NormalnyWeb"/>
              <w:spacing w:line="200" w:lineRule="atLea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643CBB">
      <w:pPr>
        <w:pStyle w:val="NormalnyWeb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643CBB">
      <w:pPr>
        <w:pStyle w:val="NormalnyWeb"/>
        <w:numPr>
          <w:ilvl w:val="0"/>
          <w:numId w:val="38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Pr="00643CB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</w:t>
      </w:r>
      <w:proofErr w:type="gramStart"/>
      <w:r w:rsidRPr="00643CBB">
        <w:rPr>
          <w:rFonts w:ascii="Arial" w:hAnsi="Arial" w:cs="Arial"/>
          <w:sz w:val="20"/>
          <w:szCs w:val="20"/>
        </w:rPr>
        <w:t>gospodarczego</w:t>
      </w:r>
      <w:proofErr w:type="gramEnd"/>
      <w:r w:rsidRPr="00643CBB">
        <w:rPr>
          <w:rFonts w:ascii="Arial" w:hAnsi="Arial" w:cs="Arial"/>
          <w:sz w:val="20"/>
          <w:szCs w:val="20"/>
        </w:rPr>
        <w:t>, właściwym ze względu na siedzibę lub miejsce zamieszkania wykonawcy. Wymagania dotyczące terminu wystawienia dokumentów lub oświadczeń są analogiczne jak w ust. 6.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07FDF" w:rsidRPr="00507FDF" w:rsidRDefault="00507FDF" w:rsidP="002E3D8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 xml:space="preserve">Wykonawcy mogą wspólnie ubiegać się o udzielenie zamówienia. W takim przypadku Wykonawcy ustanawiają pełnomocnika do reprezentowania ich w postępowaniu albo do reprezentowania i </w:t>
      </w:r>
      <w:r w:rsidRPr="00507FDF">
        <w:rPr>
          <w:rFonts w:ascii="Arial" w:hAnsi="Arial" w:cs="Arial"/>
          <w:sz w:val="20"/>
          <w:szCs w:val="20"/>
        </w:rPr>
        <w:lastRenderedPageBreak/>
        <w:t>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1. W postępowaniu o udzielenie zamówienia komunikacja między Zamawiającym a Wykonawcami odbywa się przy użyciu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>, który dostępny jest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://miniportal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uzp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.pl/, </w:t>
      </w:r>
      <w:proofErr w:type="spellStart"/>
      <w:r w:rsidRPr="00BB04AE">
        <w:rPr>
          <w:rFonts w:ascii="Arial" w:hAnsi="Arial" w:cs="Arial"/>
          <w:sz w:val="20"/>
          <w:szCs w:val="20"/>
        </w:rPr>
        <w:t>ePUAPu</w:t>
      </w:r>
      <w:proofErr w:type="spellEnd"/>
      <w:r w:rsidRPr="00BB04AE">
        <w:rPr>
          <w:rFonts w:ascii="Arial" w:hAnsi="Arial" w:cs="Arial"/>
          <w:sz w:val="20"/>
          <w:szCs w:val="20"/>
        </w:rPr>
        <w:t>, dostępnego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://epuap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pl</w:t>
      </w:r>
      <w:proofErr w:type="gramEnd"/>
      <w:r w:rsidRPr="00BB04AE">
        <w:rPr>
          <w:rFonts w:ascii="Arial" w:hAnsi="Arial" w:cs="Arial"/>
          <w:sz w:val="20"/>
          <w:szCs w:val="20"/>
        </w:rPr>
        <w:t>/wps/po</w:t>
      </w:r>
      <w:r w:rsidR="009A5154">
        <w:rPr>
          <w:rFonts w:ascii="Arial" w:hAnsi="Arial" w:cs="Arial"/>
          <w:sz w:val="20"/>
          <w:szCs w:val="20"/>
        </w:rPr>
        <w:t>rtal oraz poczty elektronicznej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2. Wykonawca zamierzający wziąć udział w postępowaniu o udzielenie zamówienia publicznego, musi posiadać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Wykonawca posiadający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ma dostęp do następujących formularzy: „Formularz do złożenia, zmiany, wycofania oferty lub wniosku” oraz do „Formularza do komunikacji”.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3. 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Warunkach korzystania z elektronicznej platformy usług administracji publicznej (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).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4. Maksymalny rozmiar plików przesyłanych za pośrednictwem dedykowanych formularzy: „Formularz złożenia, zmiany, wycofania oferty lub wniosku” i „Formularza do komunikacji” wynosi 150 MB.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5. 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6. Zamawiający przekazuje link do postępowania oraz ID </w:t>
      </w:r>
      <w:proofErr w:type="gramStart"/>
      <w:r w:rsidRPr="00BB04AE">
        <w:rPr>
          <w:rFonts w:ascii="Arial" w:hAnsi="Arial" w:cs="Arial"/>
          <w:sz w:val="20"/>
          <w:szCs w:val="20"/>
        </w:rPr>
        <w:t>postępowania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 do niniejszej SWZ. Dane postępowanie można wyszukać również na Liście wszystkich postępowań w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klikając wcześniej opcję „Dla Wykonawców” lub ze strony głównej z zakładki Postępowania.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7. W postępowaniu o udzielenie zamówienia komunikacja pomiędzy Zamawiającym a Wykonawcami w szczególności składanie oświadczeń, wniosków (innych niż oferty), zawiadomień oraz przekazywanie informacji odbywa się elektronicznie za pośrednictwem dedykowanego formularza: „Formularz do komunikacji” dostępnego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udostępnionego przez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We wszelkiej korespondencji związanej z niniejszym postępowaniem Zamawiający i Wykonawcy posługują się numerem ogłoszenia </w:t>
      </w:r>
      <w:r w:rsidR="009A5154">
        <w:rPr>
          <w:rFonts w:ascii="Arial" w:hAnsi="Arial" w:cs="Arial"/>
          <w:sz w:val="20"/>
          <w:szCs w:val="20"/>
        </w:rPr>
        <w:t>TED</w:t>
      </w:r>
      <w:r w:rsidRPr="00BB04AE">
        <w:rPr>
          <w:rFonts w:ascii="Arial" w:hAnsi="Arial" w:cs="Arial"/>
          <w:sz w:val="20"/>
          <w:szCs w:val="20"/>
        </w:rPr>
        <w:t xml:space="preserve"> lub ID postępowania 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ZOZ/DZP/PN/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 w:rsidR="00513376">
        <w:rPr>
          <w:rFonts w:ascii="Arial" w:hAnsi="Arial" w:cs="Arial"/>
          <w:b/>
          <w:sz w:val="20"/>
          <w:szCs w:val="20"/>
          <w:highlight w:val="yellow"/>
        </w:rPr>
        <w:t>4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/</w:t>
      </w:r>
      <w:r w:rsidRPr="00BB04AE">
        <w:rPr>
          <w:rFonts w:ascii="Arial" w:hAnsi="Arial" w:cs="Arial"/>
          <w:b/>
          <w:sz w:val="20"/>
          <w:szCs w:val="20"/>
        </w:rPr>
        <w:t>2</w:t>
      </w:r>
      <w:r w:rsidR="006D5D42">
        <w:rPr>
          <w:rFonts w:ascii="Arial" w:hAnsi="Arial" w:cs="Arial"/>
          <w:b/>
          <w:sz w:val="20"/>
          <w:szCs w:val="20"/>
        </w:rPr>
        <w:t>2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8. Zamawiający może również komunikować się z Wykonawcami za pomocą poczty elektronicznej, email </w:t>
      </w:r>
      <w:hyperlink r:id="rId9" w:history="1">
        <w:r w:rsidRPr="00BB04AE">
          <w:rPr>
            <w:rStyle w:val="Hipercze"/>
            <w:rFonts w:ascii="Arial" w:hAnsi="Arial" w:cs="Arial"/>
            <w:sz w:val="20"/>
            <w:szCs w:val="20"/>
          </w:rPr>
          <w:t>zamowienia@zozolawa.wroc.</w:t>
        </w:r>
        <w:proofErr w:type="gramStart"/>
        <w:r w:rsidRPr="00BB04AE">
          <w:rPr>
            <w:rStyle w:val="Hipercze"/>
            <w:rFonts w:ascii="Arial" w:hAnsi="Arial" w:cs="Arial"/>
            <w:sz w:val="20"/>
            <w:szCs w:val="20"/>
          </w:rPr>
          <w:t>pl</w:t>
        </w:r>
      </w:hyperlink>
      <w:r w:rsidRPr="00BB04AE">
        <w:rPr>
          <w:rFonts w:ascii="Arial" w:hAnsi="Arial" w:cs="Arial"/>
          <w:sz w:val="20"/>
          <w:szCs w:val="20"/>
        </w:rPr>
        <w:t xml:space="preserve"> 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9. Dokumenty elektroniczne, składane są przez Wykonawcę za pośrednictwem „Formularza do </w:t>
      </w:r>
      <w:proofErr w:type="gramStart"/>
      <w:r w:rsidRPr="00BB04AE">
        <w:rPr>
          <w:rFonts w:ascii="Arial" w:hAnsi="Arial" w:cs="Arial"/>
          <w:sz w:val="20"/>
          <w:szCs w:val="20"/>
        </w:rPr>
        <w:t>komunikacji”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załączniki. Zamawiający dopuszcza również możliwość składania dokumentów elektronicznych za pomocą poczty elektronicznej, na wskazany wyżej adres email.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BB04AE">
        <w:rPr>
          <w:rFonts w:ascii="Arial" w:hAnsi="Arial" w:cs="Arial"/>
          <w:sz w:val="20"/>
          <w:szCs w:val="20"/>
        </w:rPr>
        <w:t>z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2020 poz. 2452) oraz rozporządzeniu Ministra Rozwoju, Pracy i Technologii z dnia 23 grudnia 2020 r. w sprawie podmiotowych środków dowodowych oraz innych dokumentów lub oświadczeń, jakich może żądać zamawiający od wykonawcy (Dz. U. </w:t>
      </w:r>
      <w:proofErr w:type="gramStart"/>
      <w:r w:rsidRPr="00BB04AE">
        <w:rPr>
          <w:rFonts w:ascii="Arial" w:hAnsi="Arial" w:cs="Arial"/>
          <w:sz w:val="20"/>
          <w:szCs w:val="20"/>
        </w:rPr>
        <w:t>z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2020 poz. 2415</w:t>
      </w:r>
      <w:r w:rsidR="006D5D42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Pr="00BB04AE">
        <w:rPr>
          <w:rFonts w:ascii="Arial" w:hAnsi="Arial" w:cs="Arial"/>
          <w:sz w:val="20"/>
          <w:szCs w:val="20"/>
        </w:rPr>
        <w:t>).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10. </w:t>
      </w:r>
      <w:r w:rsidRPr="00E25527">
        <w:rPr>
          <w:rFonts w:ascii="Arial" w:hAnsi="Arial" w:cs="Arial"/>
          <w:color w:val="000000"/>
          <w:sz w:val="20"/>
          <w:szCs w:val="20"/>
        </w:rPr>
        <w:t>Wszelkie informacje dotyczące prowadzonego postępowania (ogłosze</w:t>
      </w:r>
      <w:r>
        <w:rPr>
          <w:rFonts w:ascii="Arial" w:hAnsi="Arial" w:cs="Arial"/>
          <w:color w:val="000000"/>
          <w:sz w:val="20"/>
          <w:szCs w:val="20"/>
        </w:rPr>
        <w:t>nie, SWZ, wyjaśnienia treści S</w:t>
      </w:r>
      <w:r w:rsidRPr="00E25527">
        <w:rPr>
          <w:rFonts w:ascii="Arial" w:hAnsi="Arial" w:cs="Arial"/>
          <w:color w:val="000000"/>
          <w:sz w:val="20"/>
          <w:szCs w:val="20"/>
        </w:rPr>
        <w:t>WZ, oraz inne wymagane zapisami ustawy informacje</w:t>
      </w:r>
      <w:r>
        <w:rPr>
          <w:rFonts w:ascii="Arial" w:hAnsi="Arial" w:cs="Arial"/>
          <w:color w:val="000000"/>
          <w:sz w:val="20"/>
          <w:szCs w:val="20"/>
        </w:rPr>
        <w:t>)</w:t>
      </w:r>
      <w:r w:rsidRPr="00E25527">
        <w:rPr>
          <w:rFonts w:ascii="Arial" w:hAnsi="Arial" w:cs="Arial"/>
          <w:color w:val="000000"/>
          <w:sz w:val="20"/>
          <w:szCs w:val="20"/>
        </w:rPr>
        <w:t xml:space="preserve"> Zamawiający publikuje na swojej stronie internetowej </w:t>
      </w:r>
      <w:hyperlink r:id="rId10" w:history="1">
        <w:r w:rsidRPr="00E25527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ISTOTNYCH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1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hyperlink r:id="rId12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Aparatura Medyczna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6D5D42">
              <w:rPr>
                <w:rFonts w:ascii="Arial" w:hAnsi="Arial" w:cs="Arial"/>
                <w:sz w:val="20"/>
                <w:szCs w:val="20"/>
              </w:rPr>
              <w:t>m.kopystynski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@zozolawa.wroc.pl</w:t>
            </w:r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3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513376">
        <w:rPr>
          <w:rFonts w:ascii="Arial" w:hAnsi="Arial" w:cs="Arial"/>
          <w:b/>
          <w:sz w:val="20"/>
          <w:szCs w:val="20"/>
        </w:rPr>
        <w:t>6</w:t>
      </w:r>
      <w:r w:rsidR="00D63984">
        <w:rPr>
          <w:rFonts w:ascii="Arial" w:hAnsi="Arial" w:cs="Arial"/>
          <w:b/>
          <w:sz w:val="20"/>
          <w:szCs w:val="20"/>
        </w:rPr>
        <w:t xml:space="preserve"> </w:t>
      </w:r>
      <w:r w:rsidR="002735BE">
        <w:rPr>
          <w:rFonts w:ascii="Arial" w:hAnsi="Arial" w:cs="Arial"/>
          <w:b/>
          <w:sz w:val="20"/>
          <w:szCs w:val="20"/>
        </w:rPr>
        <w:t>października</w:t>
      </w:r>
      <w:r w:rsidR="002302D1">
        <w:rPr>
          <w:rFonts w:ascii="Arial" w:hAnsi="Arial" w:cs="Arial"/>
          <w:b/>
          <w:sz w:val="20"/>
          <w:szCs w:val="20"/>
        </w:rPr>
        <w:t xml:space="preserve"> </w:t>
      </w:r>
      <w:r w:rsidRPr="00230D6C">
        <w:rPr>
          <w:rFonts w:ascii="Arial" w:hAnsi="Arial" w:cs="Arial"/>
          <w:b/>
          <w:sz w:val="20"/>
          <w:szCs w:val="20"/>
        </w:rPr>
        <w:t>202</w:t>
      </w:r>
      <w:r w:rsidR="0065242C">
        <w:rPr>
          <w:rFonts w:ascii="Arial" w:hAnsi="Arial" w:cs="Arial"/>
          <w:b/>
          <w:sz w:val="20"/>
          <w:szCs w:val="20"/>
        </w:rPr>
        <w:t>2</w:t>
      </w:r>
      <w:r w:rsidRPr="00230D6C">
        <w:rPr>
          <w:rFonts w:ascii="Arial" w:hAnsi="Arial" w:cs="Arial"/>
          <w:b/>
          <w:sz w:val="20"/>
          <w:szCs w:val="20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lastRenderedPageBreak/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8B3611">
      <w:pPr>
        <w:numPr>
          <w:ilvl w:val="0"/>
          <w:numId w:val="10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Pr="007E05C3" w:rsidRDefault="007E05C3" w:rsidP="007E05C3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>Załącznik nr 2</w:t>
      </w:r>
      <w:r w:rsidR="002302D1">
        <w:rPr>
          <w:rFonts w:ascii="Arial" w:hAnsi="Arial" w:cs="Arial"/>
          <w:b/>
          <w:sz w:val="20"/>
          <w:szCs w:val="20"/>
        </w:rPr>
        <w:t xml:space="preserve"> - </w:t>
      </w:r>
      <w:r w:rsidRPr="00276302">
        <w:rPr>
          <w:rFonts w:ascii="Arial" w:hAnsi="Arial" w:cs="Arial"/>
          <w:sz w:val="20"/>
          <w:szCs w:val="20"/>
        </w:rPr>
        <w:t xml:space="preserve">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Zamawiającego;</w:t>
      </w:r>
    </w:p>
    <w:p w:rsidR="007E05C3" w:rsidRDefault="007E05C3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oraz 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Załączniku nr 2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D112A6">
        <w:rPr>
          <w:rFonts w:ascii="Arial" w:hAnsi="Arial" w:cs="Arial"/>
          <w:sz w:val="20"/>
          <w:szCs w:val="20"/>
        </w:rPr>
        <w:t>Wykonawca składa ofertę za pośrednictwem „Formularza do złożenia, zmiany, wycofania oferty lub wniosku”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D112A6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D112A6">
        <w:rPr>
          <w:rFonts w:ascii="Arial" w:hAnsi="Arial" w:cs="Arial"/>
          <w:sz w:val="20"/>
          <w:szCs w:val="20"/>
        </w:rPr>
        <w:t xml:space="preserve">. Funkcjonalność do zaszyfrowania oferty przez Wykonawcę jest dostępna dla wykonawców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w szczegółach danego postępowania. W formularzu oferty Wykonawca zobowiązany jest podać adres skrzynki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na którym prowadzona będzie korespondencja związana z postępowaniem.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D112A6">
        <w:rPr>
          <w:rFonts w:ascii="Arial" w:hAnsi="Arial" w:cs="Arial"/>
          <w:sz w:val="20"/>
          <w:szCs w:val="20"/>
        </w:rPr>
        <w:t xml:space="preserve">. Ofertę należy sporządzić w języku polskim.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D112A6">
        <w:rPr>
          <w:rFonts w:ascii="Arial" w:hAnsi="Arial" w:cs="Arial"/>
          <w:sz w:val="20"/>
          <w:szCs w:val="20"/>
        </w:rPr>
        <w:t xml:space="preserve">. Ofertę składa się, pod rygorem nieważności, w formie elektronicznej opatrzonej </w:t>
      </w:r>
      <w:r w:rsidR="00507FDF">
        <w:rPr>
          <w:rFonts w:ascii="Arial" w:hAnsi="Arial" w:cs="Arial"/>
          <w:sz w:val="20"/>
          <w:szCs w:val="20"/>
        </w:rPr>
        <w:t xml:space="preserve">kwalifikowanym </w:t>
      </w:r>
      <w:r w:rsidRPr="00D112A6">
        <w:rPr>
          <w:rFonts w:ascii="Arial" w:hAnsi="Arial" w:cs="Arial"/>
          <w:sz w:val="20"/>
          <w:szCs w:val="20"/>
        </w:rPr>
        <w:t xml:space="preserve">podpisem </w:t>
      </w:r>
      <w:r w:rsidR="00507FDF">
        <w:rPr>
          <w:rFonts w:ascii="Arial" w:hAnsi="Arial" w:cs="Arial"/>
          <w:sz w:val="20"/>
          <w:szCs w:val="20"/>
        </w:rPr>
        <w:t>elektronicznym</w:t>
      </w:r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D112A6">
        <w:rPr>
          <w:rFonts w:ascii="Arial" w:hAnsi="Arial" w:cs="Arial"/>
          <w:sz w:val="20"/>
          <w:szCs w:val="20"/>
        </w:rPr>
        <w:t xml:space="preserve">.Sposób złożenia oferty, w tym zaszyfrowania oferty opisany został w „Instrukcji użytkownika”, dostępnej na stronie: </w:t>
      </w:r>
      <w:hyperlink r:id="rId14" w:history="1">
        <w:r w:rsidRPr="00D112A6">
          <w:rPr>
            <w:rStyle w:val="Hipercze"/>
            <w:rFonts w:ascii="Arial" w:hAnsi="Arial" w:cs="Arial"/>
            <w:sz w:val="20"/>
            <w:szCs w:val="20"/>
          </w:rPr>
          <w:t>https://miniportal.uzp.gov.pl/</w:t>
        </w:r>
      </w:hyperlink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9</w:t>
      </w:r>
      <w:r w:rsidRPr="00D112A6">
        <w:rPr>
          <w:rFonts w:ascii="Arial" w:hAnsi="Arial" w:cs="Arial"/>
          <w:sz w:val="20"/>
          <w:szCs w:val="20"/>
        </w:rPr>
        <w:t xml:space="preserve">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D112A6">
        <w:rPr>
          <w:rFonts w:ascii="Arial" w:hAnsi="Arial" w:cs="Arial"/>
          <w:sz w:val="20"/>
          <w:szCs w:val="20"/>
        </w:rPr>
        <w:t>z</w:t>
      </w:r>
      <w:proofErr w:type="gramEnd"/>
      <w:r w:rsidRPr="00D112A6">
        <w:rPr>
          <w:rFonts w:ascii="Arial" w:hAnsi="Arial" w:cs="Arial"/>
          <w:sz w:val="20"/>
          <w:szCs w:val="20"/>
        </w:rPr>
        <w:t xml:space="preserve"> 2020 r. poz. 1913), wykonawca, w celu utrzymania w poufności tych informacji, przekazuje je w wydzielonym i odpowiednio oznaczonym pliku, wraz z jednoczesnym zaznaczeniem polecenia „Załącznik stanowiący tajemnicę przedsiębiorstwa” a następnie wraz z plikami stanowiącymi jawną część należy ten plik zaszyfrować.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D112A6">
        <w:rPr>
          <w:rFonts w:ascii="Arial" w:hAnsi="Arial" w:cs="Arial"/>
          <w:sz w:val="20"/>
          <w:szCs w:val="20"/>
        </w:rPr>
        <w:t xml:space="preserve">. Do oferty należy dołączyć oświadczenie o niepodleganiu wykluczeniu, spełnianiu warunków udziału w postępowaniu, w zakresie wskazanym w </w:t>
      </w:r>
      <w:r>
        <w:rPr>
          <w:rFonts w:ascii="Arial" w:hAnsi="Arial" w:cs="Arial"/>
          <w:sz w:val="20"/>
          <w:szCs w:val="20"/>
        </w:rPr>
        <w:t xml:space="preserve">rozdz. VIII ust. 2 SWZ </w:t>
      </w:r>
      <w:r w:rsidRPr="00D112A6">
        <w:rPr>
          <w:rFonts w:ascii="Arial" w:hAnsi="Arial" w:cs="Arial"/>
          <w:sz w:val="20"/>
          <w:szCs w:val="20"/>
        </w:rPr>
        <w:t>w formie elektronicznej lub w postaci elektronicznej opatrzonej podpisem zaufanym lub podpisem osobistym, a następnie zaszyfrować wraz z plikami stanowiącymi ofertę</w:t>
      </w:r>
      <w:r>
        <w:rPr>
          <w:rFonts w:ascii="Arial" w:hAnsi="Arial" w:cs="Arial"/>
          <w:sz w:val="20"/>
          <w:szCs w:val="20"/>
        </w:rPr>
        <w:t>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D112A6">
        <w:rPr>
          <w:rFonts w:ascii="Arial" w:hAnsi="Arial" w:cs="Arial"/>
          <w:sz w:val="20"/>
          <w:szCs w:val="20"/>
        </w:rPr>
        <w:t xml:space="preserve">. Oferta może być złożona tylko do upływu terminu składania ofert.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D112A6">
        <w:rPr>
          <w:rFonts w:ascii="Arial" w:hAnsi="Arial" w:cs="Arial"/>
          <w:sz w:val="20"/>
          <w:szCs w:val="20"/>
        </w:rPr>
        <w:t xml:space="preserve">. Wykonawca może przed upływem terminu do składania ofert wycofać ofertę za pośrednictwem „Formularza do złożenia, zmiany, wycofania oferty lub wniosku” 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>. Sposób wycofania oferty został opisany w „Instrukcji użytko</w:t>
      </w:r>
      <w:r>
        <w:rPr>
          <w:rFonts w:ascii="Arial" w:hAnsi="Arial" w:cs="Arial"/>
          <w:sz w:val="20"/>
          <w:szCs w:val="20"/>
        </w:rPr>
        <w:t>wnika” dostępnej na mini portalu.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D112A6">
        <w:rPr>
          <w:rFonts w:ascii="Arial" w:hAnsi="Arial" w:cs="Arial"/>
          <w:sz w:val="20"/>
          <w:szCs w:val="20"/>
        </w:rPr>
        <w:t>. Wykonawca po upływie terminu do składania ofert nie może skutecznie dokonać zmiany ani wycofać złożonej oferty.</w:t>
      </w: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14.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 xml:space="preserve">15.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16.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1. Wykonawca składa ofertę za pośrednictwem „Formularza do złożenia, zmiany, wycofania oferty lub wniosku”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6A3F7A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6A3F7A">
        <w:rPr>
          <w:rFonts w:ascii="Arial" w:hAnsi="Arial" w:cs="Arial"/>
          <w:sz w:val="20"/>
          <w:szCs w:val="20"/>
        </w:rPr>
        <w:t>ePUAP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. 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513376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513376">
        <w:rPr>
          <w:rFonts w:ascii="Arial" w:hAnsi="Arial" w:cs="Arial"/>
          <w:b/>
          <w:sz w:val="20"/>
          <w:szCs w:val="20"/>
          <w:highlight w:val="yellow"/>
        </w:rPr>
        <w:t>8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2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ED680B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Pr="003260F5">
        <w:rPr>
          <w:rFonts w:ascii="Arial" w:hAnsi="Arial" w:cs="Arial"/>
          <w:sz w:val="20"/>
          <w:szCs w:val="20"/>
        </w:rPr>
        <w:t xml:space="preserve">na </w:t>
      </w:r>
      <w:proofErr w:type="spellStart"/>
      <w:r w:rsidRPr="003260F5"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Zamawiającego</w:t>
      </w:r>
      <w:r w:rsidRPr="003260F5">
        <w:rPr>
          <w:rFonts w:ascii="Arial" w:hAnsi="Arial" w:cs="Arial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513376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513376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2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ED680B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5. Otwarcie ofert następuje poprzez użycie mechanizmu do odszyfrowania ofert dostępnego po zalogowaniu w zakładce Deszyfrowanie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następuje poprzez wskazanie pliku do odszyfrowania. </w:t>
      </w:r>
    </w:p>
    <w:p w:rsidR="00BA16D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180996" w:rsidRPr="00BC1243" w:rsidRDefault="00BA16DF" w:rsidP="00180996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C1243">
        <w:rPr>
          <w:rFonts w:ascii="Arial" w:hAnsi="Arial" w:cs="Arial"/>
          <w:b/>
          <w:sz w:val="20"/>
          <w:szCs w:val="20"/>
        </w:rPr>
        <w:t>8</w:t>
      </w:r>
      <w:r w:rsidR="00180996" w:rsidRPr="00BC1243">
        <w:rPr>
          <w:rFonts w:ascii="Arial" w:hAnsi="Arial" w:cs="Arial"/>
          <w:b/>
          <w:sz w:val="20"/>
          <w:szCs w:val="20"/>
        </w:rPr>
        <w:t xml:space="preserve">. </w:t>
      </w:r>
      <w:r w:rsidR="0042575F" w:rsidRPr="00BC1243">
        <w:rPr>
          <w:rFonts w:ascii="Arial" w:hAnsi="Arial" w:cs="Arial"/>
          <w:b/>
          <w:sz w:val="20"/>
          <w:szCs w:val="20"/>
        </w:rPr>
        <w:t>Nazwa odbiorcy - Zamawiającego na</w:t>
      </w:r>
      <w:r w:rsidR="00493A10" w:rsidRPr="00BC124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180996" w:rsidRPr="00BC1243">
        <w:rPr>
          <w:rFonts w:ascii="Arial" w:hAnsi="Arial" w:cs="Arial"/>
          <w:b/>
          <w:sz w:val="20"/>
          <w:szCs w:val="20"/>
        </w:rPr>
        <w:t>ePUAP</w:t>
      </w:r>
      <w:proofErr w:type="spellEnd"/>
      <w:r w:rsidR="00180996" w:rsidRPr="00BC1243">
        <w:rPr>
          <w:rFonts w:ascii="Arial" w:hAnsi="Arial" w:cs="Arial"/>
          <w:b/>
          <w:sz w:val="20"/>
          <w:szCs w:val="20"/>
        </w:rPr>
        <w:t>: Zespół Opieki Zdrowotnej w Oławie (/</w:t>
      </w:r>
      <w:proofErr w:type="spellStart"/>
      <w:r w:rsidR="00180996" w:rsidRPr="00BC1243">
        <w:rPr>
          <w:rFonts w:ascii="Arial" w:hAnsi="Arial" w:cs="Arial"/>
          <w:b/>
          <w:sz w:val="20"/>
          <w:szCs w:val="20"/>
        </w:rPr>
        <w:t>ZOZOlawa</w:t>
      </w:r>
      <w:proofErr w:type="spellEnd"/>
      <w:r w:rsidR="00180996" w:rsidRPr="00BC1243">
        <w:rPr>
          <w:rFonts w:ascii="Arial" w:hAnsi="Arial" w:cs="Arial"/>
          <w:b/>
          <w:sz w:val="20"/>
          <w:szCs w:val="20"/>
        </w:rPr>
        <w:t>/</w:t>
      </w:r>
      <w:proofErr w:type="spellStart"/>
      <w:r w:rsidR="00180996" w:rsidRPr="00BC1243">
        <w:rPr>
          <w:rFonts w:ascii="Arial" w:hAnsi="Arial" w:cs="Arial"/>
          <w:b/>
          <w:sz w:val="20"/>
          <w:szCs w:val="20"/>
        </w:rPr>
        <w:t>SkrytkaESP</w:t>
      </w:r>
      <w:proofErr w:type="spellEnd"/>
      <w:r w:rsidR="00180996" w:rsidRPr="00BC1243">
        <w:rPr>
          <w:rFonts w:ascii="Arial" w:hAnsi="Arial" w:cs="Arial"/>
          <w:b/>
          <w:sz w:val="20"/>
          <w:szCs w:val="20"/>
        </w:rPr>
        <w:t>).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lastRenderedPageBreak/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oferty - Załącznik nr 1 oraz Załączniku nr 2</w:t>
      </w:r>
      <w:r w:rsidR="00653F25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do SWZ.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przypadku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gdy wykonawca nie wskaże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punktowanych parametrów</w:t>
      </w:r>
      <w:r w:rsidR="004010E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Zamawiający uzna, że wykonawca zaoferował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C51FDF" w:rsidRDefault="00C51FDF" w:rsidP="00C51FD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snapToGrid w:val="0"/>
              <w:ind w:left="0"/>
              <w:jc w:val="both"/>
            </w:pPr>
          </w:p>
        </w:tc>
      </w:tr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Default="00653F25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213412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525FFB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FFB" w:rsidRDefault="00513376" w:rsidP="00213412">
            <w:pPr>
              <w:pStyle w:val="NormalnyWeb"/>
              <w:ind w:left="0"/>
              <w:jc w:val="both"/>
            </w:pPr>
            <w:r>
              <w:t>2</w:t>
            </w:r>
            <w:r w:rsidR="00525FFB"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FFB" w:rsidRDefault="00525FFB" w:rsidP="00213412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Termin dostawy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FFB" w:rsidRDefault="00BD2D1F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25FFB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1C6B93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93" w:rsidRDefault="00513376" w:rsidP="00213412">
            <w:pPr>
              <w:pStyle w:val="NormalnyWeb"/>
              <w:ind w:left="0"/>
              <w:jc w:val="both"/>
            </w:pPr>
            <w:r>
              <w:t>3</w:t>
            </w:r>
            <w:r w:rsidR="001C6B93"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93" w:rsidRDefault="001C6B93" w:rsidP="00213412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93" w:rsidRDefault="00BD2D1F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1C6B93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13412" w:rsidRDefault="00213412" w:rsidP="0021341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</w:t>
      </w:r>
      <w:r w:rsidR="00653F25">
        <w:rPr>
          <w:rFonts w:ascii="Arial" w:hAnsi="Arial" w:cs="Arial"/>
          <w:color w:val="000000"/>
          <w:sz w:val="20"/>
          <w:szCs w:val="20"/>
        </w:rPr>
        <w:t>6</w:t>
      </w:r>
      <w:r>
        <w:rPr>
          <w:rFonts w:ascii="Arial" w:hAnsi="Arial" w:cs="Arial"/>
          <w:color w:val="000000"/>
          <w:sz w:val="20"/>
          <w:szCs w:val="20"/>
        </w:rPr>
        <w:t>0 *100</w:t>
      </w:r>
    </w:p>
    <w:p w:rsidR="00213412" w:rsidRDefault="00213412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1C6B93" w:rsidRDefault="00BD2D1F" w:rsidP="001C6B9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1C6B93">
        <w:rPr>
          <w:rFonts w:ascii="Arial" w:hAnsi="Arial" w:cs="Arial"/>
          <w:color w:val="000000"/>
          <w:sz w:val="20"/>
          <w:szCs w:val="20"/>
        </w:rPr>
        <w:t xml:space="preserve">) </w:t>
      </w:r>
      <w:r w:rsidR="001C6B93">
        <w:rPr>
          <w:rFonts w:ascii="Arial" w:hAnsi="Arial" w:cs="Arial"/>
          <w:b/>
          <w:color w:val="000000"/>
          <w:sz w:val="20"/>
          <w:szCs w:val="20"/>
        </w:rPr>
        <w:t>Termin dostawy</w:t>
      </w:r>
      <w:r w:rsidR="003B060C">
        <w:rPr>
          <w:rFonts w:ascii="Arial" w:hAnsi="Arial" w:cs="Arial"/>
          <w:b/>
          <w:color w:val="000000"/>
          <w:sz w:val="20"/>
          <w:szCs w:val="20"/>
        </w:rPr>
        <w:t xml:space="preserve"> drenów jednorazowych</w:t>
      </w:r>
      <w:r w:rsidR="001C6B93"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1C6B93" w:rsidRDefault="001C6B93" w:rsidP="001C6B93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</w:t>
      </w:r>
      <w:r w:rsidR="003B060C">
        <w:rPr>
          <w:rFonts w:ascii="Arial" w:hAnsi="Arial" w:cs="Arial"/>
          <w:sz w:val="20"/>
          <w:szCs w:val="20"/>
        </w:rPr>
        <w:t>24 godz. w dni robocze</w:t>
      </w:r>
      <w:r>
        <w:rPr>
          <w:rFonts w:ascii="Arial" w:hAnsi="Arial" w:cs="Arial"/>
          <w:sz w:val="20"/>
          <w:szCs w:val="20"/>
        </w:rPr>
        <w:t xml:space="preserve"> od chwili </w:t>
      </w:r>
      <w:r w:rsidR="003B060C">
        <w:rPr>
          <w:rFonts w:ascii="Arial" w:hAnsi="Arial" w:cs="Arial"/>
          <w:sz w:val="20"/>
          <w:szCs w:val="20"/>
        </w:rPr>
        <w:t>złożenia zamówienia</w:t>
      </w:r>
      <w:r w:rsidR="009116A4">
        <w:rPr>
          <w:rFonts w:ascii="Arial" w:hAnsi="Arial" w:cs="Arial"/>
          <w:sz w:val="20"/>
          <w:szCs w:val="20"/>
        </w:rPr>
        <w:t xml:space="preserve"> - 2</w:t>
      </w:r>
      <w:r>
        <w:rPr>
          <w:rFonts w:ascii="Arial" w:hAnsi="Arial" w:cs="Arial"/>
          <w:sz w:val="20"/>
          <w:szCs w:val="20"/>
        </w:rPr>
        <w:t>0 pkt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</w:t>
      </w:r>
      <w:r w:rsidR="003B060C">
        <w:rPr>
          <w:rFonts w:ascii="Arial" w:hAnsi="Arial" w:cs="Arial"/>
          <w:sz w:val="20"/>
          <w:szCs w:val="20"/>
        </w:rPr>
        <w:t xml:space="preserve">48 godz. </w:t>
      </w:r>
      <w:r w:rsidR="009116A4">
        <w:rPr>
          <w:rFonts w:ascii="Arial" w:hAnsi="Arial" w:cs="Arial"/>
          <w:sz w:val="20"/>
          <w:szCs w:val="20"/>
        </w:rPr>
        <w:t xml:space="preserve">w dni robocze </w:t>
      </w:r>
      <w:r w:rsidR="003B060C">
        <w:rPr>
          <w:rFonts w:ascii="Arial" w:hAnsi="Arial" w:cs="Arial"/>
          <w:sz w:val="20"/>
          <w:szCs w:val="20"/>
        </w:rPr>
        <w:t>od chwili złożenia zamówienia</w:t>
      </w:r>
      <w:r>
        <w:rPr>
          <w:rFonts w:ascii="Arial" w:hAnsi="Arial" w:cs="Arial"/>
          <w:sz w:val="20"/>
          <w:szCs w:val="20"/>
        </w:rPr>
        <w:t xml:space="preserve">- </w:t>
      </w:r>
      <w:r w:rsidR="009116A4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 xml:space="preserve"> pkt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max. do </w:t>
      </w:r>
      <w:r w:rsidR="003B060C">
        <w:rPr>
          <w:rFonts w:ascii="Arial" w:hAnsi="Arial" w:cs="Arial"/>
          <w:sz w:val="20"/>
          <w:szCs w:val="20"/>
        </w:rPr>
        <w:t>72 godz.</w:t>
      </w:r>
      <w:r>
        <w:rPr>
          <w:rFonts w:ascii="Arial" w:hAnsi="Arial" w:cs="Arial"/>
          <w:sz w:val="20"/>
          <w:szCs w:val="20"/>
        </w:rPr>
        <w:t xml:space="preserve"> </w:t>
      </w:r>
      <w:r w:rsidR="009116A4">
        <w:rPr>
          <w:rFonts w:ascii="Arial" w:hAnsi="Arial" w:cs="Arial"/>
          <w:sz w:val="20"/>
          <w:szCs w:val="20"/>
        </w:rPr>
        <w:t xml:space="preserve">w dni robocze </w:t>
      </w:r>
      <w:r>
        <w:rPr>
          <w:rFonts w:ascii="Arial" w:hAnsi="Arial" w:cs="Arial"/>
          <w:sz w:val="20"/>
          <w:szCs w:val="20"/>
        </w:rPr>
        <w:t xml:space="preserve">od chwili </w:t>
      </w:r>
      <w:r w:rsidR="003B060C">
        <w:rPr>
          <w:rFonts w:ascii="Arial" w:hAnsi="Arial" w:cs="Arial"/>
          <w:sz w:val="20"/>
          <w:szCs w:val="20"/>
        </w:rPr>
        <w:t>złożenia zamówienia</w:t>
      </w:r>
      <w:r>
        <w:rPr>
          <w:rFonts w:ascii="Arial" w:hAnsi="Arial" w:cs="Arial"/>
          <w:sz w:val="20"/>
          <w:szCs w:val="20"/>
        </w:rPr>
        <w:t xml:space="preserve"> - 0 pkt</w:t>
      </w:r>
    </w:p>
    <w:p w:rsidR="001C6B93" w:rsidRDefault="001C6B93" w:rsidP="001C6B93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1C6B93" w:rsidRDefault="001C6B93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1C6B93" w:rsidRDefault="00BD2D1F" w:rsidP="001C6B9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1C6B93">
        <w:rPr>
          <w:rFonts w:ascii="Arial" w:hAnsi="Arial" w:cs="Arial"/>
          <w:color w:val="000000"/>
          <w:sz w:val="20"/>
          <w:szCs w:val="20"/>
        </w:rPr>
        <w:t xml:space="preserve">) </w:t>
      </w:r>
      <w:r w:rsidR="001C6B93">
        <w:rPr>
          <w:rFonts w:ascii="Arial" w:hAnsi="Arial" w:cs="Arial"/>
          <w:b/>
          <w:color w:val="000000"/>
          <w:sz w:val="20"/>
          <w:szCs w:val="20"/>
        </w:rPr>
        <w:t>Okres gwarancji</w:t>
      </w:r>
      <w:r w:rsidR="002735BE">
        <w:rPr>
          <w:rFonts w:ascii="Arial" w:hAnsi="Arial" w:cs="Arial"/>
          <w:b/>
          <w:color w:val="000000"/>
          <w:sz w:val="20"/>
          <w:szCs w:val="20"/>
        </w:rPr>
        <w:t xml:space="preserve"> na pompę do histeroskopii</w:t>
      </w:r>
      <w:r w:rsidR="001C6B93"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1C6B93" w:rsidRDefault="001C6B93" w:rsidP="001C6B93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lastRenderedPageBreak/>
        <w:t>Ilość przyznawanych punktów: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2735BE">
        <w:rPr>
          <w:rFonts w:ascii="Arial" w:hAnsi="Arial" w:cs="Arial"/>
          <w:sz w:val="20"/>
          <w:szCs w:val="20"/>
        </w:rPr>
        <w:t>36</w:t>
      </w:r>
      <w:r>
        <w:rPr>
          <w:rFonts w:ascii="Arial" w:hAnsi="Arial" w:cs="Arial"/>
          <w:sz w:val="20"/>
          <w:szCs w:val="20"/>
        </w:rPr>
        <w:t xml:space="preserve"> m-</w:t>
      </w:r>
      <w:proofErr w:type="spellStart"/>
      <w:r>
        <w:rPr>
          <w:rFonts w:ascii="Arial" w:hAnsi="Arial" w:cs="Arial"/>
          <w:sz w:val="20"/>
          <w:szCs w:val="20"/>
        </w:rPr>
        <w:t>c</w:t>
      </w:r>
      <w:r w:rsidR="002735BE">
        <w:rPr>
          <w:rFonts w:ascii="Arial" w:hAnsi="Arial" w:cs="Arial"/>
          <w:sz w:val="20"/>
          <w:szCs w:val="20"/>
        </w:rPr>
        <w:t>y</w:t>
      </w:r>
      <w:proofErr w:type="spellEnd"/>
      <w:r>
        <w:rPr>
          <w:rFonts w:ascii="Arial" w:hAnsi="Arial" w:cs="Arial"/>
          <w:sz w:val="20"/>
          <w:szCs w:val="20"/>
        </w:rPr>
        <w:t xml:space="preserve"> i powyżej od momentu dostawy - </w:t>
      </w:r>
      <w:r w:rsidR="002735BE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 pkt</w:t>
      </w:r>
    </w:p>
    <w:p w:rsidR="001C6B93" w:rsidRDefault="002735BE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min. 24</w:t>
      </w:r>
      <w:r w:rsidR="001C6B93">
        <w:rPr>
          <w:rFonts w:ascii="Arial" w:hAnsi="Arial" w:cs="Arial"/>
          <w:sz w:val="20"/>
          <w:szCs w:val="20"/>
        </w:rPr>
        <w:t xml:space="preserve"> m-ce od momentu dostawy - 0 pkt</w:t>
      </w:r>
    </w:p>
    <w:p w:rsidR="001C6B93" w:rsidRDefault="001C6B93" w:rsidP="001C6B93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Okres gwarancji zaproponowany w ofercie wykonawcy nie może być krótszy niż minimalny podany powyżej. </w:t>
      </w:r>
    </w:p>
    <w:p w:rsidR="001C6B93" w:rsidRDefault="001C6B93" w:rsidP="001C6B9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C6B93" w:rsidRDefault="001C6B93" w:rsidP="001C6B9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parametry techniczne, okres gwarancji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 xml:space="preserve">tawy Prawo zamówień </w:t>
      </w:r>
      <w:r w:rsidR="002735BE">
        <w:rPr>
          <w:rFonts w:ascii="Arial" w:hAnsi="Arial" w:cs="Arial"/>
          <w:sz w:val="20"/>
          <w:szCs w:val="20"/>
        </w:rPr>
        <w:t>publicznych</w:t>
      </w:r>
      <w:r w:rsidR="002735BE"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lastRenderedPageBreak/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2D22D6" w:rsidRPr="002D22D6" w:rsidRDefault="002D22D6" w:rsidP="002D22D6">
      <w:pPr>
        <w:pStyle w:val="pkt"/>
        <w:spacing w:before="240" w:after="0" w:line="276" w:lineRule="auto"/>
        <w:ind w:left="426" w:hanging="426"/>
        <w:rPr>
          <w:rFonts w:ascii="Arial" w:hAnsi="Arial" w:cs="Arial"/>
        </w:rPr>
      </w:pPr>
      <w:r w:rsidRPr="002D22D6">
        <w:rPr>
          <w:rFonts w:ascii="Arial" w:hAnsi="Arial" w:cs="Aria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"RODO") informujemy, że: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administratorem</w:t>
      </w:r>
      <w:proofErr w:type="gramEnd"/>
      <w:r w:rsidRPr="002D22D6">
        <w:rPr>
          <w:rFonts w:ascii="Arial" w:hAnsi="Arial" w:cs="Arial"/>
        </w:rPr>
        <w:t xml:space="preserve"> Pani/Pana danych osobowych jest</w:t>
      </w:r>
      <w:r w:rsidRPr="002D22D6">
        <w:rPr>
          <w:rFonts w:ascii="Arial" w:eastAsia="Calibri" w:hAnsi="Arial" w:cs="Arial"/>
          <w:noProof/>
          <w:lang w:eastAsia="en-US"/>
        </w:rPr>
        <w:t xml:space="preserve"> Zespół Opieki Zdrowotnej w Oławie, ul. Baczyńskiego 1, 55-200 Oława, zwany dalej Administratorem</w:t>
      </w:r>
      <w:r w:rsidRPr="002D22D6">
        <w:rPr>
          <w:rFonts w:ascii="Arial" w:hAnsi="Arial" w:cs="Arial"/>
        </w:rPr>
        <w:t>, dalej jako ADO;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2)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</w:t>
      </w:r>
      <w:proofErr w:type="gramEnd"/>
      <w:r w:rsidRPr="002D22D6">
        <w:rPr>
          <w:rFonts w:ascii="Arial" w:hAnsi="Arial" w:cs="Arial"/>
        </w:rPr>
        <w:t xml:space="preserve"> wyznaczył Inspektora Danych Osobowych, z którym można się kontaktować pod adresem e-mail: </w:t>
      </w:r>
      <w:r w:rsidRPr="002D22D6">
        <w:rPr>
          <w:rFonts w:ascii="Arial" w:hAnsi="Arial" w:cs="Arial"/>
          <w:color w:val="0563C1"/>
          <w:u w:val="single"/>
        </w:rPr>
        <w:t>abi@zozolawa.</w:t>
      </w:r>
      <w:proofErr w:type="gramStart"/>
      <w:r w:rsidRPr="002D22D6">
        <w:rPr>
          <w:rFonts w:ascii="Arial" w:hAnsi="Arial" w:cs="Arial"/>
          <w:color w:val="0563C1"/>
          <w:u w:val="single"/>
        </w:rPr>
        <w:t>wroc</w:t>
      </w:r>
      <w:proofErr w:type="gramEnd"/>
      <w:r w:rsidRPr="002D22D6">
        <w:rPr>
          <w:rFonts w:ascii="Arial" w:hAnsi="Arial" w:cs="Arial"/>
          <w:color w:val="0563C1"/>
          <w:u w:val="single"/>
        </w:rPr>
        <w:t>.</w:t>
      </w:r>
      <w:proofErr w:type="gramStart"/>
      <w:r w:rsidRPr="002D22D6">
        <w:rPr>
          <w:rFonts w:ascii="Arial" w:hAnsi="Arial" w:cs="Arial"/>
          <w:color w:val="0563C1"/>
          <w:u w:val="single"/>
        </w:rPr>
        <w:t>pl</w:t>
      </w:r>
      <w:proofErr w:type="gramEnd"/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3)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>/Pana dane osobowe przetwarzane będą na podstawie art. 6 ust. 1 lit. c RODO w celu związanym z przedmiotowym postępowaniem o udzielenie zamówienia publicznego, prowadzonym w trybie przetargu nieograniczonego.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4)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odbiorcami</w:t>
      </w:r>
      <w:proofErr w:type="gramEnd"/>
      <w:r w:rsidRPr="002D22D6">
        <w:rPr>
          <w:rFonts w:ascii="Arial" w:hAnsi="Arial" w:cs="Arial"/>
        </w:rPr>
        <w:t xml:space="preserve"> Pani/Pana danych osobowych będą osoby lub podmioty, którym udostępniona zostanie dokumentacja postępowania w oparciu o art. 74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5)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 xml:space="preserve">/Pana dane osobowe będą przechowywane, zgodnie z art. 78 ust. 1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 przez okres 4 lat od dnia zakończenia postępowania o udzielenie zamówienia, a jeżeli czas trwania umowy przekracza 4 lata, okres przechowywania obejmuje cały czas trwania umowy;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6)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obowiązek</w:t>
      </w:r>
      <w:proofErr w:type="gramEnd"/>
      <w:r w:rsidRPr="002D22D6">
        <w:rPr>
          <w:rFonts w:ascii="Arial" w:hAnsi="Arial" w:cs="Arial"/>
        </w:rPr>
        <w:t xml:space="preserve"> podania przez Panią/Pana danych osobowych bezpośrednio Pani/Pana dotyczących jest wymogiem ustawowym określonym w przepisach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., związanym z udziałem w postępowaniu o udzielenie zamówienia publicznego.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7)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odniesieniu do Pani/Pana danych osobowych decyzje nie będą podejmowane w sposób zautomatyzowany, stosownie do art. 22 RODO.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8)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posiada</w:t>
      </w:r>
      <w:proofErr w:type="gramEnd"/>
      <w:r w:rsidRPr="002D22D6">
        <w:rPr>
          <w:rFonts w:ascii="Arial" w:hAnsi="Arial" w:cs="Arial"/>
        </w:rPr>
        <w:t xml:space="preserve"> Pani/Pan: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16 RODO prawo do sprostowania Pani/Pana danych osobowych (</w:t>
      </w:r>
      <w:r w:rsidRPr="002D22D6">
        <w:rPr>
          <w:rFonts w:ascii="Arial" w:hAnsi="Arial" w:cs="Arial"/>
          <w:i/>
        </w:rPr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lastRenderedPageBreak/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18 RODO prawo żądania od administratora ograniczenia przetwarzania danych osobowych z zastrzeżeniem okresu trwania postępowania o udzielenie zamówienia publicznego lub konkursu oraz przypadków, o których mowa w art. 18 ust. 2 RODO (</w:t>
      </w:r>
      <w:r w:rsidRPr="002D22D6">
        <w:rPr>
          <w:rFonts w:ascii="Arial" w:hAnsi="Arial" w:cs="Arial"/>
          <w:i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d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wniesienia skargi do Prezesa Urzędu Ochrony Danych Osobowych, gdy uzna Pani/Pan, że przetwarzanie danych osobowych Pani/Pana dotyczących narusza przepisy RODO; 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9)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nie</w:t>
      </w:r>
      <w:proofErr w:type="gramEnd"/>
      <w:r w:rsidRPr="002D22D6">
        <w:rPr>
          <w:rFonts w:ascii="Arial" w:hAnsi="Arial" w:cs="Arial"/>
        </w:rPr>
        <w:t xml:space="preserve"> przysługuje Pani/Panu: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związku z art. 17 ust. 3 lit. b, d lub e RODO prawo do usunięcia danych osobowych;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przenoszenia danych osobowych, o którym mowa w art. 20 RODO;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21 RODO prawo sprzeciwu, wobec przetwarzania danych osobowych, gdyż podstawą prawną przetwarzania Pani/Pana danych osobowych jest art. 6 ust. 1 lit. c RODO; </w:t>
      </w:r>
    </w:p>
    <w:p w:rsidR="00996829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10)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przysługuje</w:t>
      </w:r>
      <w:proofErr w:type="gramEnd"/>
      <w:r w:rsidRPr="002D22D6">
        <w:rPr>
          <w:rFonts w:ascii="Arial" w:hAnsi="Arial" w:cs="Arial"/>
        </w:rPr>
        <w:t xml:space="preserve">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CD14E0" w:rsidRPr="00CE743D" w:rsidRDefault="00CD14E0" w:rsidP="00CD14E0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3A4211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3A4211">
        <w:rPr>
          <w:rFonts w:ascii="Arial" w:hAnsi="Arial" w:cs="Arial"/>
          <w:sz w:val="20"/>
          <w:szCs w:val="20"/>
        </w:rPr>
        <w:t>Nr 2</w:t>
      </w:r>
      <w:r w:rsidR="00653F2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3A4211">
        <w:rPr>
          <w:rFonts w:ascii="Arial" w:hAnsi="Arial" w:cs="Arial"/>
          <w:sz w:val="20"/>
          <w:szCs w:val="20"/>
        </w:rPr>
        <w:t>Opis</w:t>
      </w:r>
      <w:proofErr w:type="gramEnd"/>
      <w:r w:rsidRPr="003A4211">
        <w:rPr>
          <w:rFonts w:ascii="Arial" w:hAnsi="Arial" w:cs="Arial"/>
          <w:sz w:val="20"/>
          <w:szCs w:val="20"/>
        </w:rPr>
        <w:t xml:space="preserve"> przedmiotu zamówienia</w:t>
      </w:r>
      <w:r w:rsidR="00DA2727">
        <w:rPr>
          <w:rFonts w:ascii="Arial" w:hAnsi="Arial" w:cs="Arial"/>
          <w:sz w:val="20"/>
          <w:szCs w:val="20"/>
        </w:rPr>
        <w:t xml:space="preserve"> 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Pr="00CE743D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E102D5" w:rsidRPr="00E102D5" w:rsidRDefault="00C961AC" w:rsidP="003E124F">
      <w:pPr>
        <w:jc w:val="center"/>
        <w:rPr>
          <w:rFonts w:ascii="Arial" w:hAnsi="Arial" w:cs="Arial"/>
          <w:sz w:val="20"/>
          <w:szCs w:val="20"/>
        </w:rPr>
      </w:pPr>
      <w:r w:rsidRPr="00E102D5">
        <w:rPr>
          <w:rFonts w:ascii="Arial" w:hAnsi="Arial" w:cs="Arial"/>
          <w:b/>
          <w:sz w:val="20"/>
          <w:szCs w:val="20"/>
        </w:rPr>
        <w:t xml:space="preserve">Identyfikator postępowania w </w:t>
      </w:r>
      <w:proofErr w:type="spellStart"/>
      <w:r w:rsidRPr="00E102D5">
        <w:rPr>
          <w:rFonts w:ascii="Arial" w:hAnsi="Arial" w:cs="Arial"/>
          <w:b/>
          <w:sz w:val="20"/>
          <w:szCs w:val="20"/>
        </w:rPr>
        <w:t>miniPortalu</w:t>
      </w:r>
      <w:proofErr w:type="spellEnd"/>
      <w:r w:rsidR="00CD14E0" w:rsidRPr="00E102D5">
        <w:rPr>
          <w:rFonts w:ascii="Arial" w:hAnsi="Arial" w:cs="Arial"/>
          <w:sz w:val="20"/>
          <w:szCs w:val="20"/>
        </w:rPr>
        <w:t>:</w:t>
      </w:r>
      <w:r w:rsidR="00AE55A5" w:rsidRPr="00E102D5">
        <w:rPr>
          <w:rFonts w:ascii="Arial" w:hAnsi="Arial" w:cs="Arial"/>
          <w:sz w:val="20"/>
          <w:szCs w:val="20"/>
        </w:rPr>
        <w:t xml:space="preserve"> </w:t>
      </w:r>
      <w:r w:rsidR="005C2415">
        <w:t>ebf1aeed-a5c3-4b1a-914b-0fc9fe23512f</w:t>
      </w:r>
      <w:bookmarkStart w:id="0" w:name="_GoBack"/>
      <w:bookmarkEnd w:id="0"/>
    </w:p>
    <w:p w:rsidR="00CE60B7" w:rsidRPr="0065242C" w:rsidRDefault="00CE60B7" w:rsidP="003E124F">
      <w:pPr>
        <w:jc w:val="center"/>
        <w:rPr>
          <w:rFonts w:ascii="Arial" w:hAnsi="Arial" w:cs="Arial"/>
          <w:b/>
          <w:sz w:val="20"/>
          <w:szCs w:val="20"/>
        </w:rPr>
      </w:pPr>
      <w:r w:rsidRPr="00E102D5">
        <w:rPr>
          <w:rFonts w:ascii="Arial" w:hAnsi="Arial" w:cs="Arial"/>
          <w:sz w:val="20"/>
          <w:szCs w:val="20"/>
        </w:rPr>
        <w:t xml:space="preserve">Numer ogłoszenia TED: </w:t>
      </w:r>
      <w:r w:rsidR="00513376">
        <w:rPr>
          <w:rFonts w:ascii="Arial" w:hAnsi="Arial" w:cs="Arial"/>
          <w:sz w:val="20"/>
          <w:szCs w:val="20"/>
        </w:rPr>
        <w:t>2022/S 143-408402</w:t>
      </w: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8E2B5A">
      <w:headerReference w:type="default" r:id="rId15"/>
      <w:footerReference w:type="even" r:id="rId16"/>
      <w:footerReference w:type="default" r:id="rId17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A0B" w:rsidRDefault="003E1A0B">
      <w:r>
        <w:separator/>
      </w:r>
    </w:p>
  </w:endnote>
  <w:endnote w:type="continuationSeparator" w:id="0">
    <w:p w:rsidR="003E1A0B" w:rsidRDefault="003E1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243" w:rsidRDefault="00BC1243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C1243" w:rsidRDefault="00BC1243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243" w:rsidRDefault="00BC1243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2415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BC1243" w:rsidRDefault="00BC1243" w:rsidP="00D66B9D">
    <w:pPr>
      <w:pBdr>
        <w:bottom w:val="double" w:sz="6" w:space="1" w:color="auto"/>
      </w:pBdr>
      <w:ind w:right="360"/>
    </w:pPr>
  </w:p>
  <w:p w:rsidR="00BC1243" w:rsidRPr="00560924" w:rsidRDefault="00BC1243" w:rsidP="00560924">
    <w:pPr>
      <w:spacing w:line="36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A0B" w:rsidRDefault="003E1A0B">
      <w:r>
        <w:separator/>
      </w:r>
    </w:p>
  </w:footnote>
  <w:footnote w:type="continuationSeparator" w:id="0">
    <w:p w:rsidR="003E1A0B" w:rsidRDefault="003E1A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243" w:rsidRDefault="00BC1243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9"/>
    <w:multiLevelType w:val="multilevel"/>
    <w:tmpl w:val="0000000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AF73E8"/>
    <w:multiLevelType w:val="hybridMultilevel"/>
    <w:tmpl w:val="29283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D0EA6"/>
    <w:multiLevelType w:val="hybridMultilevel"/>
    <w:tmpl w:val="4F5CE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610A7"/>
    <w:multiLevelType w:val="hybridMultilevel"/>
    <w:tmpl w:val="651EAD3A"/>
    <w:lvl w:ilvl="0" w:tplc="636A6E6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F3B9F"/>
    <w:multiLevelType w:val="hybridMultilevel"/>
    <w:tmpl w:val="4770294C"/>
    <w:lvl w:ilvl="0" w:tplc="99C6C0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D68ED"/>
    <w:multiLevelType w:val="multilevel"/>
    <w:tmpl w:val="60ACFAD4"/>
    <w:lvl w:ilvl="0">
      <w:start w:val="1"/>
      <w:numFmt w:val="lowerLetter"/>
      <w:lvlText w:val="%1."/>
      <w:lvlJc w:val="left"/>
      <w:pPr>
        <w:ind w:left="1038" w:firstLine="678"/>
      </w:pPr>
      <w:rPr>
        <w:rFonts w:hint="default"/>
        <w:vertAlign w:val="baseline"/>
      </w:rPr>
    </w:lvl>
    <w:lvl w:ilvl="1">
      <w:start w:val="1"/>
      <w:numFmt w:val="lowerLetter"/>
      <w:lvlText w:val="%2."/>
      <w:lvlJc w:val="left"/>
      <w:pPr>
        <w:ind w:left="1758" w:firstLine="1398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478" w:firstLine="2298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3198" w:firstLine="2838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918" w:firstLine="3558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638" w:firstLine="4458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358" w:firstLine="4998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6078" w:firstLine="5718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798" w:firstLine="6618"/>
      </w:pPr>
      <w:rPr>
        <w:rFonts w:hint="default"/>
        <w:vertAlign w:val="baseline"/>
      </w:rPr>
    </w:lvl>
  </w:abstractNum>
  <w:abstractNum w:abstractNumId="10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5F38A2"/>
    <w:multiLevelType w:val="hybridMultilevel"/>
    <w:tmpl w:val="A07AF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3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242BA6"/>
    <w:multiLevelType w:val="hybridMultilevel"/>
    <w:tmpl w:val="9B7C8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810C39"/>
    <w:multiLevelType w:val="hybridMultilevel"/>
    <w:tmpl w:val="3FBC5A5A"/>
    <w:lvl w:ilvl="0" w:tplc="5B2ABBC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7CE3340"/>
    <w:multiLevelType w:val="hybridMultilevel"/>
    <w:tmpl w:val="0C767D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BDC"/>
    <w:multiLevelType w:val="hybridMultilevel"/>
    <w:tmpl w:val="62585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309867E5"/>
    <w:multiLevelType w:val="hybridMultilevel"/>
    <w:tmpl w:val="7630A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E7057"/>
    <w:multiLevelType w:val="multilevel"/>
    <w:tmpl w:val="A99C5E6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Arial" w:hAnsi="Arial" w:cs="Arial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2" w15:restartNumberingAfterBreak="0">
    <w:nsid w:val="3408521A"/>
    <w:multiLevelType w:val="hybridMultilevel"/>
    <w:tmpl w:val="0C2E9D50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B3E4C"/>
    <w:multiLevelType w:val="hybridMultilevel"/>
    <w:tmpl w:val="7A86EE2C"/>
    <w:lvl w:ilvl="0" w:tplc="82B2883C">
      <w:start w:val="1"/>
      <w:numFmt w:val="bullet"/>
      <w:lvlText w:val=""/>
      <w:lvlJc w:val="left"/>
      <w:pPr>
        <w:tabs>
          <w:tab w:val="num" w:pos="414"/>
        </w:tabs>
        <w:ind w:left="426" w:hanging="352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24" w15:restartNumberingAfterBreak="0">
    <w:nsid w:val="47D04AEE"/>
    <w:multiLevelType w:val="hybridMultilevel"/>
    <w:tmpl w:val="4502ACD4"/>
    <w:lvl w:ilvl="0" w:tplc="D0D630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82B2883C">
      <w:start w:val="1"/>
      <w:numFmt w:val="bullet"/>
      <w:lvlText w:val=""/>
      <w:lvlJc w:val="left"/>
      <w:pPr>
        <w:tabs>
          <w:tab w:val="num" w:pos="1420"/>
        </w:tabs>
        <w:ind w:left="1432" w:hanging="352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9E58DE"/>
    <w:multiLevelType w:val="hybridMultilevel"/>
    <w:tmpl w:val="3ABC8732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20676DC"/>
    <w:multiLevelType w:val="hybridMultilevel"/>
    <w:tmpl w:val="44DAB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BE2041"/>
    <w:multiLevelType w:val="hybridMultilevel"/>
    <w:tmpl w:val="24985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44675F"/>
    <w:multiLevelType w:val="hybridMultilevel"/>
    <w:tmpl w:val="C72EB39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F1FAC038">
      <w:start w:val="1"/>
      <w:numFmt w:val="decimal"/>
      <w:lvlText w:val="%2)"/>
      <w:lvlJc w:val="left"/>
      <w:pPr>
        <w:ind w:left="2574" w:hanging="360"/>
      </w:pPr>
      <w:rPr>
        <w:rFonts w:hint="default"/>
      </w:rPr>
    </w:lvl>
    <w:lvl w:ilvl="2" w:tplc="576E94B4">
      <w:start w:val="1"/>
      <w:numFmt w:val="decimal"/>
      <w:lvlText w:val="%3.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6D31460B"/>
    <w:multiLevelType w:val="multilevel"/>
    <w:tmpl w:val="C1321C90"/>
    <w:lvl w:ilvl="0">
      <w:start w:val="26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960" w:hanging="96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662F68"/>
    <w:multiLevelType w:val="hybridMultilevel"/>
    <w:tmpl w:val="EC32B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12262BA">
      <w:start w:val="1"/>
      <w:numFmt w:val="lowerLetter"/>
      <w:lvlText w:val="%2)"/>
      <w:lvlJc w:val="left"/>
      <w:pPr>
        <w:ind w:left="1224" w:hanging="14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7954D6"/>
    <w:multiLevelType w:val="hybridMultilevel"/>
    <w:tmpl w:val="5EB0FBA8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E814A2"/>
    <w:multiLevelType w:val="hybridMultilevel"/>
    <w:tmpl w:val="82AA2FD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C56E0"/>
    <w:multiLevelType w:val="hybridMultilevel"/>
    <w:tmpl w:val="4FE0DF18"/>
    <w:lvl w:ilvl="0" w:tplc="D2127D06">
      <w:start w:val="1"/>
      <w:numFmt w:val="decimal"/>
      <w:lvlText w:val="%1."/>
      <w:lvlJc w:val="left"/>
      <w:pPr>
        <w:ind w:left="1004" w:hanging="360"/>
      </w:pPr>
    </w:lvl>
    <w:lvl w:ilvl="1" w:tplc="DB527686">
      <w:start w:val="1"/>
      <w:numFmt w:val="lowerLetter"/>
      <w:lvlText w:val="%2."/>
      <w:lvlJc w:val="left"/>
      <w:pPr>
        <w:ind w:left="1724" w:hanging="360"/>
      </w:pPr>
    </w:lvl>
    <w:lvl w:ilvl="2" w:tplc="6D724D4C" w:tentative="1">
      <w:start w:val="1"/>
      <w:numFmt w:val="lowerRoman"/>
      <w:lvlText w:val="%3."/>
      <w:lvlJc w:val="right"/>
      <w:pPr>
        <w:ind w:left="2444" w:hanging="180"/>
      </w:pPr>
    </w:lvl>
    <w:lvl w:ilvl="3" w:tplc="DE1C5A6A" w:tentative="1">
      <w:start w:val="1"/>
      <w:numFmt w:val="decimal"/>
      <w:lvlText w:val="%4."/>
      <w:lvlJc w:val="left"/>
      <w:pPr>
        <w:ind w:left="3164" w:hanging="360"/>
      </w:pPr>
    </w:lvl>
    <w:lvl w:ilvl="4" w:tplc="F6445AD0" w:tentative="1">
      <w:start w:val="1"/>
      <w:numFmt w:val="lowerLetter"/>
      <w:lvlText w:val="%5."/>
      <w:lvlJc w:val="left"/>
      <w:pPr>
        <w:ind w:left="3884" w:hanging="360"/>
      </w:pPr>
    </w:lvl>
    <w:lvl w:ilvl="5" w:tplc="308CDAB0" w:tentative="1">
      <w:start w:val="1"/>
      <w:numFmt w:val="lowerRoman"/>
      <w:lvlText w:val="%6."/>
      <w:lvlJc w:val="right"/>
      <w:pPr>
        <w:ind w:left="4604" w:hanging="180"/>
      </w:pPr>
    </w:lvl>
    <w:lvl w:ilvl="6" w:tplc="52DA0A1A" w:tentative="1">
      <w:start w:val="1"/>
      <w:numFmt w:val="decimal"/>
      <w:lvlText w:val="%7."/>
      <w:lvlJc w:val="left"/>
      <w:pPr>
        <w:ind w:left="5324" w:hanging="360"/>
      </w:pPr>
    </w:lvl>
    <w:lvl w:ilvl="7" w:tplc="D0640E0E" w:tentative="1">
      <w:start w:val="1"/>
      <w:numFmt w:val="lowerLetter"/>
      <w:lvlText w:val="%8."/>
      <w:lvlJc w:val="left"/>
      <w:pPr>
        <w:ind w:left="6044" w:hanging="360"/>
      </w:pPr>
    </w:lvl>
    <w:lvl w:ilvl="8" w:tplc="73726B4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BEC5B50"/>
    <w:multiLevelType w:val="hybridMultilevel"/>
    <w:tmpl w:val="27F065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4814DC"/>
    <w:multiLevelType w:val="hybridMultilevel"/>
    <w:tmpl w:val="F2E25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24"/>
  </w:num>
  <w:num w:numId="4">
    <w:abstractNumId w:val="28"/>
  </w:num>
  <w:num w:numId="5">
    <w:abstractNumId w:val="37"/>
  </w:num>
  <w:num w:numId="6">
    <w:abstractNumId w:val="4"/>
  </w:num>
  <w:num w:numId="7">
    <w:abstractNumId w:val="30"/>
  </w:num>
  <w:num w:numId="8">
    <w:abstractNumId w:val="19"/>
  </w:num>
  <w:num w:numId="9">
    <w:abstractNumId w:val="10"/>
  </w:num>
  <w:num w:numId="10">
    <w:abstractNumId w:val="12"/>
  </w:num>
  <w:num w:numId="11">
    <w:abstractNumId w:val="29"/>
  </w:num>
  <w:num w:numId="12">
    <w:abstractNumId w:val="13"/>
  </w:num>
  <w:num w:numId="13">
    <w:abstractNumId w:val="16"/>
  </w:num>
  <w:num w:numId="14">
    <w:abstractNumId w:val="11"/>
  </w:num>
  <w:num w:numId="15">
    <w:abstractNumId w:val="9"/>
  </w:num>
  <w:num w:numId="16">
    <w:abstractNumId w:val="1"/>
  </w:num>
  <w:num w:numId="17">
    <w:abstractNumId w:val="0"/>
  </w:num>
  <w:num w:numId="18">
    <w:abstractNumId w:val="33"/>
  </w:num>
  <w:num w:numId="19">
    <w:abstractNumId w:val="20"/>
  </w:num>
  <w:num w:numId="20">
    <w:abstractNumId w:val="5"/>
  </w:num>
  <w:num w:numId="21">
    <w:abstractNumId w:val="2"/>
  </w:num>
  <w:num w:numId="22">
    <w:abstractNumId w:val="21"/>
  </w:num>
  <w:num w:numId="23">
    <w:abstractNumId w:val="36"/>
  </w:num>
  <w:num w:numId="24">
    <w:abstractNumId w:val="32"/>
  </w:num>
  <w:num w:numId="25">
    <w:abstractNumId w:val="18"/>
  </w:num>
  <w:num w:numId="26">
    <w:abstractNumId w:val="27"/>
  </w:num>
  <w:num w:numId="27">
    <w:abstractNumId w:val="31"/>
  </w:num>
  <w:num w:numId="28">
    <w:abstractNumId w:val="35"/>
  </w:num>
  <w:num w:numId="29">
    <w:abstractNumId w:val="14"/>
  </w:num>
  <w:num w:numId="30">
    <w:abstractNumId w:val="38"/>
  </w:num>
  <w:num w:numId="31">
    <w:abstractNumId w:val="15"/>
  </w:num>
  <w:num w:numId="32">
    <w:abstractNumId w:val="17"/>
  </w:num>
  <w:num w:numId="33">
    <w:abstractNumId w:val="22"/>
  </w:num>
  <w:num w:numId="34">
    <w:abstractNumId w:val="34"/>
  </w:num>
  <w:num w:numId="35">
    <w:abstractNumId w:val="6"/>
  </w:num>
  <w:num w:numId="36">
    <w:abstractNumId w:val="7"/>
  </w:num>
  <w:num w:numId="37">
    <w:abstractNumId w:val="8"/>
  </w:num>
  <w:num w:numId="38">
    <w:abstractNumId w:val="3"/>
  </w:num>
  <w:num w:numId="39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54D"/>
    <w:rsid w:val="00065DD0"/>
    <w:rsid w:val="000673A9"/>
    <w:rsid w:val="000674FB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639F"/>
    <w:rsid w:val="00097D75"/>
    <w:rsid w:val="000A126A"/>
    <w:rsid w:val="000A12DC"/>
    <w:rsid w:val="000A135A"/>
    <w:rsid w:val="000A1D96"/>
    <w:rsid w:val="000A2326"/>
    <w:rsid w:val="000A25A3"/>
    <w:rsid w:val="000A34ED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863"/>
    <w:rsid w:val="001423F6"/>
    <w:rsid w:val="00144BDF"/>
    <w:rsid w:val="00144ED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35BE"/>
    <w:rsid w:val="00274729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B0541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66A1"/>
    <w:rsid w:val="00337410"/>
    <w:rsid w:val="00337569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60C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1A0B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6523"/>
    <w:rsid w:val="0046188A"/>
    <w:rsid w:val="004629FD"/>
    <w:rsid w:val="0046311B"/>
    <w:rsid w:val="00463E4E"/>
    <w:rsid w:val="004648A8"/>
    <w:rsid w:val="0046642D"/>
    <w:rsid w:val="00467C59"/>
    <w:rsid w:val="00471E4C"/>
    <w:rsid w:val="004720C6"/>
    <w:rsid w:val="004723AA"/>
    <w:rsid w:val="004741D8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9B2"/>
    <w:rsid w:val="00495B23"/>
    <w:rsid w:val="00495CA8"/>
    <w:rsid w:val="00497189"/>
    <w:rsid w:val="004A2EBD"/>
    <w:rsid w:val="004A5273"/>
    <w:rsid w:val="004A561B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376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6C7B"/>
    <w:rsid w:val="00576E3C"/>
    <w:rsid w:val="005778CC"/>
    <w:rsid w:val="00577D8C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415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4BAD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16A4"/>
    <w:rsid w:val="0091357B"/>
    <w:rsid w:val="00914E18"/>
    <w:rsid w:val="009155E1"/>
    <w:rsid w:val="00915FED"/>
    <w:rsid w:val="009201A0"/>
    <w:rsid w:val="00920AFD"/>
    <w:rsid w:val="00921099"/>
    <w:rsid w:val="00921208"/>
    <w:rsid w:val="00921F4F"/>
    <w:rsid w:val="00923CBC"/>
    <w:rsid w:val="00923E87"/>
    <w:rsid w:val="0092430F"/>
    <w:rsid w:val="0092484C"/>
    <w:rsid w:val="00924A5A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CAB"/>
    <w:rsid w:val="0094208E"/>
    <w:rsid w:val="00942678"/>
    <w:rsid w:val="00942C1E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50F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C7BC3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2D1F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6860"/>
    <w:rsid w:val="00CC7AE9"/>
    <w:rsid w:val="00CC7CE9"/>
    <w:rsid w:val="00CD14E0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DAE"/>
    <w:rsid w:val="00E02FB2"/>
    <w:rsid w:val="00E03526"/>
    <w:rsid w:val="00E0364C"/>
    <w:rsid w:val="00E03D4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C64"/>
    <w:rsid w:val="00EC428F"/>
    <w:rsid w:val="00EC5274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680B"/>
    <w:rsid w:val="00ED776D"/>
    <w:rsid w:val="00ED7E72"/>
    <w:rsid w:val="00EE0520"/>
    <w:rsid w:val="00EE116D"/>
    <w:rsid w:val="00EE31CE"/>
    <w:rsid w:val="00EE3F8D"/>
    <w:rsid w:val="00EE40FD"/>
    <w:rsid w:val="00EE5701"/>
    <w:rsid w:val="00EE6544"/>
    <w:rsid w:val="00EE66AE"/>
    <w:rsid w:val="00EE7A16"/>
    <w:rsid w:val="00EF1552"/>
    <w:rsid w:val="00EF29A4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"/>
    <w:link w:val="Akapitzlist"/>
    <w:uiPriority w:val="34"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ozolawa.wroc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ozolawa.wroc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mowienia@zozolawa.wroc.pl" TargetMode="External"/><Relationship Id="rId14" Type="http://schemas.openxmlformats.org/officeDocument/2006/relationships/hyperlink" Target="https://miniportal.uzp.gov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2C022-D9F6-4F1A-9026-6D0D632B1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154</TotalTime>
  <Pages>16</Pages>
  <Words>7182</Words>
  <Characters>43096</Characters>
  <Application>Microsoft Office Word</Application>
  <DocSecurity>0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50178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20</cp:revision>
  <cp:lastPrinted>2020-06-22T10:38:00Z</cp:lastPrinted>
  <dcterms:created xsi:type="dcterms:W3CDTF">2022-05-19T11:05:00Z</dcterms:created>
  <dcterms:modified xsi:type="dcterms:W3CDTF">2022-07-27T12:32:00Z</dcterms:modified>
</cp:coreProperties>
</file>