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353030">
        <w:rPr>
          <w:rFonts w:cs="Arial"/>
        </w:rPr>
        <w:t xml:space="preserve">-2 </w:t>
      </w:r>
      <w:r w:rsidR="005C6A5A">
        <w:rPr>
          <w:rFonts w:cs="Arial"/>
        </w:rPr>
        <w:t>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7C540F">
        <w:rPr>
          <w:rFonts w:cs="Arial"/>
        </w:rPr>
        <w:t>19</w:t>
      </w:r>
      <w:r w:rsidR="00B901C5">
        <w:rPr>
          <w:rFonts w:cs="Arial"/>
        </w:rPr>
        <w:t>/2</w:t>
      </w:r>
      <w:r w:rsidR="00E67EFF">
        <w:rPr>
          <w:rFonts w:cs="Arial"/>
        </w:rPr>
        <w:t>2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144CED" w:rsidRDefault="00144CED" w:rsidP="006A0A35">
      <w:pPr>
        <w:ind w:left="360"/>
        <w:jc w:val="right"/>
        <w:rPr>
          <w:b/>
          <w:sz w:val="28"/>
          <w:szCs w:val="28"/>
        </w:rPr>
      </w:pPr>
    </w:p>
    <w:p w:rsidR="00144CED" w:rsidRDefault="00144CED" w:rsidP="00144CED">
      <w:pPr>
        <w:ind w:left="360"/>
        <w:rPr>
          <w:b/>
        </w:rPr>
      </w:pPr>
      <w:r>
        <w:rPr>
          <w:b/>
        </w:rPr>
        <w:t xml:space="preserve">Zadanie nr: 2 Zamgławiacz – Urządzenie do dezynfekcji – 1 </w:t>
      </w:r>
      <w:proofErr w:type="spellStart"/>
      <w:r>
        <w:rPr>
          <w:b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353030">
              <w:rPr>
                <w:rFonts w:ascii="Arial" w:hAnsi="Arial" w:cs="Arial"/>
                <w:sz w:val="20"/>
                <w:szCs w:val="20"/>
                <w:lang w:val="en-US"/>
              </w:rPr>
              <w:t xml:space="preserve">- </w:t>
            </w:r>
            <w:proofErr w:type="spellStart"/>
            <w:r w:rsidR="00353030">
              <w:rPr>
                <w:rFonts w:ascii="Arial" w:hAnsi="Arial" w:cs="Arial"/>
                <w:sz w:val="20"/>
                <w:szCs w:val="20"/>
                <w:lang w:val="en-US"/>
              </w:rPr>
              <w:t>Typ</w:t>
            </w:r>
            <w:proofErr w:type="spellEnd"/>
            <w:r w:rsidR="00353030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proofErr w:type="spellStart"/>
            <w:r w:rsidR="00353030">
              <w:rPr>
                <w:rFonts w:ascii="Arial" w:hAnsi="Arial" w:cs="Arial"/>
                <w:sz w:val="20"/>
                <w:szCs w:val="20"/>
                <w:lang w:val="en-US"/>
              </w:rPr>
              <w:t>nazwa</w:t>
            </w:r>
            <w:proofErr w:type="spellEnd"/>
            <w:r w:rsidR="0035303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67EFF" w:rsidRDefault="00353030" w:rsidP="00FA1BB5">
            <w:pPr>
              <w:rPr>
                <w:rFonts w:ascii="Arial" w:hAnsi="Arial" w:cs="Arial"/>
              </w:rPr>
            </w:pPr>
            <w:r>
              <w:t>Urządzenie fabrycznie nowe, rok produkcji ( nie starsze niż 202</w:t>
            </w:r>
            <w:r w:rsidR="00FC045A">
              <w:t>2</w:t>
            </w:r>
            <w:r>
              <w:t xml:space="preserve"> r)…….………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67EFF" w:rsidRDefault="00353030" w:rsidP="00A60C8C">
            <w:pPr>
              <w:spacing w:before="20" w:after="20"/>
              <w:rPr>
                <w:rFonts w:ascii="Arial" w:hAnsi="Arial" w:cs="Arial"/>
              </w:rPr>
            </w:pPr>
            <w:r>
              <w:t>Przenośne urządzenie do dezynfekcji pomieszczeń metodą zamgławiania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E67EFF" w:rsidRDefault="00353030" w:rsidP="0067271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353030" w:rsidP="00A60C8C">
            <w:pPr>
              <w:spacing w:before="20" w:after="20"/>
              <w:rPr>
                <w:rFonts w:ascii="Arial" w:hAnsi="Arial" w:cs="Arial"/>
              </w:rPr>
            </w:pPr>
            <w:r>
              <w:t>Możliwość dezynfekcji pomieszczeń wraz ze sprzętem elektronicznym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353030" w:rsidP="00653A98">
            <w:pPr>
              <w:spacing w:before="20" w:after="20"/>
              <w:rPr>
                <w:rFonts w:ascii="Arial" w:hAnsi="Arial" w:cs="Arial"/>
              </w:rPr>
            </w:pPr>
            <w:r>
              <w:t xml:space="preserve">Zasilanie elektryczne 230 V, 50 </w:t>
            </w:r>
            <w:proofErr w:type="spellStart"/>
            <w: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EE64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Obudowa urządzenia wykonana z tworzywa sztucznego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672711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EE64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Waga maksymalnie 7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353030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EE64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</w:pPr>
            <w:r>
              <w:t>Dotykowy panel z diodami LED umożliwiający wybór kubatury dezynfekowanego pomieszczenia w zakresie od 10 do 1000m</w:t>
            </w:r>
            <w:r>
              <w:rPr>
                <w:vertAlign w:val="superscript"/>
              </w:rPr>
              <w:t>3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353030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EE64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Urządzenie wyposażone w rączkę ułatwiającą przenoszenie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353030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EE64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r>
              <w:t>Urządzenie automatycznie wyłączające się po etapie dyfuzji środka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672711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EE64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Urządzenie wyposażone w opcję opóźnienia czasu startu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672711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EE64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jc w:val="both"/>
            </w:pPr>
            <w:r>
              <w:t>Wymiary max. 300mm x 342mm x 494mm ± 50mm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353030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EE64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Urządzenie z turbiną o prędkości 22000 RPM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353030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EE64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Szybkość wyrzutu środka przy dyszy: 80m/s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353030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DC31E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Komputerowa archiwizacja danych dezynfekcji za pomocą łącza USB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672711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DC31E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Zapis do pliku daty i czasu rozpoczęcia oraz zakończenia dezynfekcji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672711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3030" w:rsidRPr="00FA4CE7" w:rsidTr="00DC31E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3030" w:rsidRPr="00E67EFF" w:rsidRDefault="00353030" w:rsidP="00353030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030" w:rsidRDefault="00353030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Możliwość kontroli procesu testami chemicznymi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030" w:rsidRPr="00E67EFF" w:rsidRDefault="00353030" w:rsidP="00672711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3030" w:rsidRPr="00E67EFF" w:rsidRDefault="00353030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5838" w:rsidRPr="00FA4CE7" w:rsidTr="00EB0A1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15838" w:rsidRPr="00E67EFF" w:rsidRDefault="00A15838" w:rsidP="0035303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5838" w:rsidRDefault="008459A5" w:rsidP="008459A5">
            <w:r>
              <w:rPr>
                <w:rFonts w:ascii="Arial" w:hAnsi="Arial" w:cs="Arial"/>
                <w:b/>
              </w:rPr>
              <w:t>Gwarancja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A15838" w:rsidRPr="00E67EFF" w:rsidRDefault="00A15838" w:rsidP="00353030">
            <w:pPr>
              <w:pStyle w:val="Nagwek7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A15838" w:rsidRPr="00E67EFF" w:rsidRDefault="00A15838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5838" w:rsidRPr="00FA4CE7" w:rsidTr="00A15838">
        <w:trPr>
          <w:jc w:val="center"/>
        </w:trPr>
        <w:tc>
          <w:tcPr>
            <w:tcW w:w="706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15838" w:rsidRPr="00E67EFF" w:rsidRDefault="00A45DCA" w:rsidP="0035303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666" w:type="dxa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5838" w:rsidRPr="00207601" w:rsidRDefault="00A15838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r w:rsidRPr="00207601">
              <w:t xml:space="preserve">Gwarancja min. 12 miesięcy </w:t>
            </w:r>
          </w:p>
        </w:tc>
        <w:tc>
          <w:tcPr>
            <w:tcW w:w="1426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15838" w:rsidRPr="00E67EFF" w:rsidRDefault="00A15838" w:rsidP="00353030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right w:val="single" w:sz="2" w:space="0" w:color="000000"/>
            </w:tcBorders>
          </w:tcPr>
          <w:p w:rsidR="00A15838" w:rsidRPr="00E67EFF" w:rsidRDefault="00A15838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5838" w:rsidRPr="00FA4CE7" w:rsidTr="003647B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15838" w:rsidRPr="00E67EFF" w:rsidRDefault="00A15838" w:rsidP="00353030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6995" w:rsidRPr="00207601" w:rsidRDefault="00496995" w:rsidP="00496995">
            <w:pPr>
              <w:pStyle w:val="Standard"/>
              <w:spacing w:before="120"/>
              <w:rPr>
                <w:rFonts w:cs="Times New Roman"/>
                <w:sz w:val="20"/>
                <w:szCs w:val="20"/>
                <w:u w:val="single"/>
              </w:rPr>
            </w:pPr>
            <w:r w:rsidRPr="00207601">
              <w:rPr>
                <w:rFonts w:cs="Times New Roman"/>
                <w:sz w:val="20"/>
                <w:szCs w:val="20"/>
                <w:u w:val="single"/>
              </w:rPr>
              <w:t>Zasady oceny punktowej:</w:t>
            </w:r>
          </w:p>
          <w:p w:rsidR="008459FB" w:rsidRPr="00207601" w:rsidRDefault="008459FB" w:rsidP="00353030">
            <w:pPr>
              <w:overflowPunct w:val="0"/>
              <w:autoSpaceDE w:val="0"/>
              <w:autoSpaceDN w:val="0"/>
              <w:adjustRightInd w:val="0"/>
              <w:jc w:val="both"/>
            </w:pPr>
          </w:p>
          <w:p w:rsidR="00422062" w:rsidRPr="00207601" w:rsidRDefault="00422062" w:rsidP="00422062">
            <w:pPr>
              <w:snapToGrid w:val="0"/>
            </w:pPr>
            <w:r w:rsidRPr="00207601">
              <w:t>- min. 12 miesiące i poniżej 36 miesięcy– 0 pkt</w:t>
            </w:r>
          </w:p>
          <w:p w:rsidR="00422062" w:rsidRPr="00207601" w:rsidRDefault="00422062" w:rsidP="00422062">
            <w:pPr>
              <w:snapToGrid w:val="0"/>
            </w:pPr>
            <w:r w:rsidRPr="00207601">
              <w:t xml:space="preserve">- 36 miesięcy i poniżej 48 miesięcy – </w:t>
            </w:r>
            <w:r w:rsidR="00FC045A" w:rsidRPr="00207601">
              <w:t>3</w:t>
            </w:r>
            <w:r w:rsidRPr="00207601">
              <w:t>0 pkt</w:t>
            </w:r>
          </w:p>
          <w:p w:rsidR="008459FB" w:rsidRPr="00207601" w:rsidRDefault="00422062" w:rsidP="00422062">
            <w:pPr>
              <w:overflowPunct w:val="0"/>
              <w:autoSpaceDE w:val="0"/>
              <w:autoSpaceDN w:val="0"/>
              <w:adjustRightInd w:val="0"/>
              <w:jc w:val="both"/>
            </w:pPr>
            <w:r w:rsidRPr="00207601">
              <w:t xml:space="preserve">- </w:t>
            </w:r>
            <w:r w:rsidR="001B31F4" w:rsidRPr="00207601">
              <w:t>48 miesięcy i powyżej – 40 pkt</w:t>
            </w:r>
          </w:p>
          <w:p w:rsidR="008459FB" w:rsidRPr="00207601" w:rsidRDefault="008459FB" w:rsidP="00353030">
            <w:pPr>
              <w:overflowPunct w:val="0"/>
              <w:autoSpaceDE w:val="0"/>
              <w:autoSpaceDN w:val="0"/>
              <w:adjustRightInd w:val="0"/>
              <w:jc w:val="both"/>
            </w:pPr>
          </w:p>
          <w:p w:rsidR="00A15838" w:rsidRPr="00207601" w:rsidRDefault="00A15838" w:rsidP="00353030">
            <w:pPr>
              <w:overflowPunct w:val="0"/>
              <w:autoSpaceDE w:val="0"/>
              <w:autoSpaceDN w:val="0"/>
              <w:adjustRightInd w:val="0"/>
              <w:jc w:val="both"/>
            </w:pPr>
            <w:bookmarkStart w:id="0" w:name="_GoBack"/>
            <w:bookmarkEnd w:id="0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15838" w:rsidRPr="00E67EFF" w:rsidRDefault="00A15838" w:rsidP="00353030">
            <w:pPr>
              <w:pStyle w:val="Nagwek7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5838" w:rsidRPr="00E67EFF" w:rsidRDefault="00A15838" w:rsidP="0035303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D4C14" w:rsidRPr="00FA4CE7" w:rsidTr="00B1452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7319A3" w:rsidRDefault="00DD4C14" w:rsidP="00DD4C14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4864B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Pr="007319A3">
              <w:rPr>
                <w:rFonts w:ascii="Arial" w:hAnsi="Arial" w:cs="Arial"/>
              </w:rPr>
              <w:t xml:space="preserve"> naprawy</w:t>
            </w:r>
          </w:p>
          <w:p w:rsidR="00DD4C14" w:rsidRPr="007319A3" w:rsidRDefault="00DD4C14" w:rsidP="00DD4C14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DD4C14" w:rsidRPr="007319A3" w:rsidRDefault="00DD4C14" w:rsidP="00DD4C14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3C5D41" w:rsidRDefault="00DD4C14" w:rsidP="00DD4C14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>
              <w:rPr>
                <w:rFonts w:ascii="Arial" w:hAnsi="Arial" w:cs="Arial"/>
              </w:rPr>
              <w:t xml:space="preserve">zdiagnozowania awarii: </w:t>
            </w:r>
          </w:p>
          <w:p w:rsidR="00DD4C14" w:rsidRPr="003C5D41" w:rsidRDefault="00DD4C14" w:rsidP="00DD4C14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DD4C14" w:rsidRPr="003C5D41" w:rsidRDefault="00DD4C14" w:rsidP="00DD4C14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3C5D41" w:rsidRDefault="00DD4C14" w:rsidP="00DD4C14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3C5D41" w:rsidRDefault="00DD4C14" w:rsidP="00DD4C14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3C5D41" w:rsidRDefault="00DD4C14" w:rsidP="00DD4C14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3C5D41" w:rsidRDefault="00DD4C14" w:rsidP="00DD4C14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>
              <w:rPr>
                <w:rFonts w:ascii="Arial" w:hAnsi="Arial" w:cs="Arial"/>
              </w:rPr>
              <w:t>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3C5D41" w:rsidRDefault="00DD4C14" w:rsidP="00DD4C14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3C5D41" w:rsidRDefault="00DD4C14" w:rsidP="00DD4C14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7319A3" w:rsidRDefault="00DD4C14" w:rsidP="00DD4C14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7319A3" w:rsidRDefault="00DD4C14" w:rsidP="00DD4C14">
            <w:pPr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Paszport techniczny, instrukcje obsługi</w:t>
            </w:r>
            <w:r w:rsidR="00FE715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DD4C14" w:rsidRPr="00FA4CE7" w:rsidTr="00FF007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E67D99" w:rsidRDefault="00DD4C14" w:rsidP="00DD4C14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C14" w:rsidRPr="007319A3" w:rsidRDefault="00DD4C14" w:rsidP="00DD4C14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4C14" w:rsidRPr="00E67D99" w:rsidRDefault="00DD4C14" w:rsidP="00DD4C14">
            <w:pPr>
              <w:jc w:val="center"/>
              <w:rPr>
                <w:rFonts w:ascii="Arial" w:hAnsi="Arial" w:cs="Arial"/>
              </w:rPr>
            </w:pPr>
          </w:p>
        </w:tc>
      </w:tr>
      <w:tr w:rsidR="002501BF" w:rsidRPr="00E67EFF" w:rsidTr="002501BF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501BF" w:rsidRPr="00E67EFF" w:rsidRDefault="002501BF" w:rsidP="00E81AC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01BF" w:rsidRDefault="002501BF" w:rsidP="00E81ACF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Termin dostawy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2501BF" w:rsidRPr="00E67EFF" w:rsidRDefault="002501BF" w:rsidP="00E81ACF">
            <w:pPr>
              <w:pStyle w:val="Nagwek7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2501BF" w:rsidRPr="00E67EFF" w:rsidRDefault="002501BF" w:rsidP="00E81AC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501BF" w:rsidRPr="00E67EFF" w:rsidTr="007A0E38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501BF" w:rsidRPr="00E67EFF" w:rsidRDefault="002501BF" w:rsidP="002501B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501BF" w:rsidRPr="00883DD5" w:rsidRDefault="002501BF" w:rsidP="002501BF">
            <w:pPr>
              <w:rPr>
                <w:rFonts w:ascii="Arial" w:hAnsi="Arial"/>
                <w:color w:val="000000" w:themeColor="text1"/>
              </w:rPr>
            </w:pPr>
            <w:r w:rsidRPr="00883DD5">
              <w:rPr>
                <w:rFonts w:ascii="Arial" w:hAnsi="Arial" w:cs="Arial"/>
                <w:color w:val="000000" w:themeColor="text1"/>
              </w:rPr>
              <w:t>Do 21 dni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501BF" w:rsidRPr="00883DD5" w:rsidRDefault="002501BF" w:rsidP="002501B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83DD5">
              <w:rPr>
                <w:rFonts w:ascii="Arial" w:hAnsi="Arial" w:cs="Arial"/>
                <w:color w:val="000000" w:themeColor="text1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501BF" w:rsidRPr="00883DD5" w:rsidRDefault="002501BF" w:rsidP="002501B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CF03A4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A15838" w:rsidRPr="00E67D99" w:rsidRDefault="00A15838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lastRenderedPageBreak/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66E" w:rsidRDefault="0052466E" w:rsidP="00C7451F">
      <w:r>
        <w:separator/>
      </w:r>
    </w:p>
  </w:endnote>
  <w:endnote w:type="continuationSeparator" w:id="0">
    <w:p w:rsidR="0052466E" w:rsidRDefault="0052466E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B5" w:rsidRDefault="00FA1BB5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207601">
      <w:rPr>
        <w:noProof/>
      </w:rPr>
      <w:t>3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207601">
      <w:rPr>
        <w:noProof/>
      </w:rPr>
      <w:t>3</w:t>
    </w:r>
    <w:r>
      <w:rPr>
        <w:noProof/>
      </w:rPr>
      <w:fldChar w:fldCharType="end"/>
    </w:r>
  </w:p>
  <w:p w:rsidR="00FA1BB5" w:rsidRDefault="00FA1B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66E" w:rsidRDefault="0052466E" w:rsidP="00C7451F">
      <w:r>
        <w:separator/>
      </w:r>
    </w:p>
  </w:footnote>
  <w:footnote w:type="continuationSeparator" w:id="0">
    <w:p w:rsidR="0052466E" w:rsidRDefault="0052466E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01138"/>
    <w:rsid w:val="00020676"/>
    <w:rsid w:val="000215CA"/>
    <w:rsid w:val="00030EB2"/>
    <w:rsid w:val="00036E05"/>
    <w:rsid w:val="00056425"/>
    <w:rsid w:val="00065A37"/>
    <w:rsid w:val="0008436D"/>
    <w:rsid w:val="000C521B"/>
    <w:rsid w:val="000D0EB3"/>
    <w:rsid w:val="000D718B"/>
    <w:rsid w:val="000E2A72"/>
    <w:rsid w:val="000F5B08"/>
    <w:rsid w:val="001231C5"/>
    <w:rsid w:val="00127011"/>
    <w:rsid w:val="00144CED"/>
    <w:rsid w:val="00166353"/>
    <w:rsid w:val="00177F03"/>
    <w:rsid w:val="001842C3"/>
    <w:rsid w:val="001B0258"/>
    <w:rsid w:val="001B1118"/>
    <w:rsid w:val="001B313D"/>
    <w:rsid w:val="001B31F4"/>
    <w:rsid w:val="001D7C37"/>
    <w:rsid w:val="001E740F"/>
    <w:rsid w:val="001F32C9"/>
    <w:rsid w:val="001F521E"/>
    <w:rsid w:val="002020C1"/>
    <w:rsid w:val="00207601"/>
    <w:rsid w:val="00235950"/>
    <w:rsid w:val="00247FB4"/>
    <w:rsid w:val="002501BF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A5A15"/>
    <w:rsid w:val="002B3732"/>
    <w:rsid w:val="002B413A"/>
    <w:rsid w:val="002C1421"/>
    <w:rsid w:val="002F450D"/>
    <w:rsid w:val="003165AD"/>
    <w:rsid w:val="00322BE2"/>
    <w:rsid w:val="0034274A"/>
    <w:rsid w:val="0034740B"/>
    <w:rsid w:val="00353030"/>
    <w:rsid w:val="00354EEC"/>
    <w:rsid w:val="00357A9E"/>
    <w:rsid w:val="00367B38"/>
    <w:rsid w:val="00391D50"/>
    <w:rsid w:val="0039413F"/>
    <w:rsid w:val="0039486C"/>
    <w:rsid w:val="003949B4"/>
    <w:rsid w:val="003B5C96"/>
    <w:rsid w:val="003C2199"/>
    <w:rsid w:val="003C2DCE"/>
    <w:rsid w:val="003C5D41"/>
    <w:rsid w:val="003D41A4"/>
    <w:rsid w:val="003D7610"/>
    <w:rsid w:val="003E7BB6"/>
    <w:rsid w:val="00406975"/>
    <w:rsid w:val="00410BB6"/>
    <w:rsid w:val="00422062"/>
    <w:rsid w:val="00424548"/>
    <w:rsid w:val="00446AC7"/>
    <w:rsid w:val="004864BD"/>
    <w:rsid w:val="00493E2A"/>
    <w:rsid w:val="00496995"/>
    <w:rsid w:val="004B511C"/>
    <w:rsid w:val="004C60CC"/>
    <w:rsid w:val="004C6109"/>
    <w:rsid w:val="004C6C22"/>
    <w:rsid w:val="004C7FAD"/>
    <w:rsid w:val="004D140C"/>
    <w:rsid w:val="004D335E"/>
    <w:rsid w:val="004E1E0B"/>
    <w:rsid w:val="004F710F"/>
    <w:rsid w:val="004F7336"/>
    <w:rsid w:val="0052466E"/>
    <w:rsid w:val="005316A6"/>
    <w:rsid w:val="00531B80"/>
    <w:rsid w:val="005323FC"/>
    <w:rsid w:val="005356E8"/>
    <w:rsid w:val="005401E0"/>
    <w:rsid w:val="00551A8B"/>
    <w:rsid w:val="00553B22"/>
    <w:rsid w:val="00553ED2"/>
    <w:rsid w:val="005635D5"/>
    <w:rsid w:val="00570591"/>
    <w:rsid w:val="0059132C"/>
    <w:rsid w:val="005C6A5A"/>
    <w:rsid w:val="005E5228"/>
    <w:rsid w:val="00606F6E"/>
    <w:rsid w:val="006219BE"/>
    <w:rsid w:val="006426A3"/>
    <w:rsid w:val="00653A98"/>
    <w:rsid w:val="00666B37"/>
    <w:rsid w:val="00671B39"/>
    <w:rsid w:val="00672711"/>
    <w:rsid w:val="00682534"/>
    <w:rsid w:val="006A69D5"/>
    <w:rsid w:val="006B1342"/>
    <w:rsid w:val="006C08F3"/>
    <w:rsid w:val="006D608D"/>
    <w:rsid w:val="00702DDF"/>
    <w:rsid w:val="00723A20"/>
    <w:rsid w:val="007319A3"/>
    <w:rsid w:val="00735B48"/>
    <w:rsid w:val="00736D54"/>
    <w:rsid w:val="0074329F"/>
    <w:rsid w:val="0075487F"/>
    <w:rsid w:val="007605AB"/>
    <w:rsid w:val="00775800"/>
    <w:rsid w:val="007A0957"/>
    <w:rsid w:val="007B7330"/>
    <w:rsid w:val="007C540F"/>
    <w:rsid w:val="007C7DAD"/>
    <w:rsid w:val="007E3853"/>
    <w:rsid w:val="007E3CA5"/>
    <w:rsid w:val="00804BED"/>
    <w:rsid w:val="00807C89"/>
    <w:rsid w:val="00815552"/>
    <w:rsid w:val="00815E29"/>
    <w:rsid w:val="0081694B"/>
    <w:rsid w:val="00826DED"/>
    <w:rsid w:val="008459A5"/>
    <w:rsid w:val="008459FB"/>
    <w:rsid w:val="00850528"/>
    <w:rsid w:val="00866363"/>
    <w:rsid w:val="008733DA"/>
    <w:rsid w:val="008A3E1A"/>
    <w:rsid w:val="008A3F4A"/>
    <w:rsid w:val="008A7A63"/>
    <w:rsid w:val="008B4A19"/>
    <w:rsid w:val="008C4F71"/>
    <w:rsid w:val="008D2D41"/>
    <w:rsid w:val="008D4F05"/>
    <w:rsid w:val="008D6C56"/>
    <w:rsid w:val="008E2345"/>
    <w:rsid w:val="00912FD8"/>
    <w:rsid w:val="00915C7D"/>
    <w:rsid w:val="00927310"/>
    <w:rsid w:val="009323B1"/>
    <w:rsid w:val="00946DEC"/>
    <w:rsid w:val="0094795F"/>
    <w:rsid w:val="00951F12"/>
    <w:rsid w:val="009528DB"/>
    <w:rsid w:val="00964F73"/>
    <w:rsid w:val="00984F6A"/>
    <w:rsid w:val="009902B6"/>
    <w:rsid w:val="00990826"/>
    <w:rsid w:val="009B31BB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15838"/>
    <w:rsid w:val="00A2697D"/>
    <w:rsid w:val="00A3243B"/>
    <w:rsid w:val="00A45DCA"/>
    <w:rsid w:val="00A60C8C"/>
    <w:rsid w:val="00A614FA"/>
    <w:rsid w:val="00A704DE"/>
    <w:rsid w:val="00A85852"/>
    <w:rsid w:val="00A86F87"/>
    <w:rsid w:val="00AA31AA"/>
    <w:rsid w:val="00AB2E7B"/>
    <w:rsid w:val="00AB42A7"/>
    <w:rsid w:val="00AB79E4"/>
    <w:rsid w:val="00AD12E3"/>
    <w:rsid w:val="00AD212A"/>
    <w:rsid w:val="00AD4AF8"/>
    <w:rsid w:val="00AD6B86"/>
    <w:rsid w:val="00AD7B4A"/>
    <w:rsid w:val="00AE14C4"/>
    <w:rsid w:val="00AF1012"/>
    <w:rsid w:val="00AF305C"/>
    <w:rsid w:val="00AF453B"/>
    <w:rsid w:val="00AF4BC9"/>
    <w:rsid w:val="00B3475B"/>
    <w:rsid w:val="00B460E5"/>
    <w:rsid w:val="00B6758B"/>
    <w:rsid w:val="00B901C5"/>
    <w:rsid w:val="00B975D0"/>
    <w:rsid w:val="00BA1A5D"/>
    <w:rsid w:val="00BA4A0E"/>
    <w:rsid w:val="00BA6C3B"/>
    <w:rsid w:val="00BD0CBD"/>
    <w:rsid w:val="00BD7752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01DF"/>
    <w:rsid w:val="00CD1D35"/>
    <w:rsid w:val="00CF03A4"/>
    <w:rsid w:val="00D16DB8"/>
    <w:rsid w:val="00D32EDC"/>
    <w:rsid w:val="00D40C6B"/>
    <w:rsid w:val="00D94050"/>
    <w:rsid w:val="00D960E8"/>
    <w:rsid w:val="00DB3AED"/>
    <w:rsid w:val="00DC3592"/>
    <w:rsid w:val="00DD4C14"/>
    <w:rsid w:val="00DD5F80"/>
    <w:rsid w:val="00DD6FD9"/>
    <w:rsid w:val="00E15FF9"/>
    <w:rsid w:val="00E3285E"/>
    <w:rsid w:val="00E34970"/>
    <w:rsid w:val="00E615F3"/>
    <w:rsid w:val="00E660B3"/>
    <w:rsid w:val="00E67D99"/>
    <w:rsid w:val="00E67EFF"/>
    <w:rsid w:val="00E95EDC"/>
    <w:rsid w:val="00E97F44"/>
    <w:rsid w:val="00EA25EF"/>
    <w:rsid w:val="00EB0A11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209EE"/>
    <w:rsid w:val="00F363F9"/>
    <w:rsid w:val="00F42787"/>
    <w:rsid w:val="00F471D1"/>
    <w:rsid w:val="00F5103B"/>
    <w:rsid w:val="00F5317B"/>
    <w:rsid w:val="00F61B47"/>
    <w:rsid w:val="00F72CF9"/>
    <w:rsid w:val="00F7746A"/>
    <w:rsid w:val="00FA1BB5"/>
    <w:rsid w:val="00FA4CE7"/>
    <w:rsid w:val="00FC045A"/>
    <w:rsid w:val="00FD28D1"/>
    <w:rsid w:val="00FD5968"/>
    <w:rsid w:val="00FD6D38"/>
    <w:rsid w:val="00FE7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52276-A258-428A-A759-712E7148E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Aleksandra ASB. Błauciak</cp:lastModifiedBy>
  <cp:revision>20</cp:revision>
  <cp:lastPrinted>2022-05-25T07:58:00Z</cp:lastPrinted>
  <dcterms:created xsi:type="dcterms:W3CDTF">2022-09-08T10:57:00Z</dcterms:created>
  <dcterms:modified xsi:type="dcterms:W3CDTF">2022-09-12T12:01:00Z</dcterms:modified>
</cp:coreProperties>
</file>