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0E70F0">
        <w:rPr>
          <w:rFonts w:ascii="Arial" w:hAnsi="Arial" w:cs="Arial"/>
          <w:b/>
          <w:color w:val="000000"/>
          <w:sz w:val="22"/>
          <w:szCs w:val="28"/>
        </w:rPr>
        <w:t>materiałów ortopedycznych i protez naczyniowych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D12491">
        <w:rPr>
          <w:rFonts w:ascii="Arial" w:hAnsi="Arial" w:cs="Arial"/>
          <w:bCs/>
          <w:sz w:val="22"/>
          <w:szCs w:val="22"/>
        </w:rPr>
        <w:t>2</w:t>
      </w:r>
      <w:r w:rsidR="000E70F0">
        <w:rPr>
          <w:rFonts w:ascii="Arial" w:hAnsi="Arial" w:cs="Arial"/>
          <w:bCs/>
          <w:sz w:val="22"/>
          <w:szCs w:val="22"/>
        </w:rPr>
        <w:t>6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006145">
        <w:rPr>
          <w:rFonts w:ascii="Arial" w:hAnsi="Arial" w:cs="Arial"/>
          <w:bCs/>
          <w:sz w:val="22"/>
          <w:szCs w:val="22"/>
        </w:rPr>
        <w:t>2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0E70F0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bookmarkStart w:id="0" w:name="_GoBack"/>
      <w:bookmarkEnd w:id="0"/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FCA" w:rsidRDefault="00D71FCA" w:rsidP="003265A0">
      <w:r>
        <w:separator/>
      </w:r>
    </w:p>
  </w:endnote>
  <w:endnote w:type="continuationSeparator" w:id="0">
    <w:p w:rsidR="00D71FCA" w:rsidRDefault="00D71FCA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FCA" w:rsidRDefault="00D71FCA" w:rsidP="003265A0">
      <w:r>
        <w:separator/>
      </w:r>
    </w:p>
  </w:footnote>
  <w:footnote w:type="continuationSeparator" w:id="0">
    <w:p w:rsidR="00D71FCA" w:rsidRDefault="00D71FCA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2022-11-04T11:28:00Z</dcterms:created>
  <dcterms:modified xsi:type="dcterms:W3CDTF">2022-11-04T11:28:00Z</dcterms:modified>
</cp:coreProperties>
</file>