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0B288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467ED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445EC9" w:rsidP="000B288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Dostawa materiałów ortopedycznych i protez naczyniowych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0B2886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445EC9">
              <w:rPr>
                <w:rFonts w:ascii="Arial" w:hAnsi="Arial" w:cs="Arial"/>
                <w:bCs/>
              </w:rPr>
              <w:t>2</w:t>
            </w:r>
            <w:bookmarkStart w:id="0" w:name="_GoBack"/>
            <w:bookmarkEnd w:id="0"/>
            <w:r w:rsidR="000B2886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0B2886">
              <w:rPr>
                <w:rFonts w:ascii="Arial" w:hAnsi="Arial" w:cs="Arial"/>
                <w:bCs/>
              </w:rPr>
              <w:t>2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568" w:rsidRDefault="007E5568" w:rsidP="00E5206D">
      <w:pPr>
        <w:spacing w:before="0" w:after="0"/>
      </w:pPr>
      <w:r>
        <w:separator/>
      </w:r>
    </w:p>
  </w:endnote>
  <w:endnote w:type="continuationSeparator" w:id="0">
    <w:p w:rsidR="007E5568" w:rsidRDefault="007E556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049A5" w:rsidRPr="00933B0C">
      <w:rPr>
        <w:rFonts w:ascii="Arial" w:hAnsi="Arial" w:cs="Arial"/>
        <w:sz w:val="20"/>
        <w:szCs w:val="20"/>
      </w:rPr>
      <w:fldChar w:fldCharType="separate"/>
    </w:r>
    <w:r w:rsidR="00445EC9">
      <w:rPr>
        <w:rFonts w:ascii="Arial" w:hAnsi="Arial" w:cs="Arial"/>
        <w:noProof/>
        <w:sz w:val="20"/>
        <w:szCs w:val="20"/>
      </w:rPr>
      <w:t>4</w: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568" w:rsidRDefault="007E5568" w:rsidP="00E5206D">
      <w:pPr>
        <w:spacing w:before="0" w:after="0"/>
      </w:pPr>
      <w:r>
        <w:separator/>
      </w:r>
    </w:p>
  </w:footnote>
  <w:footnote w:type="continuationSeparator" w:id="0">
    <w:p w:rsidR="007E5568" w:rsidRDefault="007E5568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75451"/>
    <w:rsid w:val="000819DC"/>
    <w:rsid w:val="00084562"/>
    <w:rsid w:val="00085838"/>
    <w:rsid w:val="000B2886"/>
    <w:rsid w:val="000D5A58"/>
    <w:rsid w:val="00112466"/>
    <w:rsid w:val="00173B27"/>
    <w:rsid w:val="0019481B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3746F"/>
    <w:rsid w:val="00445619"/>
    <w:rsid w:val="00445EC9"/>
    <w:rsid w:val="00467EDA"/>
    <w:rsid w:val="00472D58"/>
    <w:rsid w:val="00497CD0"/>
    <w:rsid w:val="004B0DB4"/>
    <w:rsid w:val="004B5C12"/>
    <w:rsid w:val="0055060C"/>
    <w:rsid w:val="005C17E9"/>
    <w:rsid w:val="006049A5"/>
    <w:rsid w:val="006177D1"/>
    <w:rsid w:val="0063633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7E5568"/>
    <w:rsid w:val="00812A15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E3795"/>
    <w:rsid w:val="00CF226F"/>
    <w:rsid w:val="00D1354E"/>
    <w:rsid w:val="00D3327E"/>
    <w:rsid w:val="00D50FC8"/>
    <w:rsid w:val="00D530D6"/>
    <w:rsid w:val="00D6022B"/>
    <w:rsid w:val="00DD0214"/>
    <w:rsid w:val="00DF77B5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672D7"/>
    <w:rsid w:val="00FA0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8BCE11-7C01-4531-9411-101B426B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4480</Words>
  <Characters>26880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2022-11-29T14:17:00Z</dcterms:created>
  <dcterms:modified xsi:type="dcterms:W3CDTF">2022-11-29T14:17:00Z</dcterms:modified>
</cp:coreProperties>
</file>