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 w:rsidR="00CC31B3">
        <w:rPr>
          <w:rFonts w:ascii="Arial" w:hAnsi="Arial" w:cs="Arial"/>
          <w:b/>
        </w:rPr>
        <w:t>/ 2</w:t>
      </w:r>
      <w:r w:rsidR="00455BA5">
        <w:rPr>
          <w:rFonts w:ascii="Arial" w:hAnsi="Arial" w:cs="Arial"/>
          <w:b/>
        </w:rPr>
        <w:t>3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1272B0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1272B0">
        <w:rPr>
          <w:rFonts w:ascii="Arial" w:hAnsi="Arial" w:cs="Arial"/>
          <w:bCs/>
          <w:sz w:val="20"/>
          <w:szCs w:val="20"/>
        </w:rPr>
        <w:t>września</w:t>
      </w:r>
      <w:r w:rsidRPr="00D46FC5">
        <w:rPr>
          <w:rFonts w:ascii="Arial" w:hAnsi="Arial" w:cs="Arial"/>
          <w:bCs/>
          <w:sz w:val="20"/>
          <w:szCs w:val="20"/>
        </w:rPr>
        <w:t xml:space="preserve"> 20</w:t>
      </w:r>
      <w:r w:rsidR="001272B0">
        <w:rPr>
          <w:rFonts w:ascii="Arial" w:hAnsi="Arial" w:cs="Arial"/>
          <w:bCs/>
          <w:sz w:val="20"/>
          <w:szCs w:val="20"/>
        </w:rPr>
        <w:t>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>tekst jednolity Dz. U. z</w:t>
      </w:r>
      <w:r w:rsidR="00455BA5">
        <w:rPr>
          <w:rFonts w:ascii="Arial" w:hAnsi="Arial" w:cs="Arial"/>
          <w:bCs/>
          <w:sz w:val="20"/>
          <w:szCs w:val="20"/>
        </w:rPr>
        <w:t xml:space="preserve"> 2022</w:t>
      </w:r>
      <w:r w:rsidR="00CC31B3">
        <w:rPr>
          <w:rFonts w:ascii="Arial" w:hAnsi="Arial" w:cs="Arial"/>
          <w:bCs/>
          <w:sz w:val="20"/>
          <w:szCs w:val="20"/>
        </w:rPr>
        <w:t xml:space="preserve"> r. poz. </w:t>
      </w:r>
      <w:r w:rsidR="00455BA5">
        <w:rPr>
          <w:rFonts w:ascii="Arial" w:hAnsi="Arial" w:cs="Arial"/>
          <w:bCs/>
          <w:sz w:val="20"/>
          <w:szCs w:val="20"/>
        </w:rPr>
        <w:t>1710</w:t>
      </w:r>
      <w:r w:rsidR="00CC31B3" w:rsidRPr="007A025B">
        <w:rPr>
          <w:rFonts w:ascii="Arial" w:hAnsi="Arial" w:cs="Arial"/>
          <w:bCs/>
          <w:sz w:val="20"/>
          <w:szCs w:val="20"/>
        </w:rPr>
        <w:t xml:space="preserve"> </w:t>
      </w:r>
      <w:r w:rsidR="00CC31B3"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 w:rsidR="00CC31B3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CC31B3">
        <w:rPr>
          <w:rFonts w:ascii="Arial" w:hAnsi="Arial" w:cs="Arial"/>
          <w:bCs/>
          <w:sz w:val="20"/>
          <w:szCs w:val="20"/>
        </w:rPr>
        <w:t>. zm.)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</w:t>
      </w:r>
      <w:r w:rsidR="001272B0">
        <w:rPr>
          <w:rFonts w:ascii="Arial" w:hAnsi="Arial" w:cs="Arial"/>
          <w:sz w:val="20"/>
          <w:szCs w:val="20"/>
        </w:rPr>
        <w:t>rzekraczającej progi unijne</w:t>
      </w:r>
      <w:r w:rsidR="001272B0" w:rsidRPr="003E0BAD">
        <w:rPr>
          <w:rFonts w:ascii="Arial" w:hAnsi="Arial" w:cs="Arial"/>
          <w:sz w:val="20"/>
          <w:szCs w:val="20"/>
        </w:rPr>
        <w:t xml:space="preserve">, o jakich stanowi art. 3 ustawy </w:t>
      </w:r>
      <w:proofErr w:type="spellStart"/>
      <w:r w:rsidR="001272B0">
        <w:rPr>
          <w:rFonts w:ascii="Arial" w:hAnsi="Arial" w:cs="Arial"/>
          <w:sz w:val="20"/>
          <w:szCs w:val="20"/>
        </w:rPr>
        <w:t>Pzp</w:t>
      </w:r>
      <w:proofErr w:type="spellEnd"/>
      <w:r w:rsidR="001272B0">
        <w:rPr>
          <w:rFonts w:ascii="Arial" w:hAnsi="Arial" w:cs="Arial"/>
          <w:sz w:val="20"/>
          <w:szCs w:val="20"/>
        </w:rPr>
        <w:t>,</w:t>
      </w:r>
      <w:r w:rsidR="001272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wyniku rozstrzygnięcia przetargu nieograniczonego z dnia </w:t>
      </w:r>
      <w:r w:rsidR="00CC31B3">
        <w:rPr>
          <w:rFonts w:ascii="Arial" w:hAnsi="Arial" w:cs="Arial"/>
          <w:bCs/>
          <w:sz w:val="20"/>
          <w:szCs w:val="20"/>
        </w:rPr>
        <w:t>…….202</w:t>
      </w:r>
      <w:r w:rsidR="00455BA5">
        <w:rPr>
          <w:rFonts w:ascii="Arial" w:hAnsi="Arial" w:cs="Arial"/>
          <w:bCs/>
          <w:sz w:val="20"/>
          <w:szCs w:val="20"/>
        </w:rPr>
        <w:t>3</w:t>
      </w:r>
      <w:r w:rsidR="00DA7DDE">
        <w:rPr>
          <w:rFonts w:ascii="Arial" w:hAnsi="Arial" w:cs="Arial"/>
          <w:bCs/>
          <w:sz w:val="20"/>
          <w:szCs w:val="20"/>
        </w:rPr>
        <w:t>r.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1272B0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Dostawę </w:t>
      </w:r>
      <w:r w:rsidR="00B61AAA">
        <w:rPr>
          <w:rFonts w:ascii="Arial" w:hAnsi="Arial" w:cs="Arial"/>
          <w:b/>
          <w:bCs/>
          <w:sz w:val="20"/>
        </w:rPr>
        <w:t>sprzętu medycznego jednorazowego</w:t>
      </w:r>
      <w:r w:rsidR="00EF40BD">
        <w:rPr>
          <w:rFonts w:ascii="Arial" w:hAnsi="Arial" w:cs="Arial"/>
          <w:b/>
          <w:bCs/>
          <w:sz w:val="20"/>
        </w:rPr>
        <w:t xml:space="preserve"> - uzupełnienie</w:t>
      </w:r>
      <w:r w:rsidR="005C265E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7E329E">
        <w:rPr>
          <w:rFonts w:ascii="Arial" w:hAnsi="Arial" w:cs="Arial"/>
          <w:bCs/>
          <w:sz w:val="20"/>
        </w:rPr>
        <w:t>ZOZ/DZP/PN/</w:t>
      </w:r>
      <w:r w:rsidR="00B61AAA">
        <w:rPr>
          <w:rFonts w:ascii="Arial" w:hAnsi="Arial" w:cs="Arial"/>
          <w:bCs/>
          <w:sz w:val="20"/>
        </w:rPr>
        <w:t>2</w:t>
      </w:r>
      <w:r w:rsidRPr="0004351F">
        <w:rPr>
          <w:rFonts w:ascii="Arial" w:hAnsi="Arial" w:cs="Arial"/>
          <w:bCs/>
          <w:sz w:val="20"/>
        </w:rPr>
        <w:t>/</w:t>
      </w:r>
      <w:r w:rsidR="00CC31B3">
        <w:rPr>
          <w:rFonts w:ascii="Arial" w:hAnsi="Arial" w:cs="Arial"/>
          <w:bCs/>
          <w:sz w:val="20"/>
        </w:rPr>
        <w:t>2</w:t>
      </w:r>
      <w:r w:rsidR="00B61AAA">
        <w:rPr>
          <w:rFonts w:ascii="Arial" w:hAnsi="Arial" w:cs="Arial"/>
          <w:bCs/>
          <w:sz w:val="20"/>
        </w:rPr>
        <w:t>3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:rsidR="00DA6764" w:rsidRDefault="00DA6764" w:rsidP="007E329E">
      <w:pPr>
        <w:pStyle w:val="Nagwek"/>
        <w:tabs>
          <w:tab w:val="clear" w:pos="4536"/>
        </w:tabs>
        <w:spacing w:line="200" w:lineRule="atLeast"/>
        <w:jc w:val="both"/>
        <w:rPr>
          <w:rFonts w:ascii="Arial" w:hAnsi="Arial" w:cs="Arial"/>
          <w:sz w:val="20"/>
        </w:rPr>
      </w:pPr>
    </w:p>
    <w:p w:rsidR="007E4B40" w:rsidRDefault="007E4B40" w:rsidP="007E329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ind w:left="0" w:hanging="11"/>
        <w:jc w:val="both"/>
        <w:outlineLvl w:val="0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>
        <w:rPr>
          <w:rFonts w:ascii="Arial" w:hAnsi="Arial" w:cs="Arial"/>
          <w:sz w:val="20"/>
        </w:rPr>
        <w:t>Zamawiający wymaga rozładowania, rozpaletowania i wniesienia przedmiotu zamówienia</w:t>
      </w:r>
      <w:r w:rsidR="00DC0C3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do</w:t>
      </w:r>
      <w:r w:rsidR="00DC0C3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="001272B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sobie prawo do ni</w:t>
      </w:r>
      <w:r w:rsidR="005E6B79">
        <w:rPr>
          <w:rFonts w:ascii="Arial" w:hAnsi="Arial" w:cs="Arial"/>
          <w:sz w:val="20"/>
        </w:rPr>
        <w:t xml:space="preserve">ewykorzystania do </w:t>
      </w:r>
      <w:r w:rsidR="007E329E">
        <w:rPr>
          <w:rFonts w:ascii="Arial" w:hAnsi="Arial" w:cs="Arial"/>
          <w:sz w:val="20"/>
        </w:rPr>
        <w:t>50</w:t>
      </w:r>
      <w:r w:rsidRPr="00405C8B">
        <w:rPr>
          <w:rFonts w:ascii="Arial" w:hAnsi="Arial" w:cs="Arial"/>
          <w:sz w:val="20"/>
        </w:rPr>
        <w:t xml:space="preserve"> % przedmiotu zamówienia opisanego w Załączniku nr 9, bez prawa roszczeń z tego tytułu przez Wykonawcę.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E329E" w:rsidRDefault="007E329E" w:rsidP="001272B0">
      <w:pPr>
        <w:ind w:firstLine="360"/>
        <w:rPr>
          <w:rFonts w:ascii="Arial" w:hAnsi="Arial" w:cs="Arial"/>
          <w:b/>
          <w:sz w:val="20"/>
          <w:szCs w:val="20"/>
          <w:lang w:eastAsia="ar-SA"/>
        </w:rPr>
      </w:pPr>
    </w:p>
    <w:p w:rsidR="00B61AAA" w:rsidRPr="009459DD" w:rsidRDefault="00B61AAA" w:rsidP="00B61AAA">
      <w:pPr>
        <w:ind w:left="426"/>
        <w:jc w:val="center"/>
        <w:rPr>
          <w:rFonts w:ascii="Arial" w:hAnsi="Arial" w:cs="Arial"/>
          <w:b/>
          <w:sz w:val="20"/>
          <w:szCs w:val="20"/>
        </w:rPr>
      </w:pPr>
      <w:r w:rsidRPr="009459DD">
        <w:rPr>
          <w:rFonts w:ascii="Arial" w:hAnsi="Arial" w:cs="Arial"/>
          <w:b/>
          <w:sz w:val="20"/>
          <w:szCs w:val="20"/>
        </w:rPr>
        <w:t>– Zadanie nr 7A</w:t>
      </w:r>
      <w:r w:rsidR="008D26D7">
        <w:rPr>
          <w:rFonts w:ascii="Arial" w:hAnsi="Arial" w:cs="Arial"/>
          <w:b/>
          <w:sz w:val="20"/>
          <w:szCs w:val="20"/>
        </w:rPr>
        <w:t>, 5A</w:t>
      </w:r>
      <w:r w:rsidRPr="009459DD">
        <w:rPr>
          <w:rFonts w:ascii="Arial" w:hAnsi="Arial" w:cs="Arial"/>
          <w:b/>
          <w:sz w:val="20"/>
          <w:szCs w:val="20"/>
        </w:rPr>
        <w:t xml:space="preserve"> – do 24 godzin w dni robocze od momentu złożenia zamówienia, na cito max. 12 godzin od momentu złożenia zamówienia, - zgodnie z terminem zadeklarowanym w ofercie wykonawcy*;</w:t>
      </w:r>
    </w:p>
    <w:p w:rsidR="00B61AAA" w:rsidRPr="009459DD" w:rsidRDefault="00B61AAA" w:rsidP="00B61AAA">
      <w:pPr>
        <w:ind w:left="426"/>
        <w:jc w:val="center"/>
        <w:rPr>
          <w:rFonts w:ascii="Arial" w:hAnsi="Arial" w:cs="Arial"/>
          <w:b/>
          <w:sz w:val="20"/>
          <w:szCs w:val="20"/>
        </w:rPr>
      </w:pPr>
    </w:p>
    <w:p w:rsidR="00B61AAA" w:rsidRPr="009459DD" w:rsidRDefault="00B61AAA" w:rsidP="00B61AAA">
      <w:pPr>
        <w:ind w:left="426"/>
        <w:jc w:val="center"/>
        <w:rPr>
          <w:rFonts w:ascii="Arial" w:hAnsi="Arial" w:cs="Arial"/>
          <w:b/>
          <w:sz w:val="20"/>
          <w:szCs w:val="20"/>
        </w:rPr>
      </w:pPr>
      <w:r w:rsidRPr="009459DD">
        <w:rPr>
          <w:rFonts w:ascii="Arial" w:hAnsi="Arial" w:cs="Arial"/>
          <w:b/>
          <w:sz w:val="20"/>
          <w:szCs w:val="20"/>
        </w:rPr>
        <w:t>- Pozostałe zadania – max. do 72 godziny od momentu złożenia zamówienia - zgodnie z terminem zadeklarowanym w ofercie wykonawcy*;</w:t>
      </w:r>
    </w:p>
    <w:p w:rsidR="007E173C" w:rsidRDefault="007E173C" w:rsidP="007E173C">
      <w:pPr>
        <w:suppressAutoHyphens/>
        <w:rPr>
          <w:rFonts w:ascii="Arial" w:hAnsi="Arial" w:cs="Arial"/>
          <w:sz w:val="20"/>
          <w:szCs w:val="20"/>
          <w:lang w:eastAsia="ar-SA"/>
        </w:rPr>
      </w:pPr>
    </w:p>
    <w:p w:rsidR="007E173C" w:rsidRDefault="007E173C" w:rsidP="007E173C">
      <w:pPr>
        <w:suppressAutoHyphens/>
        <w:rPr>
          <w:rFonts w:ascii="Arial" w:hAnsi="Arial" w:cs="Arial"/>
          <w:b/>
          <w:sz w:val="20"/>
          <w:szCs w:val="20"/>
          <w:lang w:eastAsia="ar-SA"/>
        </w:rPr>
      </w:pPr>
    </w:p>
    <w:p w:rsidR="007E173C" w:rsidRPr="007D7F58" w:rsidRDefault="007E173C" w:rsidP="007E173C">
      <w:pPr>
        <w:suppressAutoHyphens/>
        <w:ind w:left="709" w:firstLine="851"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>* termin dostaw</w:t>
      </w:r>
      <w:r>
        <w:rPr>
          <w:rFonts w:ascii="Arial" w:hAnsi="Arial" w:cs="Arial"/>
          <w:i/>
          <w:sz w:val="18"/>
          <w:szCs w:val="18"/>
          <w:lang w:eastAsia="ar-SA"/>
        </w:rPr>
        <w:t xml:space="preserve">y/termin dostawy na </w:t>
      </w:r>
      <w:proofErr w:type="spellStart"/>
      <w:r>
        <w:rPr>
          <w:rFonts w:ascii="Arial" w:hAnsi="Arial" w:cs="Arial"/>
          <w:i/>
          <w:sz w:val="18"/>
          <w:szCs w:val="18"/>
          <w:lang w:eastAsia="ar-SA"/>
        </w:rPr>
        <w:t>citto</w:t>
      </w:r>
      <w:proofErr w:type="spellEnd"/>
      <w:r>
        <w:rPr>
          <w:rFonts w:ascii="Arial" w:hAnsi="Arial" w:cs="Arial"/>
          <w:i/>
          <w:sz w:val="18"/>
          <w:szCs w:val="18"/>
          <w:lang w:eastAsia="ar-SA"/>
        </w:rPr>
        <w:t xml:space="preserve">  jest 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>jedny</w:t>
      </w:r>
      <w:r>
        <w:rPr>
          <w:rFonts w:ascii="Arial" w:hAnsi="Arial" w:cs="Arial"/>
          <w:i/>
          <w:sz w:val="18"/>
          <w:szCs w:val="18"/>
          <w:lang w:eastAsia="ar-SA"/>
        </w:rPr>
        <w:t xml:space="preserve">m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z kryterium oceny ofert. Ilość przyznawanych punktów w kryterium termin dostawy została podana w Rozdz. XVIII SIWZ. </w:t>
      </w:r>
    </w:p>
    <w:p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E20BB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:rsidR="00D04C5F" w:rsidRPr="004B10F5" w:rsidRDefault="00D04C5F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</w:t>
      </w:r>
      <w:r w:rsidR="006B3EE5">
        <w:rPr>
          <w:rFonts w:ascii="Arial" w:hAnsi="Arial" w:cs="Arial"/>
          <w:sz w:val="20"/>
          <w:szCs w:val="20"/>
        </w:rPr>
        <w:t>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B157C4" w:rsidRPr="00B157C4" w:rsidRDefault="0072717F" w:rsidP="00B157C4">
      <w:pPr>
        <w:rPr>
          <w:rFonts w:ascii="Arial" w:hAnsi="Arial" w:cs="Arial"/>
          <w:sz w:val="20"/>
          <w:szCs w:val="20"/>
        </w:rPr>
      </w:pPr>
      <w:r>
        <w:t>7</w:t>
      </w:r>
      <w:r w:rsidR="007E4B40" w:rsidRPr="004B10F5">
        <w:t xml:space="preserve">. </w:t>
      </w:r>
      <w:r w:rsidR="007E4B40" w:rsidRPr="00B157C4">
        <w:rPr>
          <w:rFonts w:ascii="Arial" w:hAnsi="Arial" w:cs="Arial"/>
          <w:sz w:val="20"/>
          <w:szCs w:val="20"/>
        </w:rPr>
        <w:t>W przypadku niedotrzymania terminu realizacji zamówienia Zamawiający może dokonać zakupu interwencyjnego u innego dostawcy, a róż</w:t>
      </w:r>
      <w:r w:rsidR="00B157C4" w:rsidRPr="00B157C4">
        <w:rPr>
          <w:rFonts w:ascii="Arial" w:hAnsi="Arial" w:cs="Arial"/>
          <w:sz w:val="20"/>
          <w:szCs w:val="20"/>
        </w:rPr>
        <w:t>nicą kosztów obciążyć Wykonawcę, z wyłączeniem powołania się przez Wykonawcę na okoliczności, które zgodnie z przepisami prawa powszechnie obowiązującego uprawniają Sprzedającego do odmowy dostarczenia towaru Kupującemu.</w:t>
      </w:r>
    </w:p>
    <w:p w:rsidR="00B157C4" w:rsidRPr="00B157C4" w:rsidRDefault="007E4B40" w:rsidP="00B157C4">
      <w:pPr>
        <w:rPr>
          <w:rFonts w:ascii="Arial" w:hAnsi="Arial" w:cs="Arial"/>
          <w:sz w:val="20"/>
          <w:szCs w:val="20"/>
        </w:rPr>
      </w:pPr>
      <w:r w:rsidRPr="00B157C4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  <w:r w:rsidR="004D3D32" w:rsidRPr="00B157C4">
        <w:rPr>
          <w:rFonts w:ascii="Arial" w:hAnsi="Arial" w:cs="Arial"/>
          <w:sz w:val="20"/>
          <w:szCs w:val="20"/>
        </w:rPr>
        <w:t xml:space="preserve"> Wykonawca wyraża jednocześnie zgodę na dokonanie potrącenia różnicy ko</w:t>
      </w:r>
      <w:r w:rsidR="00B157C4" w:rsidRPr="00B157C4">
        <w:rPr>
          <w:rFonts w:ascii="Arial" w:hAnsi="Arial" w:cs="Arial"/>
          <w:sz w:val="20"/>
          <w:szCs w:val="20"/>
        </w:rPr>
        <w:t xml:space="preserve">sztów z wynagrodzenia Wykonawcy,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D515C3" w:rsidRDefault="00D515C3" w:rsidP="00A035AB">
      <w:pPr>
        <w:jc w:val="both"/>
        <w:rPr>
          <w:rFonts w:ascii="Arial" w:hAnsi="Arial" w:cs="Arial"/>
          <w:sz w:val="20"/>
          <w:szCs w:val="20"/>
        </w:rPr>
      </w:pPr>
    </w:p>
    <w:p w:rsidR="00D515C3" w:rsidRDefault="00D515C3" w:rsidP="00D515C3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9</w:t>
      </w:r>
      <w:r w:rsidRPr="00594193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oświadcza, że dostarczony sprzęt jest dopuszczony do obrotu na terenie RP w okresie trwania umowy i spełnia wszelkie normy stawiane przez polskie prawo w tym zakresie. </w:t>
      </w:r>
    </w:p>
    <w:p w:rsidR="00D515C3" w:rsidRDefault="00D515C3" w:rsidP="00D515C3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:rsidR="00D515C3" w:rsidRPr="00E85CCE" w:rsidRDefault="00D515C3" w:rsidP="00D515C3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E85CCE">
        <w:rPr>
          <w:rFonts w:ascii="Arial" w:hAnsi="Arial" w:cs="Arial"/>
          <w:sz w:val="20"/>
          <w:szCs w:val="20"/>
        </w:rPr>
        <w:t xml:space="preserve">. Wykonawca zobowiązany jest posiadać przez cały okres obowiązywania umowy aktualną Deklarację Zgodności oraz Certyfikat CE (jeżeli dotyczy) dla przedmiotu zamówienia </w:t>
      </w:r>
      <w:bookmarkStart w:id="0" w:name="_GoBack"/>
      <w:bookmarkEnd w:id="0"/>
      <w:r w:rsidRPr="00E85CCE">
        <w:rPr>
          <w:rFonts w:ascii="Arial" w:hAnsi="Arial" w:cs="Arial"/>
          <w:sz w:val="20"/>
          <w:szCs w:val="20"/>
        </w:rPr>
        <w:t xml:space="preserve">oraz przedłożyć je Zamawiającemu w formie elektronicznej (z dokładnym opisem jakiego pakietu i jakiej pozycji asortymentowej dotyczy dany dokument) w terminie 5 dni roboczych od dnia zawarcia umowy. A przypadku zakończenia okresu ważności tych dokumentów w trakcie obowiązywania umowy, Wykonawca niezwłocznie przedłoży aktualne. </w:t>
      </w:r>
    </w:p>
    <w:p w:rsidR="00D515C3" w:rsidRDefault="00D515C3" w:rsidP="00D515C3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:rsidR="00D515C3" w:rsidRDefault="00D515C3" w:rsidP="00D515C3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Pr="00E85CCE">
        <w:rPr>
          <w:rFonts w:ascii="Arial" w:hAnsi="Arial" w:cs="Arial"/>
          <w:sz w:val="20"/>
          <w:szCs w:val="20"/>
        </w:rPr>
        <w:t xml:space="preserve">. W trakcie obowiązywania umowy Wykonawca na każde żądanie Zamawiającego zobowiązuje się do dostarczenia dokumentów, o których mowa </w:t>
      </w:r>
      <w:r w:rsidRPr="008D26D7">
        <w:rPr>
          <w:rFonts w:ascii="Arial" w:hAnsi="Arial" w:cs="Arial"/>
          <w:sz w:val="20"/>
          <w:szCs w:val="20"/>
        </w:rPr>
        <w:t xml:space="preserve">w </w:t>
      </w:r>
      <w:r w:rsidRPr="008D26D7">
        <w:rPr>
          <w:rFonts w:ascii="Arial" w:hAnsi="Arial" w:cs="Arial"/>
          <w:b/>
          <w:bCs/>
          <w:sz w:val="20"/>
          <w:szCs w:val="20"/>
        </w:rPr>
        <w:t>ust. 10</w:t>
      </w:r>
      <w:r w:rsidRPr="008D26D7">
        <w:rPr>
          <w:rFonts w:ascii="Arial" w:hAnsi="Arial" w:cs="Arial"/>
          <w:bCs/>
          <w:sz w:val="20"/>
          <w:szCs w:val="20"/>
        </w:rPr>
        <w:t xml:space="preserve"> </w:t>
      </w:r>
      <w:r w:rsidRPr="00E85CCE">
        <w:rPr>
          <w:rFonts w:ascii="Arial" w:hAnsi="Arial" w:cs="Arial"/>
          <w:sz w:val="20"/>
          <w:szCs w:val="20"/>
        </w:rPr>
        <w:t>w terminie do 3 dni roboczych od dnia wezwania</w:t>
      </w:r>
      <w:r>
        <w:rPr>
          <w:rFonts w:ascii="Arial" w:hAnsi="Arial" w:cs="Arial"/>
          <w:sz w:val="20"/>
          <w:szCs w:val="20"/>
        </w:rPr>
        <w:t>.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1272B0" w:rsidRDefault="00EB3D3C" w:rsidP="001272B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B17AE" w:rsidRPr="00000DDD" w:rsidRDefault="00FB17AE" w:rsidP="00FB17A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FB17AE" w:rsidRPr="00000DDD" w:rsidRDefault="00FB17AE" w:rsidP="00FB17AE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</w:t>
      </w:r>
      <w:r w:rsidRPr="00000DDD">
        <w:rPr>
          <w:sz w:val="20"/>
          <w:szCs w:val="20"/>
        </w:rPr>
        <w:lastRenderedPageBreak/>
        <w:t xml:space="preserve">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941D20" w:rsidRPr="00941D20" w:rsidRDefault="00941D20" w:rsidP="00941D20">
      <w:p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941D20">
        <w:rPr>
          <w:rFonts w:ascii="Arial" w:hAnsi="Arial" w:cs="Arial"/>
          <w:bCs/>
          <w:sz w:val="20"/>
          <w:szCs w:val="20"/>
        </w:rPr>
        <w:t>1.Za wykonanie Przedmiotu umowy Zamawiający zapłaci Wykonawcy wynagrodzenie w wysokości: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941D20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3B743B" w:rsidRDefault="003B743B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</w:t>
      </w:r>
      <w:r w:rsidR="00C94036">
        <w:rPr>
          <w:rFonts w:ascii="Arial" w:hAnsi="Arial" w:cs="Arial"/>
          <w:bCs/>
          <w:sz w:val="20"/>
          <w:szCs w:val="20"/>
        </w:rPr>
        <w:t>ne z wykonaniem niniejszej umowy.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:rsidR="007E4B40" w:rsidRPr="00941D20" w:rsidRDefault="00941D20" w:rsidP="00941D20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941D20">
        <w:rPr>
          <w:rFonts w:ascii="Arial" w:hAnsi="Arial" w:cs="Arial"/>
          <w:sz w:val="20"/>
          <w:szCs w:val="20"/>
        </w:rPr>
        <w:t>2.</w:t>
      </w:r>
      <w:r w:rsidR="007E4B40" w:rsidRPr="00941D20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941D20">
        <w:rPr>
          <w:rFonts w:ascii="Arial" w:hAnsi="Arial" w:cs="Arial"/>
          <w:sz w:val="20"/>
          <w:szCs w:val="20"/>
        </w:rPr>
        <w:t>6</w:t>
      </w:r>
      <w:r w:rsidR="007E4B40" w:rsidRPr="00941D20">
        <w:rPr>
          <w:rFonts w:ascii="Arial" w:hAnsi="Arial" w:cs="Arial"/>
          <w:sz w:val="20"/>
          <w:szCs w:val="20"/>
        </w:rPr>
        <w:t>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:rsidR="007E4B40" w:rsidRPr="00B311D2" w:rsidRDefault="007E4B40" w:rsidP="002019A7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 xml:space="preserve">.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7E329E" w:rsidRDefault="007E329E" w:rsidP="007E329E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</w:p>
    <w:p w:rsidR="00953051" w:rsidRPr="003A6880" w:rsidRDefault="00953051" w:rsidP="0095305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</w:t>
      </w:r>
      <w:r w:rsidRPr="003A6880">
        <w:rPr>
          <w:rFonts w:ascii="Arial" w:hAnsi="Arial" w:cs="Arial"/>
          <w:color w:val="000000"/>
          <w:sz w:val="20"/>
          <w:szCs w:val="20"/>
        </w:rPr>
        <w:t>. Stosownie do regulacji zawartych w art. 439 ust. 1 i 2 ustawy z dnia 11 września 201</w:t>
      </w:r>
      <w:r w:rsidR="007B192E">
        <w:rPr>
          <w:rFonts w:ascii="Arial" w:hAnsi="Arial" w:cs="Arial"/>
          <w:color w:val="000000"/>
          <w:sz w:val="20"/>
          <w:szCs w:val="20"/>
        </w:rPr>
        <w:t xml:space="preserve">9r. Prawo zamówień publicznych </w:t>
      </w:r>
      <w:r w:rsidRPr="003A6880">
        <w:rPr>
          <w:rFonts w:ascii="Arial" w:hAnsi="Arial" w:cs="Arial"/>
          <w:color w:val="000000"/>
          <w:sz w:val="20"/>
          <w:szCs w:val="20"/>
        </w:rPr>
        <w:t xml:space="preserve">(Dz.U. z 2022 r. poz. 1710) strony: </w:t>
      </w:r>
    </w:p>
    <w:p w:rsidR="00953051" w:rsidRPr="003A6880" w:rsidRDefault="00953051" w:rsidP="00953051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953051" w:rsidRPr="003A6880" w:rsidRDefault="00953051" w:rsidP="00953051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A6880">
        <w:rPr>
          <w:rFonts w:ascii="Arial" w:hAnsi="Arial" w:cs="Arial"/>
          <w:color w:val="000000"/>
          <w:sz w:val="20"/>
          <w:szCs w:val="20"/>
        </w:rPr>
        <w:t>a) ustalają, że poziom zmiany ceny materiałów lub kosztów uprawniający strony umowy do żądania zmiany wynagrodzenia musi wynosić co najmniej 18 % i będzie każdorazowo ustalany w oparciu o komunikat Prezesa GUS wskazujący na wzrost cen i towarów  w odniesieniu do miesiąca w którym umowa była zawierana i miesiąca:</w:t>
      </w:r>
    </w:p>
    <w:p w:rsidR="00953051" w:rsidRPr="003A6880" w:rsidRDefault="00953051" w:rsidP="00953051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A6880">
        <w:rPr>
          <w:rFonts w:ascii="Arial" w:hAnsi="Arial" w:cs="Arial"/>
          <w:color w:val="000000"/>
          <w:sz w:val="20"/>
          <w:szCs w:val="20"/>
        </w:rPr>
        <w:t xml:space="preserve">- przypadającego odpowiednio 6 miesięcy po zawarciu umowy (dla umów zawartych na 12 miesięcy) albo </w:t>
      </w:r>
    </w:p>
    <w:p w:rsidR="00953051" w:rsidRPr="003A6880" w:rsidRDefault="00953051" w:rsidP="00953051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A6880">
        <w:rPr>
          <w:rFonts w:ascii="Arial" w:hAnsi="Arial" w:cs="Arial"/>
          <w:color w:val="000000"/>
          <w:sz w:val="20"/>
          <w:szCs w:val="20"/>
        </w:rPr>
        <w:t xml:space="preserve">-przypadającego 12 miesięcy po zawarciu umowy (dla umów zawartych na okres dłuższy niż 12 miesięcy). </w:t>
      </w:r>
    </w:p>
    <w:p w:rsidR="00953051" w:rsidRPr="003A6880" w:rsidRDefault="00953051" w:rsidP="00953051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953051" w:rsidRPr="003A6880" w:rsidRDefault="00953051" w:rsidP="00953051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A6880">
        <w:rPr>
          <w:rFonts w:ascii="Arial" w:hAnsi="Arial" w:cs="Arial"/>
          <w:b/>
          <w:bCs/>
          <w:color w:val="000000"/>
          <w:sz w:val="20"/>
          <w:szCs w:val="20"/>
        </w:rPr>
        <w:t>Początkowy termin ustalenia zmiany wynagrodzenia</w:t>
      </w:r>
      <w:r w:rsidRPr="003A6880">
        <w:rPr>
          <w:rFonts w:ascii="Arial" w:hAnsi="Arial" w:cs="Arial"/>
          <w:color w:val="000000"/>
          <w:sz w:val="20"/>
          <w:szCs w:val="20"/>
        </w:rPr>
        <w:t xml:space="preserve"> strony ustalają na termin przypadający 6 miesięcy od daty zawarcia umowy (dla umów zawartych na okres do 12 miesięcy) albo na okres </w:t>
      </w:r>
      <w:r w:rsidRPr="003A6880">
        <w:rPr>
          <w:rFonts w:ascii="Arial" w:hAnsi="Arial" w:cs="Arial"/>
          <w:b/>
          <w:bCs/>
          <w:color w:val="000000"/>
          <w:sz w:val="20"/>
          <w:szCs w:val="20"/>
        </w:rPr>
        <w:t xml:space="preserve">12 miesięcy od daty zawarcia umowy, a następny na termin przypadający 24 miesiące od daty zawarcia umowy, chyba że umowę zawarto na okres krótszy </w:t>
      </w:r>
      <w:r w:rsidRPr="003A6880">
        <w:rPr>
          <w:rFonts w:ascii="Arial" w:hAnsi="Arial" w:cs="Arial"/>
          <w:color w:val="000000"/>
          <w:sz w:val="20"/>
          <w:szCs w:val="20"/>
        </w:rPr>
        <w:t>(dla umów zawartych na okres przekraczający od 12 do 24 miesięcy).</w:t>
      </w:r>
    </w:p>
    <w:p w:rsidR="00953051" w:rsidRPr="003A6880" w:rsidRDefault="00953051" w:rsidP="00953051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53051" w:rsidRPr="003A6880" w:rsidRDefault="00953051" w:rsidP="00953051">
      <w:pPr>
        <w:rPr>
          <w:rFonts w:ascii="Arial" w:hAnsi="Arial" w:cs="Arial"/>
          <w:color w:val="000000"/>
          <w:sz w:val="20"/>
          <w:szCs w:val="20"/>
        </w:rPr>
      </w:pPr>
      <w:r w:rsidRPr="003A6880">
        <w:rPr>
          <w:rFonts w:ascii="Arial" w:hAnsi="Arial" w:cs="Arial"/>
          <w:color w:val="000000"/>
          <w:sz w:val="20"/>
          <w:szCs w:val="20"/>
        </w:rPr>
        <w:t xml:space="preserve">b) ustalają, że wynagrodzenie Wykonawcy będzie ulegało zmianie w ten sposób, że w przypadku wzrostu cen i towarów równego lub przekraczającego 18 % na podstawie komunikatu Prezesa GUS w stosunku rocznym, wynagrodzenie Wykonawcy zostanie zwaloryzowane o ½ wskaźnika wzrostu cen i towarów; </w:t>
      </w:r>
    </w:p>
    <w:p w:rsidR="00953051" w:rsidRPr="003A6880" w:rsidRDefault="00953051" w:rsidP="00953051">
      <w:pPr>
        <w:rPr>
          <w:rFonts w:ascii="Arial" w:hAnsi="Arial" w:cs="Arial"/>
          <w:color w:val="000000"/>
          <w:sz w:val="20"/>
          <w:szCs w:val="20"/>
        </w:rPr>
      </w:pPr>
    </w:p>
    <w:p w:rsidR="00953051" w:rsidRPr="003A6880" w:rsidRDefault="00953051" w:rsidP="00953051">
      <w:pPr>
        <w:rPr>
          <w:rFonts w:ascii="Arial" w:hAnsi="Arial" w:cs="Arial"/>
          <w:color w:val="000000"/>
          <w:sz w:val="20"/>
          <w:szCs w:val="20"/>
        </w:rPr>
      </w:pPr>
      <w:r w:rsidRPr="003A6880">
        <w:rPr>
          <w:rFonts w:ascii="Arial" w:hAnsi="Arial" w:cs="Arial"/>
          <w:color w:val="000000"/>
          <w:sz w:val="20"/>
          <w:szCs w:val="20"/>
        </w:rPr>
        <w:t>c) ustalają, że wynagrodzenie Wykonawcy nie może być podwyższone więcej, aniżeli 2 razy w okresie na jaki umowa została zawarta;</w:t>
      </w:r>
    </w:p>
    <w:p w:rsidR="00953051" w:rsidRPr="003A6880" w:rsidRDefault="00953051" w:rsidP="00953051">
      <w:pPr>
        <w:rPr>
          <w:rFonts w:ascii="Arial" w:hAnsi="Arial" w:cs="Arial"/>
          <w:color w:val="000000"/>
          <w:sz w:val="20"/>
          <w:szCs w:val="20"/>
        </w:rPr>
      </w:pPr>
    </w:p>
    <w:p w:rsidR="00953051" w:rsidRPr="003A6880" w:rsidRDefault="00953051" w:rsidP="00953051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A6880">
        <w:rPr>
          <w:rFonts w:ascii="Arial" w:hAnsi="Arial" w:cs="Arial"/>
          <w:color w:val="000000"/>
          <w:sz w:val="20"/>
          <w:szCs w:val="20"/>
        </w:rPr>
        <w:t>d) ustalają, że maksymalna łączna wartość zmiany wynagrodzenia Wykonawcy w okresie na jaki umowa została zawarta i jaką dopuszcza Zamawiający w efekcie zastosowania postanowień o zasadach wprowadzania zmian wysokości wynagrodzenia nie może przekraczać 40 % wynagrodzenia zastrzeżonego w dniu zawarcia umowy.</w:t>
      </w:r>
    </w:p>
    <w:p w:rsidR="00953051" w:rsidRPr="003A6880" w:rsidRDefault="00953051" w:rsidP="00953051">
      <w:pPr>
        <w:rPr>
          <w:rFonts w:ascii="Arial" w:hAnsi="Arial" w:cs="Arial"/>
          <w:color w:val="000000"/>
          <w:sz w:val="20"/>
          <w:szCs w:val="20"/>
        </w:rPr>
      </w:pPr>
    </w:p>
    <w:p w:rsidR="00953051" w:rsidRPr="003A6880" w:rsidRDefault="00953051" w:rsidP="0095305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</w:t>
      </w:r>
      <w:r w:rsidRPr="003A6880">
        <w:rPr>
          <w:rFonts w:ascii="Arial" w:hAnsi="Arial" w:cs="Arial"/>
          <w:color w:val="000000"/>
          <w:sz w:val="20"/>
          <w:szCs w:val="20"/>
        </w:rPr>
        <w:t>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:rsidR="00953051" w:rsidRPr="00104B03" w:rsidRDefault="00953051" w:rsidP="002019A7">
      <w:pPr>
        <w:jc w:val="both"/>
        <w:rPr>
          <w:rFonts w:ascii="Arial" w:hAnsi="Arial" w:cs="Arial"/>
          <w:sz w:val="20"/>
          <w:szCs w:val="20"/>
        </w:rPr>
      </w:pPr>
    </w:p>
    <w:p w:rsidR="007E4B40" w:rsidRDefault="0095305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941D20" w:rsidRPr="004B682C" w:rsidRDefault="00953051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7</w:t>
      </w:r>
      <w:r w:rsidR="00941D20" w:rsidRPr="001E2A72">
        <w:rPr>
          <w:rFonts w:ascii="Arial" w:hAnsi="Arial" w:cs="Arial"/>
          <w:bCs/>
          <w:sz w:val="20"/>
          <w:szCs w:val="20"/>
        </w:rPr>
        <w:t xml:space="preserve">. </w:t>
      </w:r>
      <w:r w:rsidR="00941D20"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941D20" w:rsidRPr="004B682C" w:rsidRDefault="00953051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8</w:t>
      </w:r>
      <w:r w:rsidR="00941D20" w:rsidRPr="001E2A72">
        <w:rPr>
          <w:rFonts w:ascii="Arial" w:hAnsi="Arial" w:cs="Arial"/>
          <w:bCs/>
          <w:sz w:val="20"/>
          <w:szCs w:val="20"/>
        </w:rPr>
        <w:t xml:space="preserve">. </w:t>
      </w:r>
      <w:r w:rsidR="00941D20"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33614B" w:rsidRPr="00492B80" w:rsidRDefault="00953051" w:rsidP="0033614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FB17AE">
        <w:rPr>
          <w:rFonts w:ascii="Arial" w:hAnsi="Arial" w:cs="Arial"/>
          <w:sz w:val="20"/>
          <w:szCs w:val="20"/>
        </w:rPr>
        <w:t xml:space="preserve">. </w:t>
      </w:r>
      <w:r w:rsidR="0033614B" w:rsidRPr="00492B80">
        <w:rPr>
          <w:rFonts w:ascii="Arial" w:hAnsi="Arial" w:cs="Arial"/>
          <w:sz w:val="20"/>
          <w:szCs w:val="20"/>
        </w:rPr>
        <w:t xml:space="preserve">Zamawiający wymaga przesyłania faktury w wersji papierowej oraz  e-mailem na adres: </w:t>
      </w:r>
      <w:hyperlink r:id="rId5" w:history="1">
        <w:r w:rsidR="0033614B" w:rsidRPr="00492B80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</w:p>
    <w:p w:rsidR="006E5332" w:rsidRPr="00492B80" w:rsidRDefault="0033614B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w pliku typu kt1, kt0 lub innym kompatybilnym</w:t>
      </w:r>
      <w:r w:rsidR="006E5332" w:rsidRPr="00492B80">
        <w:rPr>
          <w:rFonts w:ascii="Arial" w:hAnsi="Arial" w:cs="Arial"/>
          <w:sz w:val="20"/>
          <w:szCs w:val="20"/>
        </w:rPr>
        <w:t xml:space="preserve"> do odczytu w programie Eskulap.</w:t>
      </w:r>
    </w:p>
    <w:p w:rsidR="0033614B" w:rsidRPr="0033614B" w:rsidRDefault="006E5332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Zamawiający d</w:t>
      </w:r>
      <w:r w:rsidR="0033614B" w:rsidRPr="00492B80">
        <w:rPr>
          <w:rFonts w:ascii="Arial" w:hAnsi="Arial" w:cs="Arial"/>
          <w:sz w:val="20"/>
          <w:szCs w:val="20"/>
        </w:rPr>
        <w:t xml:space="preserve">opuszcza </w:t>
      </w:r>
      <w:r w:rsidRPr="00492B80">
        <w:rPr>
          <w:rFonts w:ascii="Arial" w:hAnsi="Arial" w:cs="Arial"/>
          <w:sz w:val="20"/>
          <w:szCs w:val="20"/>
        </w:rPr>
        <w:t xml:space="preserve">również formaty pliku: </w:t>
      </w:r>
      <w:proofErr w:type="spellStart"/>
      <w:r w:rsidRPr="00492B80">
        <w:rPr>
          <w:rFonts w:ascii="Arial" w:hAnsi="Arial" w:cs="Arial"/>
          <w:sz w:val="20"/>
          <w:szCs w:val="20"/>
        </w:rPr>
        <w:t>doc</w:t>
      </w:r>
      <w:proofErr w:type="spellEnd"/>
      <w:r w:rsidRPr="00492B80">
        <w:rPr>
          <w:rFonts w:ascii="Arial" w:hAnsi="Arial" w:cs="Arial"/>
          <w:sz w:val="20"/>
          <w:szCs w:val="20"/>
        </w:rPr>
        <w:t>, xls lub pdf.</w:t>
      </w:r>
    </w:p>
    <w:p w:rsidR="00492B80" w:rsidRDefault="00492B80" w:rsidP="00895FDA">
      <w:pPr>
        <w:pStyle w:val="Tekstpodstawowy"/>
        <w:spacing w:line="360" w:lineRule="auto"/>
        <w:rPr>
          <w:rFonts w:ascii="Arial" w:hAnsi="Arial" w:cs="Arial"/>
          <w:b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warunków zamówienia.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>. Termin przydatności do użycia</w:t>
      </w:r>
      <w:r w:rsidR="00795961">
        <w:rPr>
          <w:rFonts w:ascii="Arial" w:hAnsi="Arial" w:cs="Arial"/>
          <w:sz w:val="20"/>
          <w:szCs w:val="20"/>
        </w:rPr>
        <w:t>/gwarancji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7E4B40" w:rsidRPr="006A1682" w:rsidRDefault="007E4B40" w:rsidP="00D751FC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  <w:r w:rsidRPr="006A1682">
        <w:rPr>
          <w:rFonts w:ascii="Arial" w:hAnsi="Arial" w:cs="Arial"/>
          <w:sz w:val="20"/>
          <w:szCs w:val="20"/>
          <w:highlight w:val="yellow"/>
        </w:rPr>
        <w:t xml:space="preserve">- min. 12 </w:t>
      </w:r>
      <w:r w:rsidR="000F341F">
        <w:rPr>
          <w:rFonts w:ascii="Arial" w:hAnsi="Arial" w:cs="Arial"/>
          <w:sz w:val="20"/>
          <w:szCs w:val="20"/>
          <w:highlight w:val="yellow"/>
        </w:rPr>
        <w:t>miesięcy od daty dostawy</w:t>
      </w:r>
      <w:r w:rsidR="00D16F1C">
        <w:rPr>
          <w:rFonts w:ascii="Arial" w:hAnsi="Arial" w:cs="Arial"/>
          <w:sz w:val="20"/>
          <w:szCs w:val="20"/>
          <w:highlight w:val="yellow"/>
        </w:rPr>
        <w:t>;</w:t>
      </w:r>
      <w:r w:rsidR="000E798C" w:rsidRPr="006A1682">
        <w:rPr>
          <w:rFonts w:ascii="Arial" w:hAnsi="Arial" w:cs="Arial"/>
          <w:sz w:val="20"/>
          <w:szCs w:val="20"/>
          <w:highlight w:val="yellow"/>
        </w:rPr>
        <w:t xml:space="preserve"> </w:t>
      </w: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BB5A6D" w:rsidRPr="00D50DCD" w:rsidRDefault="007E4B40" w:rsidP="00BB5A6D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 xml:space="preserve">Wykonawca zobowiązany jest dostarczyć na czas rozpatrzenia reklamacji towar zamienny,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br/>
        <w:t xml:space="preserve">o parametrach zgodnych z SWZ i umową, (który w przypadku uznania zasadności reklamacji zostanie zaliczony na poczet pierwotnego zamówienia) w nieprzekraczalnym terminie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do 8 godzin w dni robocze w </w:t>
      </w:r>
      <w:r w:rsidR="00B61AAA">
        <w:rPr>
          <w:rFonts w:ascii="Arial" w:hAnsi="Arial" w:cs="Arial"/>
          <w:color w:val="000000"/>
          <w:sz w:val="20"/>
          <w:szCs w:val="20"/>
        </w:rPr>
        <w:t>zakresie zadania nr 7A</w:t>
      </w:r>
      <w:r w:rsidR="006F2A54">
        <w:rPr>
          <w:rFonts w:ascii="Arial" w:hAnsi="Arial" w:cs="Arial"/>
          <w:color w:val="000000"/>
          <w:sz w:val="20"/>
          <w:szCs w:val="20"/>
        </w:rPr>
        <w:t xml:space="preserve"> i 5A</w:t>
      </w:r>
      <w:r w:rsidR="00847EA6">
        <w:rPr>
          <w:rFonts w:ascii="Arial" w:hAnsi="Arial" w:cs="Arial"/>
          <w:sz w:val="20"/>
          <w:szCs w:val="20"/>
        </w:rPr>
        <w:t xml:space="preserve">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oraz do 24 godzin w dni robocze w zakresie </w:t>
      </w:r>
      <w:r w:rsidR="00847EA6">
        <w:rPr>
          <w:rFonts w:ascii="Arial" w:hAnsi="Arial" w:cs="Arial"/>
          <w:color w:val="000000"/>
          <w:sz w:val="20"/>
          <w:szCs w:val="20"/>
        </w:rPr>
        <w:t xml:space="preserve">pozostałych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>zadań od momentu powiadomienia przez Zamawiającego.</w:t>
      </w:r>
      <w:r w:rsidR="00BB5A6D">
        <w:rPr>
          <w:rFonts w:ascii="Arial" w:hAnsi="Arial" w:cs="Arial"/>
          <w:color w:val="000000"/>
          <w:sz w:val="20"/>
          <w:szCs w:val="20"/>
        </w:rPr>
        <w:t xml:space="preserve">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>W przypadku uznania reklamacji za bezzasadną, towar zamienny zostanie zaliczony na poczet najbliższej dostawy tego asortymentu do siedziby Zamawiającego.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BB5A6D" w:rsidRPr="00246651" w:rsidRDefault="007E4B40" w:rsidP="00BB5A6D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terminie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do 8 godzin w dni robocze w zakresie </w:t>
      </w:r>
      <w:r w:rsidR="00B61AAA">
        <w:rPr>
          <w:rFonts w:ascii="Arial" w:hAnsi="Arial" w:cs="Arial"/>
          <w:color w:val="000000"/>
          <w:sz w:val="20"/>
          <w:szCs w:val="20"/>
        </w:rPr>
        <w:t>zadania nr 7A</w:t>
      </w:r>
      <w:r w:rsidR="006F2A54">
        <w:rPr>
          <w:rFonts w:ascii="Arial" w:hAnsi="Arial" w:cs="Arial"/>
          <w:color w:val="000000"/>
          <w:sz w:val="20"/>
          <w:szCs w:val="20"/>
        </w:rPr>
        <w:t xml:space="preserve"> i 5A</w:t>
      </w:r>
      <w:r w:rsidR="00125D45" w:rsidRPr="00A45974">
        <w:rPr>
          <w:rFonts w:ascii="Arial" w:hAnsi="Arial" w:cs="Arial"/>
          <w:sz w:val="20"/>
          <w:szCs w:val="20"/>
        </w:rPr>
        <w:t xml:space="preserve">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 xml:space="preserve">oraz do 24 godzin w dni robocze w zakresie </w:t>
      </w:r>
      <w:r w:rsidR="00D239F2">
        <w:rPr>
          <w:rFonts w:ascii="Arial" w:hAnsi="Arial" w:cs="Arial"/>
          <w:color w:val="000000"/>
          <w:sz w:val="20"/>
          <w:szCs w:val="20"/>
        </w:rPr>
        <w:t xml:space="preserve">pozostałych </w:t>
      </w:r>
      <w:r w:rsidR="00BB5A6D" w:rsidRPr="00A45974">
        <w:rPr>
          <w:rFonts w:ascii="Arial" w:hAnsi="Arial" w:cs="Arial"/>
          <w:color w:val="000000"/>
          <w:sz w:val="20"/>
          <w:szCs w:val="20"/>
        </w:rPr>
        <w:t>zadań od</w:t>
      </w:r>
      <w:r w:rsidR="00BB5A6D">
        <w:rPr>
          <w:rFonts w:ascii="Arial" w:hAnsi="Arial" w:cs="Arial"/>
          <w:color w:val="000000"/>
          <w:sz w:val="20"/>
          <w:szCs w:val="20"/>
        </w:rPr>
        <w:t xml:space="preserve"> </w:t>
      </w:r>
      <w:r w:rsidR="00BB5A6D" w:rsidRPr="00D50DCD">
        <w:rPr>
          <w:rFonts w:ascii="Arial" w:hAnsi="Arial" w:cs="Arial"/>
          <w:color w:val="000000"/>
          <w:sz w:val="20"/>
          <w:szCs w:val="20"/>
        </w:rPr>
        <w:t>chwili powiadomienia o brakach.</w:t>
      </w:r>
    </w:p>
    <w:p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3D1F74" w:rsidRPr="00382DD3" w:rsidRDefault="003D1F74" w:rsidP="003D1F7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3D1F74" w:rsidRPr="004B10F5" w:rsidRDefault="003D1F74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FB17AE">
      <w:pPr>
        <w:pStyle w:val="Tekstpodstawowy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Powyższe zmiany nie mogą skutkować podwyższeniem ceny</w:t>
      </w:r>
      <w:r w:rsidR="007E329E">
        <w:rPr>
          <w:rFonts w:ascii="Arial" w:hAnsi="Arial" w:cs="Arial"/>
          <w:sz w:val="20"/>
        </w:rPr>
        <w:t xml:space="preserve">. </w:t>
      </w:r>
    </w:p>
    <w:p w:rsidR="00FB17AE" w:rsidRPr="00FB17AE" w:rsidRDefault="00FB17AE" w:rsidP="00FB17AE">
      <w:pPr>
        <w:pStyle w:val="Tekstpodstawowy"/>
        <w:ind w:left="360"/>
        <w:jc w:val="both"/>
        <w:rPr>
          <w:rFonts w:ascii="Arial" w:hAnsi="Arial" w:cs="Arial"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1424F4" w:rsidRPr="009D195F" w:rsidRDefault="001424F4" w:rsidP="001424F4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5D3E4D" w:rsidRPr="009F014A" w:rsidRDefault="005D3E4D" w:rsidP="005D3E4D">
      <w:pPr>
        <w:ind w:left="426"/>
        <w:rPr>
          <w:rFonts w:ascii="Arial" w:hAnsi="Arial" w:cs="Arial"/>
          <w:sz w:val="20"/>
          <w:szCs w:val="20"/>
        </w:rPr>
      </w:pPr>
      <w:r w:rsidRPr="009F014A">
        <w:rPr>
          <w:rFonts w:ascii="Arial" w:hAnsi="Arial" w:cs="Arial"/>
          <w:sz w:val="20"/>
          <w:szCs w:val="20"/>
        </w:rPr>
        <w:t xml:space="preserve">- na okres </w:t>
      </w:r>
      <w:r>
        <w:rPr>
          <w:rFonts w:ascii="Arial" w:hAnsi="Arial" w:cs="Arial"/>
          <w:sz w:val="20"/>
          <w:szCs w:val="20"/>
        </w:rPr>
        <w:t>12 miesięcy od dnia podpisania umowy;</w:t>
      </w:r>
    </w:p>
    <w:p w:rsidR="006737DC" w:rsidRPr="001424F4" w:rsidRDefault="006737DC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sz w:val="20"/>
          <w:szCs w:val="20"/>
        </w:rPr>
        <w:t xml:space="preserve">po uprzednim wezwaniu do zaprzestania naruszeń w terminie 3 dni, w przypadku gdy pomimo wysłanego wezwania: 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7E4B40" w:rsidRDefault="004713C8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</w:t>
      </w:r>
      <w:r w:rsidR="004D3D32">
        <w:rPr>
          <w:rFonts w:ascii="Arial" w:hAnsi="Arial" w:cs="Arial"/>
          <w:sz w:val="20"/>
          <w:szCs w:val="20"/>
        </w:rPr>
        <w:t>108</w:t>
      </w:r>
      <w:r w:rsidR="007E4B40">
        <w:rPr>
          <w:rFonts w:ascii="Arial" w:hAnsi="Arial" w:cs="Arial"/>
          <w:sz w:val="20"/>
          <w:szCs w:val="20"/>
        </w:rPr>
        <w:t xml:space="preserve"> </w:t>
      </w:r>
      <w:r w:rsidR="00DC0C30">
        <w:rPr>
          <w:rFonts w:ascii="Arial" w:hAnsi="Arial" w:cs="Arial"/>
          <w:sz w:val="20"/>
          <w:szCs w:val="20"/>
        </w:rPr>
        <w:t xml:space="preserve">lub art. 109 </w:t>
      </w:r>
      <w:r w:rsidR="007E4B40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7E4B40">
        <w:rPr>
          <w:rFonts w:ascii="Arial" w:hAnsi="Arial" w:cs="Arial"/>
          <w:sz w:val="20"/>
          <w:szCs w:val="20"/>
        </w:rPr>
        <w:t>Pzp</w:t>
      </w:r>
      <w:proofErr w:type="spellEnd"/>
    </w:p>
    <w:p w:rsidR="004D3D32" w:rsidRPr="00E2249D" w:rsidRDefault="004D3D32" w:rsidP="000714AA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4D3D32" w:rsidRPr="004B10F5" w:rsidRDefault="004D3D32" w:rsidP="000714AA">
      <w:pPr>
        <w:ind w:left="284" w:hanging="284"/>
        <w:jc w:val="both"/>
        <w:rPr>
          <w:rFonts w:ascii="Arial" w:hAnsi="Arial" w:cs="Arial"/>
          <w:sz w:val="20"/>
          <w:szCs w:val="20"/>
        </w:rPr>
      </w:pPr>
    </w:p>
    <w:p w:rsidR="000714AA" w:rsidRDefault="004D3D32" w:rsidP="008A03D8">
      <w:pPr>
        <w:pStyle w:val="Akapitzlist"/>
        <w:numPr>
          <w:ilvl w:val="0"/>
          <w:numId w:val="4"/>
        </w:numPr>
        <w:tabs>
          <w:tab w:val="left" w:pos="284"/>
        </w:tabs>
        <w:ind w:left="142" w:hanging="142"/>
        <w:jc w:val="both"/>
        <w:rPr>
          <w:rFonts w:ascii="Arial" w:hAnsi="Arial" w:cs="Arial"/>
          <w:sz w:val="20"/>
          <w:szCs w:val="20"/>
        </w:rPr>
      </w:pPr>
      <w:r w:rsidRPr="000714AA">
        <w:rPr>
          <w:rFonts w:ascii="Arial" w:hAnsi="Arial" w:cs="Arial"/>
          <w:sz w:val="20"/>
          <w:szCs w:val="20"/>
        </w:rPr>
        <w:t xml:space="preserve">Zamawiający może odstąpić od umowy terminie 30 dni od dnia powzięcia wiadomości o zaistnieniu istotnej zmiany okoliczności powodującej, że wykonanie </w:t>
      </w:r>
      <w:r w:rsidRPr="000714AA">
        <w:rPr>
          <w:rFonts w:ascii="Arial" w:hAnsi="Arial" w:cs="Arial"/>
          <w:iCs/>
          <w:sz w:val="20"/>
          <w:szCs w:val="20"/>
        </w:rPr>
        <w:t>umowy</w:t>
      </w:r>
      <w:r w:rsidRPr="000714AA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0714AA">
        <w:rPr>
          <w:rFonts w:ascii="Arial" w:hAnsi="Arial" w:cs="Arial"/>
          <w:iCs/>
          <w:sz w:val="20"/>
          <w:szCs w:val="20"/>
        </w:rPr>
        <w:t>umowy</w:t>
      </w:r>
      <w:r w:rsidRPr="000714AA">
        <w:rPr>
          <w:rFonts w:ascii="Arial" w:hAnsi="Arial" w:cs="Arial"/>
          <w:sz w:val="20"/>
          <w:szCs w:val="20"/>
        </w:rPr>
        <w:t xml:space="preserve">, lub dalsze wykonywanie </w:t>
      </w:r>
      <w:r w:rsidRPr="000714AA">
        <w:rPr>
          <w:rFonts w:ascii="Arial" w:hAnsi="Arial" w:cs="Arial"/>
          <w:iCs/>
          <w:sz w:val="20"/>
          <w:szCs w:val="20"/>
        </w:rPr>
        <w:t>umowy</w:t>
      </w:r>
      <w:r w:rsidRPr="000714AA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0714AA" w:rsidRPr="000714AA" w:rsidRDefault="000714AA" w:rsidP="000714AA">
      <w:pPr>
        <w:pStyle w:val="Akapitzlist"/>
        <w:tabs>
          <w:tab w:val="left" w:pos="1440"/>
        </w:tabs>
        <w:ind w:left="360"/>
        <w:jc w:val="both"/>
        <w:rPr>
          <w:rFonts w:ascii="Arial" w:hAnsi="Arial" w:cs="Arial"/>
          <w:sz w:val="20"/>
          <w:szCs w:val="20"/>
        </w:rPr>
      </w:pPr>
    </w:p>
    <w:p w:rsidR="004D3D32" w:rsidRPr="00C04124" w:rsidRDefault="004D3D32" w:rsidP="000714AA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C04124">
        <w:rPr>
          <w:rFonts w:ascii="Arial" w:hAnsi="Arial" w:cs="Arial"/>
          <w:sz w:val="20"/>
          <w:szCs w:val="20"/>
        </w:rPr>
        <w:t>. W przypadku opisanym w ust. 3</w:t>
      </w:r>
      <w:r>
        <w:rPr>
          <w:rFonts w:ascii="Arial" w:hAnsi="Arial" w:cs="Arial"/>
          <w:sz w:val="20"/>
          <w:szCs w:val="20"/>
        </w:rPr>
        <w:t xml:space="preserve"> i ust. 2</w:t>
      </w:r>
      <w:r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Wykonawca zapłaci Zamawiającemu karę umowną w wysokości 0,5%  wartości netto zamówionego i niedostarczonego w terminie towaru za każdy dzień </w:t>
      </w:r>
      <w:r w:rsidR="00FA292D">
        <w:rPr>
          <w:rFonts w:ascii="Arial" w:hAnsi="Arial" w:cs="Arial"/>
          <w:sz w:val="20"/>
          <w:szCs w:val="20"/>
        </w:rPr>
        <w:t>zwłoki</w:t>
      </w:r>
      <w:r w:rsidR="007C1B27">
        <w:rPr>
          <w:rFonts w:ascii="Arial" w:hAnsi="Arial" w:cs="Arial"/>
          <w:sz w:val="20"/>
          <w:szCs w:val="20"/>
        </w:rPr>
        <w:t>, w tym opóźnienia w realizacji roszczeń z tytułu rękojmi lub gwarancji.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 w:rsidR="00FA292D">
        <w:rPr>
          <w:rFonts w:ascii="Arial" w:hAnsi="Arial" w:cs="Arial"/>
          <w:i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E14226" w:rsidP="000714AA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E14226" w:rsidRDefault="00E14226" w:rsidP="000714AA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FA292D" w:rsidRDefault="00E14226" w:rsidP="000714A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 w:rsidR="00FA292D">
        <w:rPr>
          <w:rFonts w:ascii="Arial" w:hAnsi="Arial" w:cs="Arial"/>
          <w:sz w:val="20"/>
          <w:szCs w:val="20"/>
        </w:rPr>
        <w:t xml:space="preserve"> Zamawiający zapłaci Wykonawcy karę umowną w wysokości 10% wartości netto niezrealizowanej części umowy za odstąpienie od niniejszej umowy z przyczyn leżących po stronie Zamawiającego.</w:t>
      </w:r>
    </w:p>
    <w:p w:rsidR="00FA292D" w:rsidRDefault="00FA292D" w:rsidP="000714AA">
      <w:pPr>
        <w:tabs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:rsidR="004D3D32" w:rsidRPr="00EB681B" w:rsidRDefault="004D3D32" w:rsidP="000714AA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 w:rsidRPr="00EB681B">
        <w:rPr>
          <w:rFonts w:ascii="Arial" w:hAnsi="Arial" w:cs="Arial"/>
          <w:sz w:val="20"/>
          <w:szCs w:val="20"/>
        </w:rPr>
        <w:t xml:space="preserve"> Zapłata kar umownych zostanie dokonana w terminie 14 dni liczonych od dnia </w:t>
      </w:r>
      <w:r w:rsidR="0059774A">
        <w:rPr>
          <w:rFonts w:ascii="Arial" w:hAnsi="Arial" w:cs="Arial"/>
          <w:sz w:val="20"/>
          <w:szCs w:val="20"/>
        </w:rPr>
        <w:t>doręczenia wezwania do zapłaty.</w:t>
      </w:r>
    </w:p>
    <w:p w:rsidR="004D3D32" w:rsidRDefault="004D3D32" w:rsidP="000714AA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4D3D32" w:rsidRPr="00EB681B" w:rsidRDefault="004D3D32" w:rsidP="000714AA">
      <w:pPr>
        <w:autoSpaceDE w:val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B681B">
        <w:rPr>
          <w:rFonts w:ascii="Arial" w:hAnsi="Arial" w:cs="Arial"/>
          <w:sz w:val="20"/>
          <w:szCs w:val="20"/>
        </w:rPr>
        <w:t xml:space="preserve">. 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</w:t>
      </w:r>
      <w:r w:rsidR="0059774A">
        <w:rPr>
          <w:rFonts w:ascii="Arial" w:hAnsi="Arial" w:cs="Arial"/>
          <w:sz w:val="20"/>
          <w:szCs w:val="20"/>
        </w:rPr>
        <w:t xml:space="preserve"> w tytułu naliczonych kar umownych </w:t>
      </w:r>
      <w:r w:rsidRPr="00EB681B">
        <w:rPr>
          <w:rFonts w:ascii="Arial" w:hAnsi="Arial" w:cs="Arial"/>
          <w:sz w:val="20"/>
          <w:szCs w:val="20"/>
        </w:rPr>
        <w:t>kwotę z wynagrodzenia Wykonawcy.</w:t>
      </w:r>
    </w:p>
    <w:p w:rsidR="004D3D32" w:rsidRDefault="004D3D32" w:rsidP="000714AA">
      <w:pPr>
        <w:tabs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:rsidR="00E14226" w:rsidRDefault="004D3D32" w:rsidP="000714AA">
      <w:pPr>
        <w:tabs>
          <w:tab w:val="left" w:pos="360"/>
        </w:tabs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lastRenderedPageBreak/>
        <w:t xml:space="preserve">7. </w:t>
      </w:r>
      <w:r w:rsidR="00D04C5F" w:rsidRPr="00EB681B">
        <w:rPr>
          <w:rFonts w:ascii="Arial" w:hAnsi="Arial" w:cs="Arial"/>
          <w:spacing w:val="4"/>
          <w:sz w:val="20"/>
          <w:szCs w:val="20"/>
        </w:rPr>
        <w:t xml:space="preserve">Zamawiający zastrzega </w:t>
      </w:r>
      <w:r w:rsidR="00D04C5F">
        <w:rPr>
          <w:rFonts w:ascii="Arial" w:hAnsi="Arial" w:cs="Arial"/>
          <w:spacing w:val="4"/>
          <w:sz w:val="20"/>
          <w:szCs w:val="20"/>
        </w:rPr>
        <w:t xml:space="preserve">łączna maksymalną wysokość kar umownych do wartości brutto niniejszej umowy. 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FA292D">
        <w:rPr>
          <w:rFonts w:ascii="Arial" w:hAnsi="Arial" w:cs="Arial"/>
          <w:i/>
          <w:iCs/>
          <w:sz w:val="20"/>
        </w:rPr>
        <w:t>11 września 2019</w:t>
      </w:r>
      <w:r w:rsidR="0059774A">
        <w:rPr>
          <w:rFonts w:ascii="Arial" w:hAnsi="Arial" w:cs="Arial"/>
          <w:i/>
          <w:iCs/>
          <w:sz w:val="20"/>
        </w:rPr>
        <w:t>r. Prawo z</w:t>
      </w:r>
      <w:r w:rsidRPr="004B10F5">
        <w:rPr>
          <w:rFonts w:ascii="Arial" w:hAnsi="Arial" w:cs="Arial"/>
          <w:i/>
          <w:iCs/>
          <w:sz w:val="20"/>
        </w:rPr>
        <w:t>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7E4B40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9724B2">
        <w:rPr>
          <w:rFonts w:ascii="Arial" w:hAnsi="Arial" w:cs="Arial"/>
          <w:bCs/>
          <w:sz w:val="20"/>
          <w:szCs w:val="20"/>
        </w:rPr>
        <w:t>§ 4 pkt. 3</w:t>
      </w:r>
      <w:r w:rsidRPr="00F74247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351B70">
        <w:rPr>
          <w:rFonts w:ascii="Arial" w:hAnsi="Arial" w:cs="Arial"/>
          <w:bCs/>
          <w:sz w:val="20"/>
          <w:szCs w:val="20"/>
        </w:rPr>
        <w:t>.</w:t>
      </w: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22"/>
  </w:num>
  <w:num w:numId="6">
    <w:abstractNumId w:val="12"/>
  </w:num>
  <w:num w:numId="7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1"/>
  </w:num>
  <w:num w:numId="10">
    <w:abstractNumId w:val="3"/>
  </w:num>
  <w:num w:numId="11">
    <w:abstractNumId w:val="4"/>
  </w:num>
  <w:num w:numId="12">
    <w:abstractNumId w:val="13"/>
  </w:num>
  <w:num w:numId="13">
    <w:abstractNumId w:val="9"/>
  </w:num>
  <w:num w:numId="14">
    <w:abstractNumId w:val="19"/>
  </w:num>
  <w:num w:numId="15">
    <w:abstractNumId w:val="6"/>
  </w:num>
  <w:num w:numId="16">
    <w:abstractNumId w:val="23"/>
  </w:num>
  <w:num w:numId="17">
    <w:abstractNumId w:val="5"/>
  </w:num>
  <w:num w:numId="18">
    <w:abstractNumId w:val="18"/>
  </w:num>
  <w:num w:numId="19">
    <w:abstractNumId w:val="11"/>
  </w:num>
  <w:num w:numId="20">
    <w:abstractNumId w:val="8"/>
  </w:num>
  <w:num w:numId="21">
    <w:abstractNumId w:val="10"/>
  </w:num>
  <w:num w:numId="22">
    <w:abstractNumId w:val="16"/>
  </w:num>
  <w:num w:numId="23">
    <w:abstractNumId w:val="2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850E86"/>
    <w:rsid w:val="0000024E"/>
    <w:rsid w:val="00000DDD"/>
    <w:rsid w:val="00000EE9"/>
    <w:rsid w:val="00001DDF"/>
    <w:rsid w:val="00004636"/>
    <w:rsid w:val="0001019D"/>
    <w:rsid w:val="000141A4"/>
    <w:rsid w:val="0002376A"/>
    <w:rsid w:val="0003208E"/>
    <w:rsid w:val="000322FD"/>
    <w:rsid w:val="00036B5D"/>
    <w:rsid w:val="0003729F"/>
    <w:rsid w:val="0004351F"/>
    <w:rsid w:val="00070DBB"/>
    <w:rsid w:val="000714AA"/>
    <w:rsid w:val="00073081"/>
    <w:rsid w:val="00074B1B"/>
    <w:rsid w:val="000772B9"/>
    <w:rsid w:val="00080FCE"/>
    <w:rsid w:val="000811D1"/>
    <w:rsid w:val="00081E2F"/>
    <w:rsid w:val="000844BE"/>
    <w:rsid w:val="0009027A"/>
    <w:rsid w:val="0009060F"/>
    <w:rsid w:val="0009207E"/>
    <w:rsid w:val="00093742"/>
    <w:rsid w:val="000A1682"/>
    <w:rsid w:val="000A17CC"/>
    <w:rsid w:val="000A4171"/>
    <w:rsid w:val="000A58E3"/>
    <w:rsid w:val="000A741E"/>
    <w:rsid w:val="000B032D"/>
    <w:rsid w:val="000B1FA2"/>
    <w:rsid w:val="000B4937"/>
    <w:rsid w:val="000C4C47"/>
    <w:rsid w:val="000D023E"/>
    <w:rsid w:val="000D02B5"/>
    <w:rsid w:val="000D607E"/>
    <w:rsid w:val="000E5CBC"/>
    <w:rsid w:val="000E5E88"/>
    <w:rsid w:val="000E6124"/>
    <w:rsid w:val="000E798C"/>
    <w:rsid w:val="000F06B7"/>
    <w:rsid w:val="000F12CA"/>
    <w:rsid w:val="000F3382"/>
    <w:rsid w:val="000F341F"/>
    <w:rsid w:val="00103DF4"/>
    <w:rsid w:val="00104B03"/>
    <w:rsid w:val="00117F50"/>
    <w:rsid w:val="00120487"/>
    <w:rsid w:val="00125D45"/>
    <w:rsid w:val="001272B0"/>
    <w:rsid w:val="0013081B"/>
    <w:rsid w:val="00131858"/>
    <w:rsid w:val="00131B34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D7BDF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413D4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6F5E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034"/>
    <w:rsid w:val="002D67B8"/>
    <w:rsid w:val="002E2525"/>
    <w:rsid w:val="002E4041"/>
    <w:rsid w:val="002E4CE4"/>
    <w:rsid w:val="002F53D2"/>
    <w:rsid w:val="002F5F8B"/>
    <w:rsid w:val="002F751D"/>
    <w:rsid w:val="00302513"/>
    <w:rsid w:val="003072CF"/>
    <w:rsid w:val="0031067F"/>
    <w:rsid w:val="00320418"/>
    <w:rsid w:val="00320888"/>
    <w:rsid w:val="00323059"/>
    <w:rsid w:val="00323CB8"/>
    <w:rsid w:val="00327C9D"/>
    <w:rsid w:val="00330358"/>
    <w:rsid w:val="003312AB"/>
    <w:rsid w:val="0033614B"/>
    <w:rsid w:val="0034143A"/>
    <w:rsid w:val="00343726"/>
    <w:rsid w:val="00346B45"/>
    <w:rsid w:val="00351B70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E0633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6C29"/>
    <w:rsid w:val="004517B7"/>
    <w:rsid w:val="00451F2D"/>
    <w:rsid w:val="00455BA5"/>
    <w:rsid w:val="00456284"/>
    <w:rsid w:val="004575CB"/>
    <w:rsid w:val="00457791"/>
    <w:rsid w:val="00461404"/>
    <w:rsid w:val="00462F91"/>
    <w:rsid w:val="00464640"/>
    <w:rsid w:val="004713C8"/>
    <w:rsid w:val="00472B31"/>
    <w:rsid w:val="004750E5"/>
    <w:rsid w:val="00477112"/>
    <w:rsid w:val="004802EA"/>
    <w:rsid w:val="00481376"/>
    <w:rsid w:val="00482D57"/>
    <w:rsid w:val="0048556D"/>
    <w:rsid w:val="004901BD"/>
    <w:rsid w:val="004903F2"/>
    <w:rsid w:val="00491DDA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314B"/>
    <w:rsid w:val="004C7AD5"/>
    <w:rsid w:val="004D1C92"/>
    <w:rsid w:val="004D3D32"/>
    <w:rsid w:val="004D4B0F"/>
    <w:rsid w:val="004E0819"/>
    <w:rsid w:val="004E564A"/>
    <w:rsid w:val="004F57E4"/>
    <w:rsid w:val="004F5ADD"/>
    <w:rsid w:val="004F6036"/>
    <w:rsid w:val="0050289A"/>
    <w:rsid w:val="005059BA"/>
    <w:rsid w:val="005123B5"/>
    <w:rsid w:val="0051282E"/>
    <w:rsid w:val="00520E24"/>
    <w:rsid w:val="005252E5"/>
    <w:rsid w:val="00526B10"/>
    <w:rsid w:val="00546071"/>
    <w:rsid w:val="00547F8D"/>
    <w:rsid w:val="00550826"/>
    <w:rsid w:val="00551250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65A2"/>
    <w:rsid w:val="0059774A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65E"/>
    <w:rsid w:val="005C273F"/>
    <w:rsid w:val="005C45A6"/>
    <w:rsid w:val="005C6960"/>
    <w:rsid w:val="005C7450"/>
    <w:rsid w:val="005D3E4D"/>
    <w:rsid w:val="005D4161"/>
    <w:rsid w:val="005D421E"/>
    <w:rsid w:val="005D7FDD"/>
    <w:rsid w:val="005E0513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6050"/>
    <w:rsid w:val="00616BC3"/>
    <w:rsid w:val="00624DEB"/>
    <w:rsid w:val="00624F25"/>
    <w:rsid w:val="00630267"/>
    <w:rsid w:val="00634630"/>
    <w:rsid w:val="006418CB"/>
    <w:rsid w:val="00642ED1"/>
    <w:rsid w:val="006446F3"/>
    <w:rsid w:val="00657A6B"/>
    <w:rsid w:val="006608E5"/>
    <w:rsid w:val="006666A9"/>
    <w:rsid w:val="00667F12"/>
    <w:rsid w:val="006737DC"/>
    <w:rsid w:val="00676B1C"/>
    <w:rsid w:val="00677CE1"/>
    <w:rsid w:val="006814D7"/>
    <w:rsid w:val="006829E0"/>
    <w:rsid w:val="00685D16"/>
    <w:rsid w:val="00690A68"/>
    <w:rsid w:val="00692538"/>
    <w:rsid w:val="00694569"/>
    <w:rsid w:val="006A1682"/>
    <w:rsid w:val="006A27C5"/>
    <w:rsid w:val="006A5A51"/>
    <w:rsid w:val="006A6892"/>
    <w:rsid w:val="006A7E4C"/>
    <w:rsid w:val="006B1E8A"/>
    <w:rsid w:val="006B3EE5"/>
    <w:rsid w:val="006C1AA2"/>
    <w:rsid w:val="006C204A"/>
    <w:rsid w:val="006C3269"/>
    <w:rsid w:val="006D14E4"/>
    <w:rsid w:val="006D6C59"/>
    <w:rsid w:val="006D7681"/>
    <w:rsid w:val="006E18F5"/>
    <w:rsid w:val="006E5332"/>
    <w:rsid w:val="006F2A54"/>
    <w:rsid w:val="006F34CC"/>
    <w:rsid w:val="006F5407"/>
    <w:rsid w:val="006F742E"/>
    <w:rsid w:val="0070237B"/>
    <w:rsid w:val="007075EC"/>
    <w:rsid w:val="007114EC"/>
    <w:rsid w:val="00714546"/>
    <w:rsid w:val="00714D92"/>
    <w:rsid w:val="00716D5D"/>
    <w:rsid w:val="00721AD7"/>
    <w:rsid w:val="00723F24"/>
    <w:rsid w:val="00724C53"/>
    <w:rsid w:val="0072619A"/>
    <w:rsid w:val="0072717F"/>
    <w:rsid w:val="0073345F"/>
    <w:rsid w:val="00740ED6"/>
    <w:rsid w:val="007417DF"/>
    <w:rsid w:val="00747841"/>
    <w:rsid w:val="00750C6D"/>
    <w:rsid w:val="00751A3D"/>
    <w:rsid w:val="007521B9"/>
    <w:rsid w:val="007531D7"/>
    <w:rsid w:val="00762D5F"/>
    <w:rsid w:val="00765936"/>
    <w:rsid w:val="00782FFF"/>
    <w:rsid w:val="00784CC1"/>
    <w:rsid w:val="00787181"/>
    <w:rsid w:val="00795505"/>
    <w:rsid w:val="00795961"/>
    <w:rsid w:val="007A26D5"/>
    <w:rsid w:val="007A2771"/>
    <w:rsid w:val="007A4AC5"/>
    <w:rsid w:val="007A66B5"/>
    <w:rsid w:val="007B192E"/>
    <w:rsid w:val="007B2AF9"/>
    <w:rsid w:val="007B3BC8"/>
    <w:rsid w:val="007B5AD8"/>
    <w:rsid w:val="007B7439"/>
    <w:rsid w:val="007C1B27"/>
    <w:rsid w:val="007D230B"/>
    <w:rsid w:val="007D2CAA"/>
    <w:rsid w:val="007E173C"/>
    <w:rsid w:val="007E329E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719E"/>
    <w:rsid w:val="00822794"/>
    <w:rsid w:val="00826945"/>
    <w:rsid w:val="00830029"/>
    <w:rsid w:val="00831EBF"/>
    <w:rsid w:val="00832498"/>
    <w:rsid w:val="00832E8F"/>
    <w:rsid w:val="00833657"/>
    <w:rsid w:val="00836C2F"/>
    <w:rsid w:val="00842E90"/>
    <w:rsid w:val="00843260"/>
    <w:rsid w:val="00844F28"/>
    <w:rsid w:val="00847EA6"/>
    <w:rsid w:val="00847FD6"/>
    <w:rsid w:val="00850E86"/>
    <w:rsid w:val="008538A6"/>
    <w:rsid w:val="00867524"/>
    <w:rsid w:val="00871713"/>
    <w:rsid w:val="0087505C"/>
    <w:rsid w:val="00876228"/>
    <w:rsid w:val="008765DC"/>
    <w:rsid w:val="00882434"/>
    <w:rsid w:val="00882636"/>
    <w:rsid w:val="00883F04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3D8"/>
    <w:rsid w:val="008A08F1"/>
    <w:rsid w:val="008A54BD"/>
    <w:rsid w:val="008A6491"/>
    <w:rsid w:val="008B0937"/>
    <w:rsid w:val="008B24B7"/>
    <w:rsid w:val="008C1E3C"/>
    <w:rsid w:val="008C51F8"/>
    <w:rsid w:val="008C5BEB"/>
    <w:rsid w:val="008D00FE"/>
    <w:rsid w:val="008D08A8"/>
    <w:rsid w:val="008D0A60"/>
    <w:rsid w:val="008D1628"/>
    <w:rsid w:val="008D26D7"/>
    <w:rsid w:val="008D3175"/>
    <w:rsid w:val="008D503D"/>
    <w:rsid w:val="008E015F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11DB"/>
    <w:rsid w:val="00924A55"/>
    <w:rsid w:val="00925DFE"/>
    <w:rsid w:val="00931032"/>
    <w:rsid w:val="00933623"/>
    <w:rsid w:val="00937D15"/>
    <w:rsid w:val="00941D20"/>
    <w:rsid w:val="00944F3F"/>
    <w:rsid w:val="00952404"/>
    <w:rsid w:val="00953051"/>
    <w:rsid w:val="009547F3"/>
    <w:rsid w:val="00955D9E"/>
    <w:rsid w:val="00962A3F"/>
    <w:rsid w:val="0096729B"/>
    <w:rsid w:val="009724B2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6E03"/>
    <w:rsid w:val="00A01356"/>
    <w:rsid w:val="00A035AB"/>
    <w:rsid w:val="00A052A6"/>
    <w:rsid w:val="00A1099F"/>
    <w:rsid w:val="00A168D4"/>
    <w:rsid w:val="00A174B9"/>
    <w:rsid w:val="00A2047F"/>
    <w:rsid w:val="00A221C1"/>
    <w:rsid w:val="00A32372"/>
    <w:rsid w:val="00A359FE"/>
    <w:rsid w:val="00A36E88"/>
    <w:rsid w:val="00A401EE"/>
    <w:rsid w:val="00A42DC7"/>
    <w:rsid w:val="00A436EE"/>
    <w:rsid w:val="00A51982"/>
    <w:rsid w:val="00A52B88"/>
    <w:rsid w:val="00A54B0D"/>
    <w:rsid w:val="00A56095"/>
    <w:rsid w:val="00A57528"/>
    <w:rsid w:val="00A61C8F"/>
    <w:rsid w:val="00A623DB"/>
    <w:rsid w:val="00A62EB5"/>
    <w:rsid w:val="00A65C6F"/>
    <w:rsid w:val="00A67601"/>
    <w:rsid w:val="00A71BF9"/>
    <w:rsid w:val="00A82775"/>
    <w:rsid w:val="00A91AE2"/>
    <w:rsid w:val="00A965A0"/>
    <w:rsid w:val="00A97134"/>
    <w:rsid w:val="00AA0D67"/>
    <w:rsid w:val="00AB201F"/>
    <w:rsid w:val="00AB45EF"/>
    <w:rsid w:val="00AB5261"/>
    <w:rsid w:val="00AB660B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B10257"/>
    <w:rsid w:val="00B1353B"/>
    <w:rsid w:val="00B157C4"/>
    <w:rsid w:val="00B1787E"/>
    <w:rsid w:val="00B2690B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1AAA"/>
    <w:rsid w:val="00B63924"/>
    <w:rsid w:val="00B67303"/>
    <w:rsid w:val="00B7053D"/>
    <w:rsid w:val="00B7221D"/>
    <w:rsid w:val="00B840BA"/>
    <w:rsid w:val="00B86F35"/>
    <w:rsid w:val="00B936F8"/>
    <w:rsid w:val="00B97887"/>
    <w:rsid w:val="00B97CD5"/>
    <w:rsid w:val="00BA0BF6"/>
    <w:rsid w:val="00BA7633"/>
    <w:rsid w:val="00BB1838"/>
    <w:rsid w:val="00BB5A6D"/>
    <w:rsid w:val="00BB76CB"/>
    <w:rsid w:val="00BC4CE4"/>
    <w:rsid w:val="00BC4F40"/>
    <w:rsid w:val="00BD13C9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4245"/>
    <w:rsid w:val="00CC6FF9"/>
    <w:rsid w:val="00CD1AFD"/>
    <w:rsid w:val="00CD1EE2"/>
    <w:rsid w:val="00CD2B5C"/>
    <w:rsid w:val="00CD6AB9"/>
    <w:rsid w:val="00CE0DF8"/>
    <w:rsid w:val="00CE0E73"/>
    <w:rsid w:val="00CE1471"/>
    <w:rsid w:val="00CE3940"/>
    <w:rsid w:val="00CE4531"/>
    <w:rsid w:val="00CE5951"/>
    <w:rsid w:val="00CF13A3"/>
    <w:rsid w:val="00CF29E2"/>
    <w:rsid w:val="00D02C57"/>
    <w:rsid w:val="00D03F00"/>
    <w:rsid w:val="00D04C5F"/>
    <w:rsid w:val="00D05DE9"/>
    <w:rsid w:val="00D11C00"/>
    <w:rsid w:val="00D15433"/>
    <w:rsid w:val="00D16F1C"/>
    <w:rsid w:val="00D22016"/>
    <w:rsid w:val="00D2301D"/>
    <w:rsid w:val="00D239F2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15C3"/>
    <w:rsid w:val="00D53829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6838"/>
    <w:rsid w:val="00D8757D"/>
    <w:rsid w:val="00DA6764"/>
    <w:rsid w:val="00DA7DDE"/>
    <w:rsid w:val="00DC0C30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5D12"/>
    <w:rsid w:val="00E113CD"/>
    <w:rsid w:val="00E11737"/>
    <w:rsid w:val="00E14226"/>
    <w:rsid w:val="00E20BB4"/>
    <w:rsid w:val="00E26A0A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05FF"/>
    <w:rsid w:val="00EA23A4"/>
    <w:rsid w:val="00EA4C55"/>
    <w:rsid w:val="00EA6076"/>
    <w:rsid w:val="00EB3D3C"/>
    <w:rsid w:val="00EB62DF"/>
    <w:rsid w:val="00EC450C"/>
    <w:rsid w:val="00EC47E5"/>
    <w:rsid w:val="00EC7F5A"/>
    <w:rsid w:val="00ED022B"/>
    <w:rsid w:val="00ED2B08"/>
    <w:rsid w:val="00ED3173"/>
    <w:rsid w:val="00ED4673"/>
    <w:rsid w:val="00ED4A74"/>
    <w:rsid w:val="00ED6EBC"/>
    <w:rsid w:val="00EE2DE2"/>
    <w:rsid w:val="00EF40BD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59D8"/>
    <w:rsid w:val="00F55DDD"/>
    <w:rsid w:val="00F6306F"/>
    <w:rsid w:val="00F66499"/>
    <w:rsid w:val="00F67A55"/>
    <w:rsid w:val="00F67B4E"/>
    <w:rsid w:val="00F72701"/>
    <w:rsid w:val="00F74247"/>
    <w:rsid w:val="00F7546B"/>
    <w:rsid w:val="00F80247"/>
    <w:rsid w:val="00F81E4E"/>
    <w:rsid w:val="00F85834"/>
    <w:rsid w:val="00F87355"/>
    <w:rsid w:val="00F87AD1"/>
    <w:rsid w:val="00F9056C"/>
    <w:rsid w:val="00F97E3E"/>
    <w:rsid w:val="00FA153F"/>
    <w:rsid w:val="00FA292D"/>
    <w:rsid w:val="00FA38DF"/>
    <w:rsid w:val="00FA66BA"/>
    <w:rsid w:val="00FA691C"/>
    <w:rsid w:val="00FA74C7"/>
    <w:rsid w:val="00FB072A"/>
    <w:rsid w:val="00FB13B4"/>
    <w:rsid w:val="00FB17AE"/>
    <w:rsid w:val="00FB5E08"/>
    <w:rsid w:val="00FB70F9"/>
    <w:rsid w:val="00FB74BF"/>
    <w:rsid w:val="00FC009A"/>
    <w:rsid w:val="00FC344D"/>
    <w:rsid w:val="00FC7117"/>
    <w:rsid w:val="00FD102D"/>
    <w:rsid w:val="00FE0263"/>
    <w:rsid w:val="00FF0435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070A01-97EA-43C9-84F3-9CD00FF6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B157C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B157C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6</Pages>
  <Words>2518</Words>
  <Characters>15111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17594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Aleksandra ASB. Błauciak</cp:lastModifiedBy>
  <cp:revision>113</cp:revision>
  <cp:lastPrinted>2018-05-30T12:14:00Z</cp:lastPrinted>
  <dcterms:created xsi:type="dcterms:W3CDTF">2021-01-30T18:51:00Z</dcterms:created>
  <dcterms:modified xsi:type="dcterms:W3CDTF">2023-02-15T07:36:00Z</dcterms:modified>
</cp:coreProperties>
</file>