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45ECDFA0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6E4C86">
        <w:rPr>
          <w:rFonts w:cs="Arial"/>
        </w:rPr>
        <w:t>5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CD74B1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535D2316" w:rsidR="00CF03A4" w:rsidRPr="00ED3808" w:rsidRDefault="006420C7" w:rsidP="00ED3808">
      <w:pPr>
        <w:pStyle w:val="Nagwek6"/>
        <w:jc w:val="both"/>
        <w:rPr>
          <w:sz w:val="24"/>
          <w:szCs w:val="24"/>
        </w:rPr>
      </w:pPr>
      <w:r w:rsidRPr="006420C7">
        <w:rPr>
          <w:rFonts w:ascii="Calibri" w:hAnsi="Calibri" w:cs="Calibri"/>
          <w:color w:val="000000"/>
          <w:sz w:val="28"/>
          <w:szCs w:val="22"/>
        </w:rPr>
        <w:t>B</w:t>
      </w:r>
      <w:r w:rsidR="006E4C86">
        <w:rPr>
          <w:rFonts w:ascii="Calibri" w:hAnsi="Calibri" w:cs="Calibri"/>
          <w:color w:val="000000"/>
          <w:sz w:val="28"/>
          <w:szCs w:val="22"/>
        </w:rPr>
        <w:t>ieżnia</w:t>
      </w:r>
      <w:r w:rsidR="00546C54">
        <w:rPr>
          <w:rFonts w:ascii="Calibri" w:hAnsi="Calibri" w:cs="Calibri"/>
          <w:color w:val="000000"/>
          <w:sz w:val="28"/>
          <w:szCs w:val="22"/>
        </w:rPr>
        <w:t xml:space="preserve"> rehabilitacyjna z osprzętem </w:t>
      </w:r>
      <w:r w:rsidR="006E4C86">
        <w:rPr>
          <w:rFonts w:ascii="Calibri" w:hAnsi="Calibri" w:cs="Calibri"/>
          <w:color w:val="000000"/>
          <w:sz w:val="28"/>
          <w:szCs w:val="22"/>
        </w:rPr>
        <w:t xml:space="preserve"> </w:t>
      </w:r>
      <w:r w:rsidR="004E3C45">
        <w:rPr>
          <w:sz w:val="24"/>
          <w:szCs w:val="24"/>
        </w:rPr>
        <w:t>1</w:t>
      </w:r>
      <w:r w:rsidR="008B3402">
        <w:rPr>
          <w:sz w:val="24"/>
          <w:szCs w:val="24"/>
        </w:rPr>
        <w:t xml:space="preserve">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273DB206" w:rsidR="00CF03A4" w:rsidRPr="00270EEE" w:rsidRDefault="00CF03A4" w:rsidP="00960E3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Rok produkcji </w:t>
            </w:r>
            <w:r w:rsidR="008B3402" w:rsidRPr="00270EEE">
              <w:rPr>
                <w:rFonts w:ascii="Arial" w:hAnsi="Arial" w:cs="Arial"/>
              </w:rPr>
              <w:t xml:space="preserve">nie starszy niż </w:t>
            </w:r>
            <w:r w:rsidR="00542143" w:rsidRPr="00270EEE">
              <w:rPr>
                <w:rFonts w:ascii="Arial" w:hAnsi="Arial" w:cs="Arial"/>
              </w:rPr>
              <w:t>202</w:t>
            </w:r>
            <w:r w:rsidR="00960E39" w:rsidRPr="00270EEE">
              <w:rPr>
                <w:rFonts w:ascii="Arial" w:hAnsi="Arial" w:cs="Arial"/>
              </w:rPr>
              <w:t>3</w:t>
            </w:r>
            <w:r w:rsidR="00FA1BB5" w:rsidRPr="00270EEE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270EEE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70EEE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270EEE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270EEE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270EEE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270EEE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I</w:t>
            </w:r>
            <w:r w:rsidR="00A704DE" w:rsidRPr="00270EEE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270EEE" w:rsidRDefault="00CF03A4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270EEE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AA8000A" w:rsidR="00653A98" w:rsidRPr="00270EEE" w:rsidRDefault="008E3447" w:rsidP="00A60C8C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Moc silnika: 2600W (+/- 100 W)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625F0ECE" w:rsidR="00653A98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Napięcie sieciowe: 230V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270EEE" w:rsidRDefault="00653A98" w:rsidP="00D32EDC">
            <w:pPr>
              <w:jc w:val="center"/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270EEE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51ADD959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Waga bieżni: 155 kg (+/- 5 kg)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40521C40" w:rsidR="008D25E3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Szybkość min/max: 04-18km/h (w </w:t>
            </w:r>
            <w:proofErr w:type="gramStart"/>
            <w:r w:rsidRPr="008E3447">
              <w:rPr>
                <w:rFonts w:ascii="Arial" w:hAnsi="Arial" w:cs="Arial"/>
              </w:rPr>
              <w:t>przyrostach co</w:t>
            </w:r>
            <w:proofErr w:type="gramEnd"/>
            <w:r w:rsidRPr="008E3447">
              <w:rPr>
                <w:rFonts w:ascii="Arial" w:hAnsi="Arial" w:cs="Arial"/>
              </w:rPr>
              <w:t xml:space="preserve"> 0,1 km/h)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2660A949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Minimalny zakres dodatniego kąta nachylenia: 0% do 15%  (w </w:t>
            </w:r>
            <w:proofErr w:type="gramStart"/>
            <w:r w:rsidRPr="008E3447">
              <w:rPr>
                <w:rFonts w:ascii="Arial" w:hAnsi="Arial" w:cs="Arial"/>
              </w:rPr>
              <w:t>przyrostach co</w:t>
            </w:r>
            <w:proofErr w:type="gramEnd"/>
            <w:r w:rsidRPr="008E3447">
              <w:rPr>
                <w:rFonts w:ascii="Arial" w:hAnsi="Arial" w:cs="Arial"/>
              </w:rPr>
              <w:t xml:space="preserve"> 0,5%)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64143CC1" w:rsidR="00FA1BB5" w:rsidRPr="00270EEE" w:rsidRDefault="008E3447" w:rsidP="008D25E3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Minimalny zakres ujemnego kąta nachylenia: 0% do 10%  (w </w:t>
            </w:r>
            <w:proofErr w:type="gramStart"/>
            <w:r w:rsidRPr="008E3447">
              <w:rPr>
                <w:rFonts w:ascii="Arial" w:hAnsi="Arial" w:cs="Arial"/>
              </w:rPr>
              <w:t>przyrostach co</w:t>
            </w:r>
            <w:proofErr w:type="gramEnd"/>
            <w:r w:rsidRPr="008E3447">
              <w:rPr>
                <w:rFonts w:ascii="Arial" w:hAnsi="Arial" w:cs="Arial"/>
              </w:rPr>
              <w:t xml:space="preserve"> 0,5%)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02FE9C26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Rozmiar całkowity bieżni (dł. x szer. x wys.): 210x90x150 cm (+/- 10 cm)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297CC621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Minimalny wymiar </w:t>
            </w:r>
            <w:proofErr w:type="spellStart"/>
            <w:r w:rsidRPr="008E3447">
              <w:rPr>
                <w:rFonts w:ascii="Arial" w:hAnsi="Arial" w:cs="Arial"/>
              </w:rPr>
              <w:t>powierchni</w:t>
            </w:r>
            <w:proofErr w:type="spellEnd"/>
            <w:r w:rsidRPr="008E3447">
              <w:rPr>
                <w:rFonts w:ascii="Arial" w:hAnsi="Arial" w:cs="Arial"/>
              </w:rPr>
              <w:t xml:space="preserve"> biegowej: 150 x 50cm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159AD10A" w:rsidR="00FA1BB5" w:rsidRPr="00270EEE" w:rsidRDefault="008E3447" w:rsidP="00653A98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Elektryczna regulacja wysokości poręczy bocznych; minimalny zakres regulacji: 65 -105cm.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73F23919" w:rsidR="00FA1BB5" w:rsidRPr="00270EEE" w:rsidRDefault="008E3447" w:rsidP="008D25E3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Wysokość powierzchni biegowej od podłoża z zakresu: 10 - 15 cm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8E344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068D1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Maksymalna dopuszczalna waga pacjenta: min. 200 kg</w:t>
            </w:r>
          </w:p>
          <w:p w14:paraId="11E0F2EB" w14:textId="77777777" w:rsidR="008E3447" w:rsidRPr="00E67EFF" w:rsidRDefault="008E3447" w:rsidP="008E3447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71E1E500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200 - 219 kg - 0 pkt</w:t>
            </w:r>
          </w:p>
          <w:p w14:paraId="021B315B" w14:textId="39A758F2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220 - 229 kg - </w:t>
            </w:r>
            <w:r w:rsidR="00D72053">
              <w:rPr>
                <w:rFonts w:ascii="Arial" w:hAnsi="Arial" w:cs="Arial"/>
              </w:rPr>
              <w:t>5</w:t>
            </w:r>
            <w:r w:rsidRPr="008E3447">
              <w:rPr>
                <w:rFonts w:ascii="Arial" w:hAnsi="Arial" w:cs="Arial"/>
              </w:rPr>
              <w:t xml:space="preserve"> pkt</w:t>
            </w:r>
          </w:p>
          <w:p w14:paraId="45A95B82" w14:textId="3EA2BF2C" w:rsidR="00FA1BB5" w:rsidRPr="00270EEE" w:rsidRDefault="00D72053" w:rsidP="00D72053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powyżej 230 k</w:t>
            </w:r>
            <w:r w:rsidR="008E3447" w:rsidRPr="008E3447">
              <w:rPr>
                <w:rFonts w:ascii="Arial" w:hAnsi="Arial" w:cs="Arial"/>
              </w:rPr>
              <w:t xml:space="preserve">g - </w:t>
            </w:r>
            <w:r>
              <w:rPr>
                <w:rFonts w:ascii="Arial" w:hAnsi="Arial" w:cs="Arial"/>
              </w:rPr>
              <w:t>1</w:t>
            </w:r>
            <w:r w:rsidR="008E3447" w:rsidRPr="008E3447">
              <w:rPr>
                <w:rFonts w:ascii="Arial" w:hAnsi="Arial" w:cs="Arial"/>
              </w:rPr>
              <w:t>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D285A8E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6026A245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DE8D7B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Programy ćwiczeń i testów:</w:t>
            </w:r>
          </w:p>
          <w:p w14:paraId="61E6881D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lastRenderedPageBreak/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Downhill</w:t>
            </w:r>
            <w:proofErr w:type="spellEnd"/>
            <w:r w:rsidRPr="008E3447">
              <w:rPr>
                <w:rFonts w:ascii="Arial" w:hAnsi="Arial" w:cs="Arial"/>
              </w:rPr>
              <w:t xml:space="preserve"> (I, II, III): bieg lub marsz w dół</w:t>
            </w:r>
          </w:p>
          <w:p w14:paraId="6400B7F8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Programy Interwałowe Dual-Hill (I, II, III): „podwójne wzniesienie”</w:t>
            </w:r>
          </w:p>
          <w:p w14:paraId="0A9E9377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Endurance</w:t>
            </w:r>
            <w:proofErr w:type="spellEnd"/>
            <w:r w:rsidRPr="008E3447">
              <w:rPr>
                <w:rFonts w:ascii="Arial" w:hAnsi="Arial" w:cs="Arial"/>
              </w:rPr>
              <w:t xml:space="preserve"> (I, II, III): wytrzymałościowy z małymi zmianami prędkości</w:t>
            </w:r>
          </w:p>
          <w:p w14:paraId="008C0511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Uphill</w:t>
            </w:r>
            <w:proofErr w:type="spellEnd"/>
            <w:r w:rsidRPr="008E3447">
              <w:rPr>
                <w:rFonts w:ascii="Arial" w:hAnsi="Arial" w:cs="Arial"/>
              </w:rPr>
              <w:t xml:space="preserve"> (I, II, III): bieg lub marsz pod górę</w:t>
            </w:r>
          </w:p>
          <w:p w14:paraId="16AAFF92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Programy Interwałowe </w:t>
            </w:r>
            <w:proofErr w:type="spellStart"/>
            <w:r w:rsidRPr="008E3447">
              <w:rPr>
                <w:rFonts w:ascii="Arial" w:hAnsi="Arial" w:cs="Arial"/>
              </w:rPr>
              <w:t>Speed</w:t>
            </w:r>
            <w:proofErr w:type="spellEnd"/>
            <w:r w:rsidRPr="008E3447">
              <w:rPr>
                <w:rFonts w:ascii="Arial" w:hAnsi="Arial" w:cs="Arial"/>
              </w:rPr>
              <w:t xml:space="preserve"> (</w:t>
            </w:r>
            <w:proofErr w:type="spellStart"/>
            <w:r w:rsidRPr="008E3447">
              <w:rPr>
                <w:rFonts w:ascii="Arial" w:hAnsi="Arial" w:cs="Arial"/>
              </w:rPr>
              <w:t>Vario</w:t>
            </w:r>
            <w:proofErr w:type="spellEnd"/>
            <w:r w:rsidRPr="008E3447">
              <w:rPr>
                <w:rFonts w:ascii="Arial" w:hAnsi="Arial" w:cs="Arial"/>
              </w:rPr>
              <w:t xml:space="preserve"> I </w:t>
            </w:r>
            <w:proofErr w:type="spellStart"/>
            <w:r w:rsidRPr="008E3447">
              <w:rPr>
                <w:rFonts w:ascii="Arial" w:hAnsi="Arial" w:cs="Arial"/>
              </w:rPr>
              <w:t>i</w:t>
            </w:r>
            <w:proofErr w:type="spellEnd"/>
            <w:r w:rsidRPr="008E3447">
              <w:rPr>
                <w:rFonts w:ascii="Arial" w:hAnsi="Arial" w:cs="Arial"/>
              </w:rPr>
              <w:t xml:space="preserve"> </w:t>
            </w:r>
            <w:proofErr w:type="spellStart"/>
            <w:r w:rsidRPr="008E3447">
              <w:rPr>
                <w:rFonts w:ascii="Arial" w:hAnsi="Arial" w:cs="Arial"/>
              </w:rPr>
              <w:t>Vario</w:t>
            </w:r>
            <w:proofErr w:type="spellEnd"/>
            <w:r w:rsidRPr="008E3447">
              <w:rPr>
                <w:rFonts w:ascii="Arial" w:hAnsi="Arial" w:cs="Arial"/>
              </w:rPr>
              <w:t xml:space="preserve"> II): programy ze zmianami prędkości</w:t>
            </w:r>
          </w:p>
          <w:p w14:paraId="391B45D4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 xml:space="preserve">- Test </w:t>
            </w:r>
            <w:proofErr w:type="spellStart"/>
            <w:r w:rsidRPr="008E3447">
              <w:rPr>
                <w:rFonts w:ascii="Arial" w:hAnsi="Arial" w:cs="Arial"/>
              </w:rPr>
              <w:t>Conconiego</w:t>
            </w:r>
            <w:proofErr w:type="spellEnd"/>
          </w:p>
          <w:p w14:paraId="6652A76C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Coopera</w:t>
            </w:r>
          </w:p>
          <w:p w14:paraId="0BEDD4D2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6-minutowego marszu (6MWT)</w:t>
            </w:r>
          </w:p>
          <w:p w14:paraId="3E0A360F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2-kilometrowego marszu UKK</w:t>
            </w:r>
          </w:p>
          <w:p w14:paraId="7765FFB6" w14:textId="28C8B903" w:rsidR="00FA1BB5" w:rsidRPr="00270EEE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Test chromania przestankowego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lastRenderedPageBreak/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20467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Akcesoria dodatkowe: </w:t>
            </w:r>
          </w:p>
          <w:p w14:paraId="2EEFEDBD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dodatkowy, duży przycisk bezpieczeństwa STOP</w:t>
            </w:r>
          </w:p>
          <w:p w14:paraId="45802B20" w14:textId="77777777" w:rsidR="008E3447" w:rsidRPr="008E3447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podest ułatwiający wchodzenie na bieżnię</w:t>
            </w:r>
          </w:p>
          <w:p w14:paraId="71FE28CD" w14:textId="61033EB1" w:rsidR="00FA1BB5" w:rsidRPr="00270EEE" w:rsidRDefault="008E3447" w:rsidP="008E3447">
            <w:pPr>
              <w:spacing w:before="20" w:after="20"/>
              <w:rPr>
                <w:rFonts w:ascii="Arial" w:hAnsi="Arial" w:cs="Arial"/>
              </w:rPr>
            </w:pPr>
            <w:r w:rsidRPr="008E3447">
              <w:rPr>
                <w:rFonts w:ascii="Arial" w:hAnsi="Arial" w:cs="Arial"/>
              </w:rPr>
              <w:t>- dodatkowe poręcze do bieżni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270EEE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270EE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270EEE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78C4FBA" w:rsidR="00F13F0F" w:rsidRPr="00E67EFF" w:rsidRDefault="008D25E3" w:rsidP="008E3447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3447">
              <w:rPr>
                <w:rFonts w:ascii="Arial" w:hAnsi="Arial" w:cs="Arial"/>
              </w:rPr>
              <w:t>6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D8806" w14:textId="188A4D71" w:rsidR="00F13F0F" w:rsidRPr="00270EEE" w:rsidRDefault="00846F10" w:rsidP="00F72CF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 w:rsidR="008D25E3"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 w:rsidR="008E3447">
              <w:rPr>
                <w:rFonts w:ascii="Arial" w:hAnsi="Arial" w:cs="Arial"/>
              </w:rPr>
              <w:t xml:space="preserve"> od daty podpisania umowy.</w:t>
            </w:r>
          </w:p>
          <w:p w14:paraId="3C19E942" w14:textId="4CDB6A50" w:rsidR="008D25E3" w:rsidRPr="00270EEE" w:rsidRDefault="008D25E3" w:rsidP="00F12FA9">
            <w:pPr>
              <w:rPr>
                <w:rFonts w:ascii="Arial" w:hAnsi="Arial" w:cs="Arial"/>
              </w:rPr>
            </w:pP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652005AA" w:rsidR="00F13F0F" w:rsidRPr="00270EEE" w:rsidRDefault="002A1549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270EEE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270EEE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70EEE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0C40BFF" w14:textId="5CC6B5EC" w:rsidR="00E34970" w:rsidRDefault="00CF03A4" w:rsidP="007B73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8D25E3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7D03527" w14:textId="77777777" w:rsidR="00846F10" w:rsidRPr="00E67EFF" w:rsidRDefault="00846F10" w:rsidP="00846F1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CE93C4F" w14:textId="77777777" w:rsidR="00D72053" w:rsidRDefault="00D72053" w:rsidP="00846F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5C0D2594" w14:textId="66557AEA" w:rsidR="00846F10" w:rsidRPr="00270EEE" w:rsidRDefault="00D72053" w:rsidP="00846F10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</w:t>
            </w:r>
            <w:r w:rsidR="008D25E3">
              <w:rPr>
                <w:rFonts w:ascii="Arial" w:hAnsi="Arial" w:cs="Arial"/>
              </w:rPr>
              <w:t>owyżej</w:t>
            </w:r>
            <w:proofErr w:type="gramEnd"/>
            <w:r w:rsidR="008D25E3">
              <w:rPr>
                <w:rFonts w:ascii="Arial" w:hAnsi="Arial" w:cs="Arial"/>
              </w:rPr>
              <w:t xml:space="preserve"> 12 m-</w:t>
            </w:r>
            <w:proofErr w:type="spellStart"/>
            <w:r w:rsidR="008D25E3">
              <w:rPr>
                <w:rFonts w:ascii="Arial" w:hAnsi="Arial" w:cs="Arial"/>
              </w:rPr>
              <w:t>cy</w:t>
            </w:r>
            <w:proofErr w:type="spellEnd"/>
            <w:r w:rsidR="008D25E3">
              <w:rPr>
                <w:rFonts w:ascii="Arial" w:hAnsi="Arial" w:cs="Arial"/>
              </w:rPr>
              <w:t xml:space="preserve"> do </w:t>
            </w:r>
            <w:r w:rsidR="00846F10" w:rsidRPr="00270EEE">
              <w:rPr>
                <w:rFonts w:ascii="Arial" w:hAnsi="Arial" w:cs="Arial"/>
              </w:rPr>
              <w:t>24 mc</w:t>
            </w:r>
            <w:r>
              <w:rPr>
                <w:rFonts w:ascii="Arial" w:hAnsi="Arial" w:cs="Arial"/>
              </w:rPr>
              <w:t>-</w:t>
            </w:r>
            <w:r w:rsidR="008D25E3">
              <w:rPr>
                <w:rFonts w:ascii="Arial" w:hAnsi="Arial" w:cs="Arial"/>
              </w:rPr>
              <w:t>y</w:t>
            </w:r>
            <w:r w:rsidR="00846F1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846F10" w:rsidRPr="00270EEE">
              <w:rPr>
                <w:rFonts w:ascii="Arial" w:hAnsi="Arial" w:cs="Arial"/>
              </w:rPr>
              <w:t>0 pkt</w:t>
            </w:r>
          </w:p>
          <w:p w14:paraId="7F6786D6" w14:textId="35B30AB6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24 do 36 </w:t>
            </w:r>
            <w:r w:rsidR="00D72053">
              <w:rPr>
                <w:rFonts w:ascii="Arial" w:hAnsi="Arial" w:cs="Arial"/>
              </w:rPr>
              <w:t>m-</w:t>
            </w:r>
            <w:proofErr w:type="spellStart"/>
            <w:r w:rsidR="00D72053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– </w:t>
            </w:r>
            <w:r w:rsidR="00D72053">
              <w:rPr>
                <w:rFonts w:ascii="Arial" w:hAnsi="Arial" w:cs="Arial"/>
              </w:rPr>
              <w:t>15</w:t>
            </w:r>
            <w:r w:rsidRPr="00270EEE">
              <w:rPr>
                <w:rFonts w:ascii="Arial" w:hAnsi="Arial" w:cs="Arial"/>
              </w:rPr>
              <w:t xml:space="preserve"> pkt</w:t>
            </w:r>
          </w:p>
          <w:p w14:paraId="41ACCB69" w14:textId="461B4BE9" w:rsidR="00846F10" w:rsidRPr="00270EEE" w:rsidRDefault="00846F10" w:rsidP="00846F10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36</w:t>
            </w:r>
            <w:r w:rsidR="00D72053">
              <w:rPr>
                <w:rFonts w:ascii="Arial" w:hAnsi="Arial" w:cs="Arial"/>
              </w:rPr>
              <w:t xml:space="preserve"> m-</w:t>
            </w:r>
            <w:proofErr w:type="spellStart"/>
            <w:r w:rsidR="00D72053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D72053"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77777777" w:rsidR="00846F10" w:rsidRPr="005356E8" w:rsidRDefault="00846F10" w:rsidP="007B73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6ABB6203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B38EC8" w14:textId="77777777" w:rsidR="004833AA" w:rsidRDefault="004833AA" w:rsidP="00C7451F">
      <w:r>
        <w:separator/>
      </w:r>
    </w:p>
  </w:endnote>
  <w:endnote w:type="continuationSeparator" w:id="0">
    <w:p w14:paraId="0E43A8FF" w14:textId="77777777" w:rsidR="004833AA" w:rsidRDefault="004833AA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CD74B1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CD74B1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97046C" w14:textId="77777777" w:rsidR="004833AA" w:rsidRDefault="004833AA" w:rsidP="00C7451F">
      <w:r>
        <w:separator/>
      </w:r>
    </w:p>
  </w:footnote>
  <w:footnote w:type="continuationSeparator" w:id="0">
    <w:p w14:paraId="74020D5D" w14:textId="77777777" w:rsidR="004833AA" w:rsidRDefault="004833AA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C521B"/>
    <w:rsid w:val="000C64C5"/>
    <w:rsid w:val="000D0EB3"/>
    <w:rsid w:val="000D718B"/>
    <w:rsid w:val="000F5B08"/>
    <w:rsid w:val="001231C5"/>
    <w:rsid w:val="00127011"/>
    <w:rsid w:val="00144F1F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20C1"/>
    <w:rsid w:val="00230883"/>
    <w:rsid w:val="00235950"/>
    <w:rsid w:val="00257C04"/>
    <w:rsid w:val="00260FCE"/>
    <w:rsid w:val="002675F5"/>
    <w:rsid w:val="00270EEE"/>
    <w:rsid w:val="002758AA"/>
    <w:rsid w:val="00277786"/>
    <w:rsid w:val="002800B7"/>
    <w:rsid w:val="00290025"/>
    <w:rsid w:val="00296EDB"/>
    <w:rsid w:val="002A1549"/>
    <w:rsid w:val="002A2257"/>
    <w:rsid w:val="002B3732"/>
    <w:rsid w:val="002B413A"/>
    <w:rsid w:val="002C1421"/>
    <w:rsid w:val="002D24DA"/>
    <w:rsid w:val="002E4DD8"/>
    <w:rsid w:val="002F450D"/>
    <w:rsid w:val="003165AD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833AA"/>
    <w:rsid w:val="00493E2A"/>
    <w:rsid w:val="004B511C"/>
    <w:rsid w:val="004C60CC"/>
    <w:rsid w:val="004C6109"/>
    <w:rsid w:val="004D140C"/>
    <w:rsid w:val="004E1E0B"/>
    <w:rsid w:val="004E3C45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46C54"/>
    <w:rsid w:val="00551A8B"/>
    <w:rsid w:val="00553ED2"/>
    <w:rsid w:val="005635D5"/>
    <w:rsid w:val="00570591"/>
    <w:rsid w:val="0059132C"/>
    <w:rsid w:val="00597763"/>
    <w:rsid w:val="005C6A5A"/>
    <w:rsid w:val="005E5228"/>
    <w:rsid w:val="005E71D4"/>
    <w:rsid w:val="00606F6E"/>
    <w:rsid w:val="006219BE"/>
    <w:rsid w:val="006420C7"/>
    <w:rsid w:val="006426A3"/>
    <w:rsid w:val="00653A98"/>
    <w:rsid w:val="00666B37"/>
    <w:rsid w:val="00671B39"/>
    <w:rsid w:val="006A69D5"/>
    <w:rsid w:val="006B1342"/>
    <w:rsid w:val="006C08F3"/>
    <w:rsid w:val="006D608D"/>
    <w:rsid w:val="006E4C86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46F10"/>
    <w:rsid w:val="00850528"/>
    <w:rsid w:val="00866363"/>
    <w:rsid w:val="008733DA"/>
    <w:rsid w:val="008A3E1A"/>
    <w:rsid w:val="008A3F4A"/>
    <w:rsid w:val="008A7A63"/>
    <w:rsid w:val="008B3402"/>
    <w:rsid w:val="008C4F71"/>
    <w:rsid w:val="008D25E3"/>
    <w:rsid w:val="008D2D41"/>
    <w:rsid w:val="008D4F05"/>
    <w:rsid w:val="008D6C56"/>
    <w:rsid w:val="008E2345"/>
    <w:rsid w:val="008E3447"/>
    <w:rsid w:val="00900B30"/>
    <w:rsid w:val="00912FD8"/>
    <w:rsid w:val="00915C7D"/>
    <w:rsid w:val="00927310"/>
    <w:rsid w:val="009323B1"/>
    <w:rsid w:val="00946DEC"/>
    <w:rsid w:val="00951F12"/>
    <w:rsid w:val="009528DB"/>
    <w:rsid w:val="00960E39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9F7A79"/>
    <w:rsid w:val="00A05FEE"/>
    <w:rsid w:val="00A2697D"/>
    <w:rsid w:val="00A3243B"/>
    <w:rsid w:val="00A42869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331F5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D74B1"/>
    <w:rsid w:val="00CF03A4"/>
    <w:rsid w:val="00D16DB8"/>
    <w:rsid w:val="00D32EDC"/>
    <w:rsid w:val="00D40C6B"/>
    <w:rsid w:val="00D72053"/>
    <w:rsid w:val="00D94050"/>
    <w:rsid w:val="00D960E8"/>
    <w:rsid w:val="00DB3AED"/>
    <w:rsid w:val="00DB5623"/>
    <w:rsid w:val="00DD6FD9"/>
    <w:rsid w:val="00DF45DD"/>
    <w:rsid w:val="00E15EE2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A1C36-FDD2-4BB7-A002-F49FC91C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666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8</cp:revision>
  <cp:lastPrinted>2022-05-25T07:58:00Z</cp:lastPrinted>
  <dcterms:created xsi:type="dcterms:W3CDTF">2023-04-04T12:45:00Z</dcterms:created>
  <dcterms:modified xsi:type="dcterms:W3CDTF">2023-05-24T11:46:00Z</dcterms:modified>
</cp:coreProperties>
</file>