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14.07.2023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14.07.2023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paliwa gazowego III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961 692,81 PLN, część 2: 15 791,95 PLN, część 3: 19 397,44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3CB84789" w:rsidR="00A10279" w:rsidRPr="00B34F8C" w:rsidRDefault="00B34F8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PGNiG Obrót Detaliczny Sp. z o.o.</w:t>
      </w:r>
    </w:p>
    <w:p w14:paraId="290194DA" w14:textId="6DE1D667" w:rsidR="00B34F8C" w:rsidRDefault="00B34F8C" w:rsidP="00B34F8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Jana Kazimierza 3, 01-248 Warszawa</w:t>
      </w:r>
    </w:p>
    <w:p w14:paraId="7D307DDC" w14:textId="5A000395" w:rsidR="00B34F8C" w:rsidRDefault="00B34F8C" w:rsidP="00B34F8C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76FD5">
        <w:rPr>
          <w:rFonts w:ascii="Times New Roman" w:hAnsi="Times New Roman"/>
          <w:b/>
          <w:sz w:val="24"/>
          <w:szCs w:val="24"/>
        </w:rPr>
        <w:t xml:space="preserve">część 1: </w:t>
      </w:r>
      <w:r>
        <w:rPr>
          <w:rFonts w:ascii="Times New Roman" w:hAnsi="Times New Roman"/>
          <w:b/>
          <w:sz w:val="24"/>
          <w:szCs w:val="24"/>
        </w:rPr>
        <w:t>595 255,70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2: </w:t>
      </w:r>
      <w:r>
        <w:rPr>
          <w:rFonts w:ascii="Times New Roman" w:hAnsi="Times New Roman"/>
          <w:b/>
          <w:sz w:val="24"/>
          <w:szCs w:val="24"/>
        </w:rPr>
        <w:t>11 047,71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3: </w:t>
      </w:r>
      <w:r>
        <w:rPr>
          <w:rFonts w:ascii="Times New Roman" w:hAnsi="Times New Roman"/>
          <w:b/>
          <w:sz w:val="24"/>
          <w:szCs w:val="24"/>
        </w:rPr>
        <w:t>13 507,67</w:t>
      </w:r>
      <w:bookmarkStart w:id="0" w:name="_GoBack"/>
      <w:bookmarkEnd w:id="0"/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69730916" w14:textId="77777777" w:rsidR="00B34F8C" w:rsidRDefault="00B34F8C" w:rsidP="00B34F8C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A6276" w14:textId="77777777" w:rsidR="0031596B" w:rsidRDefault="0031596B">
      <w:r>
        <w:separator/>
      </w:r>
    </w:p>
  </w:endnote>
  <w:endnote w:type="continuationSeparator" w:id="0">
    <w:p w14:paraId="19370A14" w14:textId="77777777" w:rsidR="0031596B" w:rsidRDefault="0031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92514" w14:textId="77777777" w:rsidR="0031596B" w:rsidRDefault="0031596B">
      <w:r>
        <w:separator/>
      </w:r>
    </w:p>
  </w:footnote>
  <w:footnote w:type="continuationSeparator" w:id="0">
    <w:p w14:paraId="6AA0EC06" w14:textId="77777777" w:rsidR="0031596B" w:rsidRDefault="00315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36A6999E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66E0AF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04B99BEA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23BF80B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44A25D30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35BA3C2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1596B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34F8C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7A46762-0F7D-4919-B69E-52C868A6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2023-07-14T10:57:00Z</dcterms:created>
  <dcterms:modified xsi:type="dcterms:W3CDTF">2023-07-14T10:57:00Z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