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20.07.2023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A10279" w:rsidRDefault="00A10279" w:rsidP="008C0FE1">
      <w:pPr>
        <w:rPr>
          <w:rStyle w:val="Wyrnienieintensywne"/>
          <w:lang w:val="pl-PL"/>
        </w:rPr>
      </w:pP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20.07.2023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leków</w:t>
      </w:r>
    </w:p>
    <w:p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część 1: 985 655,28 PLN, część 2: 61 855,97 PLN, część 3: 375 745,50 PLN, część 4: 204 699,42 PLN, część 5: 161 831,52 PLN, część 6: 3 871,45 PLN, część 7: 270 000,00 PLN, część 8: 67 770,52 PLN, część 9: 91 069,33 PLN, część 10: 32 724,00 PLN, część 11: 27 601,30 PLN, część 12: 28 985,61 PLN, część 13: 78 144,48 PLN, część 14: 29 720,31 PLN, część 15: 71 280,00 PLN, część 16: 605 740,66 PLN, część 17: 663 850,30 PLN, część 18: 13 737,60 PLN, część 19: 15 497,78 PLN, część 20: 114 515,65 PLN, część 21: 528 575,88 PLN, część 22: 30 233,26 PLN, część 23: 18 900,00 PLN, część 24: 175 921,20 PLN, część 25: 452 129,79 PLN, część 26: 58 190,40 PLN, część 27: 228 343,32 PLN, część 28: 53 922,52 PLN, część 29: 287 610,94 PLN, część 30: 9 720,00 PLN, część 31: 176 907,47 PLN, część 32: 2 712,10 PLN, część 33: 4 212 586,05 PLN, część 34: 111 058,99 PLN, część 35: 121 443,30 PLN, część 36: 61 171,20 PLN, część 37: 70 405,20 PLN, część 38: 240 368,04 PLN, część 39: 3 153,49 PLN, część 40: 27 252,18 PLN, część 41: 39 248,50 PLN, część 42: 18 012,08 PLN, część 43: 9 828,00 PLN, część 44: 219 250,26 PLN, część 45: 26 099,61 PLN, część 46: 16 392,35 PLN, część 47: 2 052,00 PLN, część 48: 38 459,21 PLN, część 49: 52 907,91 PLN, część 50: 7 415,82 PLN, część 51: 2 022,44 PLN, część 52: 4 050,00 PLN, część 53: 15 815,52 PLN, część 54: 7 128,00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Lubmedical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 o. Sp. k. </w:t>
      </w:r>
      <w:r>
        <w:rPr>
          <w:rFonts w:ascii="Times New Roman" w:hAnsi="Times New Roman"/>
          <w:b/>
          <w:bCs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Lubmedical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 o. Sp. k.)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Anny Walentynowicz 34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20-328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Lublin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18: cena 17 247,60 PLN, część 51: cena 26 147,87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MIP Pharma Polska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Orzechowa 5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80-175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Gdańsk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41: cena 36 460,80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Sanofi-Aventis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Sanofi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Bonifraterska 17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00-203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4: cena 189 516,78 PLN, część 33: cena 3 900 541,72 PLN, część 39: cena 2 916,71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Genesis Pharm Sp. z o. o. Sp. K.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Obywatelska 128/152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94-104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Łódź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43: cena 8 704,80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Baxter Polska Spółka </w:t>
      </w:r>
      <w:r>
        <w:rPr>
          <w:rFonts w:ascii="Times New Roman" w:hAnsi="Times New Roman"/>
          <w:b/>
          <w:bCs/>
          <w:sz w:val="24"/>
          <w:szCs w:val="24"/>
        </w:rPr>
        <w:t>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Kruczkowskiego 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00-380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10: cena 32 400,00 PLN, część 24: cena 192 346,16 PLN, część 36: cena 57 542,40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OPTOTECH SPÓŁKA Z OGRANICZONĄ ODPOWIEDZIALNOŚCIĄ SPÓŁKA KOMANDYTOWA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Optotech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Spółka z ogranic</w:t>
      </w:r>
      <w:r>
        <w:rPr>
          <w:rFonts w:ascii="Times New Roman" w:hAnsi="Times New Roman"/>
          <w:b/>
          <w:bCs/>
          <w:sz w:val="24"/>
          <w:szCs w:val="24"/>
        </w:rPr>
        <w:t>zoną odpowiedzialnością Spółka komandytowa)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ul. Władysława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Wimmera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67E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32-005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Niepołomice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30: cena 9 396,00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NEUCA S.A. (NEUCA)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forteczna 35-37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87-100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Toruń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12: cena 26 239,12 PLN, część 13: cena 80 153,80 PLN, część 15: cena 50 </w:t>
      </w:r>
      <w:r>
        <w:rPr>
          <w:rFonts w:ascii="Times New Roman" w:hAnsi="Times New Roman"/>
          <w:b/>
          <w:bCs/>
          <w:sz w:val="24"/>
          <w:szCs w:val="24"/>
        </w:rPr>
        <w:t>000,00 PLN, część 23: cena 17 293,50 PLN, część 35: cena 126 624,40 PLN, część 46: cena 27 318,00 PLN, część 48: cena 36 160,07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904A3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Marek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Ignacok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Firma Handlowo-usługowa „VITO”, Banacha 9, 31-234 Kraków, cześć 50: 8757,60 PLN.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Delfarma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św. Teresy od Dzieciatka Jezus 111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91-222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Łódź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43: cena 9 097,92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Polymed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Polska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Warszawska 320a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05-082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Stare Babice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30: cena 10 297,80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Aesculap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Chifa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Spółk</w:t>
      </w:r>
      <w:r>
        <w:rPr>
          <w:rFonts w:ascii="Times New Roman" w:hAnsi="Times New Roman"/>
          <w:b/>
          <w:bCs/>
          <w:sz w:val="24"/>
          <w:szCs w:val="24"/>
        </w:rPr>
        <w:t>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Tysiąclecia 14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64-300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Nowy Tomyśl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3: cena 378 677,70 PLN, część 20: cena 126 349,20 PLN, część 40: cena 27 294,84 PLN, część 53: cena 55 080,00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Medicus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o.o.S.K.A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Medicus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o.o.S.K.A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Brow</w:t>
      </w:r>
      <w:r>
        <w:rPr>
          <w:rFonts w:ascii="Times New Roman" w:hAnsi="Times New Roman"/>
          <w:b/>
          <w:bCs/>
          <w:sz w:val="24"/>
          <w:szCs w:val="24"/>
        </w:rPr>
        <w:t>arowa 21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43-100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Tychy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53: cena 7 192,80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REGIS SPÓŁKA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Walerego Sławka 3A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30-633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Kraków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47: cena 682,29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904A3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SERVIER POLSKA SERVICES SPÓŁKA Z OGRANICZONĄ ODPOWIEDZIALNOŚCIĄ, ul. Burakowska 14, 01-066 Warszawa, cześć</w:t>
      </w:r>
      <w:r w:rsidR="001C0DF5">
        <w:rPr>
          <w:rFonts w:ascii="Times New Roman" w:hAnsi="Times New Roman"/>
          <w:b/>
          <w:bCs/>
          <w:sz w:val="24"/>
          <w:szCs w:val="24"/>
        </w:rPr>
        <w:t xml:space="preserve"> 6: 8286,62 PLN.</w:t>
      </w:r>
      <w:bookmarkStart w:id="0" w:name="_GoBack"/>
      <w:bookmarkEnd w:id="0"/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Optifarma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 o. Sp. K.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Sokołowska 14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05-806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Sokołów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43: cena 9 097,92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"Farmacol-Logistyka"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Szopienicka 77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40-431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Katowice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1: cena 1 030 </w:t>
      </w:r>
      <w:r>
        <w:rPr>
          <w:rFonts w:ascii="Times New Roman" w:hAnsi="Times New Roman"/>
          <w:b/>
          <w:bCs/>
          <w:sz w:val="24"/>
          <w:szCs w:val="24"/>
        </w:rPr>
        <w:t xml:space="preserve">265,13 PLN, część 12: cena 27 101,88 PLN, część 14: cena 25 098,80 PLN, część 15: cena 54 300,00 PLN, część 16: cena 647 306,86 PLN, część 17: cena 720 933,90 PLN, część 28: cena 48 720,86 PLN, część 29: cena 274 020,84 PLN, część 35: cena 115 551,60 PLN, </w:t>
      </w:r>
      <w:r>
        <w:rPr>
          <w:rFonts w:ascii="Times New Roman" w:hAnsi="Times New Roman"/>
          <w:b/>
          <w:bCs/>
          <w:sz w:val="24"/>
          <w:szCs w:val="24"/>
        </w:rPr>
        <w:t>część 37: cena 45 436,00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InPharm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Strumykowa 28/11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03-138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43: cena 9 266,40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URTICA SPÓŁKA Z OGRANICZONĄ ODPOWIEDZIALNOŚCIĄ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Krzemieniecka 120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54-613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Wrocław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1: cena 1 076 530,79 PLN, część 2: cena 80 38</w:t>
      </w:r>
      <w:r>
        <w:rPr>
          <w:rFonts w:ascii="Times New Roman" w:hAnsi="Times New Roman"/>
          <w:b/>
          <w:bCs/>
          <w:sz w:val="24"/>
          <w:szCs w:val="24"/>
        </w:rPr>
        <w:t xml:space="preserve">9,80 PLN, część 7: cena 230 688,00 PLN, część 9: brak ceny i kosztu, część 11: cena 36 892,37 PLN, część 12: cena 29 065,61 PLN, część 13: cena 79 201,15 PLN, część 14: cena 34 381,15 PLN, część 15: cena 54 972,00 PLN, część 16: cena 553 276,29 PLN, część </w:t>
      </w:r>
      <w:r>
        <w:rPr>
          <w:rFonts w:ascii="Times New Roman" w:hAnsi="Times New Roman"/>
          <w:b/>
          <w:bCs/>
          <w:sz w:val="24"/>
          <w:szCs w:val="24"/>
        </w:rPr>
        <w:t>17: cena 283 752,34 PLN, część 19: cena 14 906,59 PLN, część 21: cena 464 211,36 PLN, część 25: cena 407 876,88 PLN, część 27: cena 214 008,48 PLN, część 28: cena 51 735,28 PLN, część 29: cena 277 400,71 PLN, część 31: cena 179 740,07 PLN, część 32: cena 3</w:t>
      </w:r>
      <w:r>
        <w:rPr>
          <w:rFonts w:ascii="Times New Roman" w:hAnsi="Times New Roman"/>
          <w:b/>
          <w:bCs/>
          <w:sz w:val="24"/>
          <w:szCs w:val="24"/>
        </w:rPr>
        <w:t xml:space="preserve"> 395,52 PLN, część 34: cena 116 427,89 PLN, część 37: cena 44 430,66 PLN, część 44: cena 222 315,12 PLN, część 45: cena 25 354,55 PLN, część 46: cena 29 280,96 PLN, część 48: cena 34 563,76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Lek S.A.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Podlipie 16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95-010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Stryków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8: cena 65 312</w:t>
      </w:r>
      <w:r>
        <w:rPr>
          <w:rFonts w:ascii="Times New Roman" w:hAnsi="Times New Roman"/>
          <w:b/>
          <w:bCs/>
          <w:sz w:val="24"/>
          <w:szCs w:val="24"/>
        </w:rPr>
        <w:t>,78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TRAMCO SPÓŁKA Z OGRANICZONĄ ODPOWIEDZIALNOSCIĄ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Tramco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ul. Wolska 14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05-860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Wolskie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15: cena 58 968,00 PLN, część 27: cena 56 744,28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NOBIPHARM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Ludwika Rydygiera 8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01-793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7: cena 224 208,00</w:t>
      </w:r>
      <w:r>
        <w:rPr>
          <w:rFonts w:ascii="Times New Roman" w:hAnsi="Times New Roman"/>
          <w:b/>
          <w:bCs/>
          <w:sz w:val="24"/>
          <w:szCs w:val="24"/>
        </w:rPr>
        <w:t xml:space="preserve"> PLN, część 49: cena 77 600,00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Bialmed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Sp. z o.o.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Kazimierzowska 46/48/35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02-546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5: cena 170 289,11 PLN, część 17: cena 238 431,11 PLN</w:t>
      </w:r>
      <w:r>
        <w:rPr>
          <w:rFonts w:ascii="Times New Roman" w:hAnsi="Times New Roman"/>
          <w:sz w:val="24"/>
          <w:szCs w:val="24"/>
        </w:rPr>
        <w:t>.</w:t>
      </w:r>
    </w:p>
    <w:p w:rsidR="00DB688A" w:rsidRDefault="00FC778F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"ASCLEPIOS" SPÓŁKA AKCYJNA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Asclepios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S.A.)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ul.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Hubska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44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50-502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Wrocław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część 12: cena 28</w:t>
      </w:r>
      <w:r>
        <w:rPr>
          <w:rFonts w:ascii="Times New Roman" w:hAnsi="Times New Roman"/>
          <w:b/>
          <w:bCs/>
          <w:sz w:val="24"/>
          <w:szCs w:val="24"/>
        </w:rPr>
        <w:t xml:space="preserve"> 513,31 PLN, część 14: cena 25 497,51 PLN, część 15: cena 56 700,00 PLN, część 17: cena 289 038,29 PLN, część 21: cena 451 284,51 PLN, część 22: cena 33 172,74 PLN, część 32: cena 3 398,98 PLN, część 37: cena 46 497,24 PLN, część 46: cena 28 213,49 PLN</w:t>
      </w:r>
      <w:r>
        <w:rPr>
          <w:rFonts w:ascii="Times New Roman" w:hAnsi="Times New Roman"/>
          <w:sz w:val="24"/>
          <w:szCs w:val="24"/>
        </w:rPr>
        <w:t>.</w:t>
      </w:r>
    </w:p>
    <w:p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A10279" w:rsidRPr="004F356B">
        <w:rPr>
          <w:rFonts w:ascii="Times New Roman" w:hAnsi="Times New Roman"/>
          <w:b/>
          <w:bCs/>
          <w:sz w:val="24"/>
          <w:szCs w:val="24"/>
        </w:rPr>
        <w:t>Salus</w:t>
      </w:r>
      <w:proofErr w:type="spellEnd"/>
      <w:r w:rsidR="00A10279" w:rsidRPr="004F356B">
        <w:rPr>
          <w:rFonts w:ascii="Times New Roman" w:hAnsi="Times New Roman"/>
          <w:b/>
          <w:bCs/>
          <w:sz w:val="24"/>
          <w:szCs w:val="24"/>
        </w:rPr>
        <w:t xml:space="preserve"> International Sp. z o. o.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Pułaskiego 9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40-273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Katowice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 xml:space="preserve">część 9: cena 126 370,53 PLN, część 11: cena 38 382,62 PLN, część 12: cena 26 266,87 PLN, część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lastRenderedPageBreak/>
        <w:t>13: cena 77 833,87 PLN, część 14: cena 33 504,19 PLN, część 15: cena 56 160,00 PLN, część 16: cena 555 216,92 PLN, część 17: cena 281 083,55 PLN, część 21: cena 450 426,55 PLN, część 22: cena 28 476,36 PLN, część 28: cena 49 161,23 PLN, część 29: cena 285 857,61 PLN, część 32: cena 3 314,74 PLN, część 35: cena 120 497,76 PLN, część 37: cena 46 089,00 PLN, część 42: cena 21 430,81 PLN, część 43: cena 9 502,27 PLN, część 46: cena 26 849,88 PLN, część 48: cena 33 848,65 PLN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78F" w:rsidRDefault="00FC778F">
      <w:r>
        <w:separator/>
      </w:r>
    </w:p>
  </w:endnote>
  <w:endnote w:type="continuationSeparator" w:id="0">
    <w:p w:rsidR="00FC778F" w:rsidRDefault="00FC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78F" w:rsidRDefault="00FC778F">
      <w:r>
        <w:separator/>
      </w:r>
    </w:p>
  </w:footnote>
  <w:footnote w:type="continuationSeparator" w:id="0">
    <w:p w:rsidR="00FC778F" w:rsidRDefault="00FC7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FC778F">
    <w:r>
      <w:pict w14:anchorId="1A66281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FC778F">
    <w:r>
      <w:pict w14:anchorId="5C1DE0F6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E2" w:rsidRDefault="00FC778F">
    <w:r>
      <w:pict w14:anchorId="014C23F3"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isplayBackgroundShape/>
  <w:proofState w:spelling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0DF5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04A36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B688A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C778F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514BE1-D9A4-4CB1-9ACD-D6B60B1C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3450</TotalTime>
  <Pages>4</Pages>
  <Words>941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Aleksandra ASB. Błauciak</cp:lastModifiedBy>
  <cp:revision>33</cp:revision>
  <dcterms:created xsi:type="dcterms:W3CDTF">2020-08-04T18:52:00Z</dcterms:created>
  <dcterms:modified xsi:type="dcterms:W3CDTF">2023-07-20T10:00:00Z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