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12ED0">
        <w:rPr>
          <w:rFonts w:ascii="Arial" w:hAnsi="Arial" w:cs="Arial"/>
          <w:b/>
          <w:color w:val="000000"/>
          <w:sz w:val="22"/>
          <w:szCs w:val="28"/>
        </w:rPr>
        <w:t>leków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C3E91">
        <w:rPr>
          <w:rFonts w:ascii="Arial" w:hAnsi="Arial" w:cs="Arial"/>
          <w:bCs/>
          <w:sz w:val="22"/>
          <w:szCs w:val="22"/>
        </w:rPr>
        <w:t>19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52F66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7A9" w:rsidRDefault="001967A9" w:rsidP="003265A0">
      <w:r>
        <w:separator/>
      </w:r>
    </w:p>
  </w:endnote>
  <w:endnote w:type="continuationSeparator" w:id="0">
    <w:p w:rsidR="001967A9" w:rsidRDefault="001967A9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7A9" w:rsidRDefault="001967A9" w:rsidP="003265A0">
      <w:r>
        <w:separator/>
      </w:r>
    </w:p>
  </w:footnote>
  <w:footnote w:type="continuationSeparator" w:id="0">
    <w:p w:rsidR="001967A9" w:rsidRDefault="001967A9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C3E91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967A9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27</cp:revision>
  <cp:lastPrinted>2012-04-10T10:51:00Z</cp:lastPrinted>
  <dcterms:created xsi:type="dcterms:W3CDTF">2021-04-23T07:48:00Z</dcterms:created>
  <dcterms:modified xsi:type="dcterms:W3CDTF">2023-09-25T10:26:00Z</dcterms:modified>
</cp:coreProperties>
</file>