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SPECYFIKACJA</w:t>
      </w: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WARUNKÓW ZAMÓWIENIA</w:t>
      </w: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902F01" w:rsidRDefault="00673635" w:rsidP="00BB2A72">
      <w:pPr>
        <w:autoSpaceDE w:val="0"/>
        <w:autoSpaceDN w:val="0"/>
        <w:adjustRightInd w:val="0"/>
        <w:rPr>
          <w:rFonts w:ascii="Arial" w:hAnsi="Arial" w:cs="Arial"/>
          <w:bCs/>
          <w:sz w:val="20"/>
          <w:szCs w:val="20"/>
        </w:rPr>
      </w:pPr>
      <w:r>
        <w:rPr>
          <w:rFonts w:ascii="Arial" w:hAnsi="Arial" w:cs="Arial"/>
          <w:bCs/>
          <w:sz w:val="20"/>
          <w:szCs w:val="20"/>
        </w:rPr>
        <w:t>na podstawie</w:t>
      </w:r>
      <w:r w:rsidRPr="000C7661">
        <w:rPr>
          <w:rFonts w:ascii="Arial" w:hAnsi="Arial" w:cs="Arial"/>
          <w:sz w:val="20"/>
          <w:szCs w:val="20"/>
        </w:rPr>
        <w:t>art. 3 ustawy z 11 września 2019 r. - Prawo zamówień publicznych (Dz. U. z 2019 r. poz. 2019</w:t>
      </w:r>
      <w:r w:rsidR="009A6D57">
        <w:rPr>
          <w:rFonts w:ascii="Arial" w:hAnsi="Arial" w:cs="Arial"/>
          <w:sz w:val="20"/>
          <w:szCs w:val="20"/>
        </w:rPr>
        <w:t xml:space="preserve"> z późn. zm.</w:t>
      </w:r>
      <w:r w:rsidRPr="000C7661">
        <w:rPr>
          <w:rFonts w:ascii="Arial" w:hAnsi="Arial" w:cs="Arial"/>
          <w:sz w:val="20"/>
          <w:szCs w:val="20"/>
        </w:rPr>
        <w:t>) – dalej</w:t>
      </w:r>
      <w:r>
        <w:rPr>
          <w:rFonts w:ascii="Arial" w:hAnsi="Arial" w:cs="Arial"/>
          <w:sz w:val="20"/>
          <w:szCs w:val="20"/>
        </w:rPr>
        <w:t xml:space="preserve">p.z.p. </w:t>
      </w:r>
      <w:r w:rsidR="00BB2A72" w:rsidRPr="00902F01">
        <w:rPr>
          <w:rFonts w:ascii="Arial" w:hAnsi="Arial" w:cs="Arial"/>
          <w:bCs/>
          <w:sz w:val="20"/>
          <w:szCs w:val="20"/>
        </w:rPr>
        <w:t xml:space="preserve">zostanie udzielone zamówienie </w:t>
      </w:r>
      <w:r w:rsidRPr="000C7661">
        <w:rPr>
          <w:rFonts w:ascii="Arial" w:hAnsi="Arial" w:cs="Arial"/>
          <w:sz w:val="20"/>
          <w:szCs w:val="20"/>
        </w:rPr>
        <w:t>nie przekraczającej progów unijnych</w:t>
      </w:r>
      <w:r>
        <w:rPr>
          <w:rFonts w:ascii="Arial" w:hAnsi="Arial" w:cs="Arial"/>
          <w:sz w:val="20"/>
          <w:szCs w:val="20"/>
        </w:rPr>
        <w:t>,</w:t>
      </w:r>
      <w:r w:rsidR="00BB2A72" w:rsidRPr="00C57F27">
        <w:rPr>
          <w:rFonts w:ascii="Arial" w:hAnsi="Arial" w:cs="Arial"/>
          <w:bCs/>
          <w:sz w:val="20"/>
          <w:szCs w:val="20"/>
        </w:rPr>
        <w:t>w</w:t>
      </w:r>
      <w:r w:rsidR="00BB2A72" w:rsidRPr="00902F01">
        <w:rPr>
          <w:rFonts w:ascii="Arial" w:hAnsi="Arial" w:cs="Arial"/>
          <w:bCs/>
          <w:sz w:val="20"/>
          <w:szCs w:val="20"/>
        </w:rPr>
        <w:t xml:space="preserve"> trybie </w:t>
      </w:r>
      <w:r>
        <w:rPr>
          <w:rFonts w:ascii="Arial" w:hAnsi="Arial" w:cs="Arial"/>
          <w:sz w:val="20"/>
          <w:szCs w:val="20"/>
        </w:rPr>
        <w:t xml:space="preserve">podstawowym bez negocjacji, </w:t>
      </w:r>
      <w:r w:rsidR="00BB2A72" w:rsidRPr="00902F01">
        <w:rPr>
          <w:rFonts w:ascii="Arial" w:hAnsi="Arial" w:cs="Arial"/>
          <w:bCs/>
          <w:sz w:val="20"/>
          <w:szCs w:val="20"/>
        </w:rPr>
        <w:t>na:</w:t>
      </w:r>
    </w:p>
    <w:p w:rsidR="00BB2A72" w:rsidRPr="002E60F7" w:rsidRDefault="00BB2A72" w:rsidP="00BB2A72">
      <w:pPr>
        <w:pStyle w:val="Nagwek"/>
        <w:jc w:val="center"/>
        <w:outlineLvl w:val="0"/>
        <w:rPr>
          <w:rFonts w:ascii="Arial" w:hAnsi="Arial" w:cs="Arial"/>
          <w:b/>
          <w:bCs/>
        </w:rPr>
      </w:pPr>
    </w:p>
    <w:p w:rsidR="00BB2A72" w:rsidRPr="00635EEB" w:rsidRDefault="00BB2A72" w:rsidP="00BB2A72">
      <w:pPr>
        <w:pStyle w:val="Nagwek"/>
        <w:jc w:val="center"/>
        <w:outlineLvl w:val="0"/>
        <w:rPr>
          <w:rFonts w:ascii="Arial" w:hAnsi="Arial" w:cs="Arial"/>
          <w:b/>
          <w:bCs/>
        </w:rPr>
      </w:pPr>
    </w:p>
    <w:p w:rsidR="00F51E56" w:rsidRPr="005B6DC5" w:rsidRDefault="00E64273" w:rsidP="00F51E56">
      <w:pPr>
        <w:pStyle w:val="Nagwek"/>
        <w:jc w:val="center"/>
        <w:outlineLvl w:val="0"/>
        <w:rPr>
          <w:rFonts w:ascii="Arial" w:hAnsi="Arial" w:cs="Arial"/>
          <w:bCs/>
        </w:rPr>
      </w:pPr>
      <w:r>
        <w:rPr>
          <w:rFonts w:ascii="Arial" w:hAnsi="Arial" w:cs="Arial"/>
          <w:b/>
        </w:rPr>
        <w:t>Modernizacja</w:t>
      </w:r>
      <w:r w:rsidR="00F62DF8">
        <w:rPr>
          <w:rFonts w:ascii="Arial" w:hAnsi="Arial" w:cs="Arial"/>
          <w:b/>
        </w:rPr>
        <w:t xml:space="preserve"> pomieszczeń </w:t>
      </w:r>
      <w:r w:rsidR="0057229F">
        <w:rPr>
          <w:rFonts w:ascii="Arial" w:hAnsi="Arial" w:cs="Arial"/>
          <w:b/>
        </w:rPr>
        <w:t>SOR</w:t>
      </w:r>
    </w:p>
    <w:p w:rsidR="00F51E56" w:rsidRPr="00635EEB" w:rsidRDefault="00F51E56" w:rsidP="00F51E56">
      <w:pPr>
        <w:pStyle w:val="Nagwek"/>
        <w:jc w:val="center"/>
        <w:outlineLvl w:val="0"/>
        <w:rPr>
          <w:rFonts w:ascii="Arial" w:hAnsi="Arial" w:cs="Arial"/>
          <w:bCs/>
        </w:rPr>
      </w:pPr>
      <w:r w:rsidRPr="00635EEB">
        <w:rPr>
          <w:rFonts w:ascii="Arial" w:hAnsi="Arial" w:cs="Arial"/>
          <w:bCs/>
        </w:rPr>
        <w:t>znak sprawy ZOZ/DZP/PN/</w:t>
      </w:r>
      <w:r w:rsidR="004372B9">
        <w:rPr>
          <w:rFonts w:ascii="Arial" w:hAnsi="Arial" w:cs="Arial"/>
          <w:bCs/>
        </w:rPr>
        <w:t>6</w:t>
      </w:r>
      <w:bookmarkStart w:id="0" w:name="_GoBack"/>
      <w:bookmarkEnd w:id="0"/>
      <w:r>
        <w:rPr>
          <w:rFonts w:ascii="Arial" w:hAnsi="Arial" w:cs="Arial"/>
          <w:bCs/>
        </w:rPr>
        <w:t>/2</w:t>
      </w:r>
      <w:r w:rsidR="0057229F">
        <w:rPr>
          <w:rFonts w:ascii="Arial" w:hAnsi="Arial" w:cs="Arial"/>
          <w:bCs/>
        </w:rPr>
        <w:t>5</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r w:rsidRPr="002E60F7">
        <w:rPr>
          <w:rFonts w:ascii="Arial" w:hAnsi="Arial" w:cs="Arial"/>
          <w:bCs/>
        </w:rPr>
        <w:t>dla Zespół Opieki Zdrowotnej w Oławie</w:t>
      </w:r>
    </w:p>
    <w:p w:rsidR="00BB2A72" w:rsidRPr="002E60F7" w:rsidRDefault="00BB2A72" w:rsidP="00BB2A72">
      <w:pPr>
        <w:pStyle w:val="Nagwek"/>
        <w:jc w:val="center"/>
        <w:outlineLvl w:val="0"/>
        <w:rPr>
          <w:rFonts w:ascii="Arial" w:hAnsi="Arial" w:cs="Arial"/>
          <w:bCs/>
        </w:rPr>
      </w:pPr>
      <w:r w:rsidRPr="002E60F7">
        <w:rPr>
          <w:rFonts w:ascii="Arial" w:hAnsi="Arial" w:cs="Arial"/>
          <w:bCs/>
        </w:rPr>
        <w:t>( Zamawiający)</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7F31C3" w:rsidRDefault="00F02916" w:rsidP="00BB2A72">
      <w:pPr>
        <w:pStyle w:val="Nagwek"/>
        <w:outlineLvl w:val="0"/>
        <w:rPr>
          <w:rFonts w:ascii="Arial" w:hAnsi="Arial" w:cs="Arial"/>
          <w:bCs/>
        </w:rPr>
      </w:pPr>
      <w:r>
        <w:rPr>
          <w:rFonts w:ascii="Arial" w:hAnsi="Arial" w:cs="Arial"/>
          <w:bCs/>
          <w:highlight w:val="lightGray"/>
        </w:rPr>
        <w:t xml:space="preserve">Termin składania ofert: </w:t>
      </w:r>
      <w:r w:rsidR="00BF7B7F">
        <w:rPr>
          <w:rFonts w:ascii="Arial" w:hAnsi="Arial" w:cs="Arial"/>
          <w:bCs/>
          <w:highlight w:val="lightGray"/>
        </w:rPr>
        <w:t>21</w:t>
      </w:r>
      <w:r w:rsidR="006211A3" w:rsidRPr="0042081D">
        <w:rPr>
          <w:rFonts w:ascii="Arial" w:hAnsi="Arial" w:cs="Arial"/>
          <w:bCs/>
          <w:highlight w:val="lightGray"/>
        </w:rPr>
        <w:t>.</w:t>
      </w:r>
      <w:r w:rsidR="00EF4492">
        <w:rPr>
          <w:rFonts w:ascii="Arial" w:hAnsi="Arial" w:cs="Arial"/>
          <w:bCs/>
          <w:highlight w:val="lightGray"/>
        </w:rPr>
        <w:t>0</w:t>
      </w:r>
      <w:r w:rsidR="00BF7B7F">
        <w:rPr>
          <w:rFonts w:ascii="Arial" w:hAnsi="Arial" w:cs="Arial"/>
          <w:bCs/>
          <w:highlight w:val="lightGray"/>
        </w:rPr>
        <w:t>3</w:t>
      </w:r>
      <w:r w:rsidR="006211A3" w:rsidRPr="0042081D">
        <w:rPr>
          <w:rFonts w:ascii="Arial" w:hAnsi="Arial" w:cs="Arial"/>
          <w:bCs/>
          <w:highlight w:val="lightGray"/>
        </w:rPr>
        <w:t>.20</w:t>
      </w:r>
      <w:r w:rsidR="00470D93">
        <w:rPr>
          <w:rFonts w:ascii="Arial" w:hAnsi="Arial" w:cs="Arial"/>
          <w:bCs/>
          <w:highlight w:val="lightGray"/>
        </w:rPr>
        <w:t>2</w:t>
      </w:r>
      <w:r w:rsidR="0057229F">
        <w:rPr>
          <w:rFonts w:ascii="Arial" w:hAnsi="Arial" w:cs="Arial"/>
          <w:bCs/>
          <w:highlight w:val="lightGray"/>
        </w:rPr>
        <w:t>5</w:t>
      </w:r>
      <w:r w:rsidR="00431EB2" w:rsidRPr="0042081D">
        <w:rPr>
          <w:rFonts w:ascii="Arial" w:hAnsi="Arial" w:cs="Arial"/>
          <w:bCs/>
          <w:highlight w:val="lightGray"/>
        </w:rPr>
        <w:t>r.</w:t>
      </w: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tabs>
          <w:tab w:val="left" w:pos="3840"/>
        </w:tabs>
        <w:jc w:val="center"/>
        <w:rPr>
          <w:rFonts w:ascii="Arial" w:hAnsi="Arial" w:cs="Arial"/>
          <w:b/>
        </w:rPr>
      </w:pPr>
      <w:r w:rsidRPr="002E60F7">
        <w:rPr>
          <w:rFonts w:ascii="Arial" w:hAnsi="Arial" w:cs="Arial"/>
          <w:b/>
        </w:rPr>
        <w:t>ZATWIERDZAM</w:t>
      </w:r>
    </w:p>
    <w:p w:rsidR="00BB2A72" w:rsidRPr="002E60F7" w:rsidRDefault="00BB2A72" w:rsidP="00BB2A72">
      <w:pPr>
        <w:tabs>
          <w:tab w:val="left" w:pos="3840"/>
        </w:tabs>
        <w:jc w:val="center"/>
        <w:rPr>
          <w:rFonts w:ascii="Arial" w:hAnsi="Arial" w:cs="Arial"/>
          <w:b/>
        </w:rPr>
      </w:pPr>
    </w:p>
    <w:p w:rsidR="00BB2A72" w:rsidRPr="002E60F7" w:rsidRDefault="00BB2A72" w:rsidP="00BB2A72">
      <w:pPr>
        <w:tabs>
          <w:tab w:val="left" w:pos="3840"/>
          <w:tab w:val="left" w:pos="9900"/>
        </w:tabs>
        <w:jc w:val="center"/>
        <w:rPr>
          <w:rFonts w:ascii="Arial" w:hAnsi="Arial" w:cs="Arial"/>
          <w:b/>
        </w:rPr>
      </w:pPr>
      <w:r w:rsidRPr="002E60F7">
        <w:rPr>
          <w:rFonts w:ascii="Arial" w:hAnsi="Arial" w:cs="Arial"/>
          <w:b/>
        </w:rPr>
        <w:t>Dyrektor</w:t>
      </w:r>
    </w:p>
    <w:p w:rsidR="00BB2A72" w:rsidRPr="002E60F7" w:rsidRDefault="00BB2A72" w:rsidP="00BB2A72">
      <w:pPr>
        <w:tabs>
          <w:tab w:val="left" w:pos="3840"/>
        </w:tabs>
        <w:jc w:val="center"/>
        <w:rPr>
          <w:rFonts w:ascii="Arial" w:hAnsi="Arial" w:cs="Arial"/>
          <w:b/>
        </w:rPr>
      </w:pPr>
      <w:r w:rsidRPr="002E60F7">
        <w:rPr>
          <w:rFonts w:ascii="Arial" w:hAnsi="Arial" w:cs="Arial"/>
          <w:b/>
        </w:rPr>
        <w:t>Andrzej Dronsejko</w:t>
      </w:r>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Default="00BB2A72" w:rsidP="00BB2A72">
      <w:pPr>
        <w:tabs>
          <w:tab w:val="left" w:pos="3840"/>
        </w:tabs>
        <w:rPr>
          <w:rFonts w:ascii="Arial" w:hAnsi="Arial" w:cs="Arial"/>
        </w:rPr>
      </w:pPr>
    </w:p>
    <w:p w:rsidR="00673635" w:rsidRDefault="00673635" w:rsidP="00BB2A72">
      <w:pPr>
        <w:tabs>
          <w:tab w:val="left" w:pos="3840"/>
        </w:tabs>
        <w:rPr>
          <w:rFonts w:ascii="Arial" w:hAnsi="Arial" w:cs="Arial"/>
        </w:rPr>
      </w:pPr>
    </w:p>
    <w:p w:rsidR="00673635" w:rsidRPr="002E60F7" w:rsidRDefault="00673635"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7F31C3" w:rsidRDefault="00BB2A72" w:rsidP="00BB2A72">
      <w:pPr>
        <w:tabs>
          <w:tab w:val="left" w:pos="3840"/>
        </w:tabs>
        <w:rPr>
          <w:rFonts w:ascii="Arial" w:hAnsi="Arial" w:cs="Arial"/>
          <w:b/>
        </w:rPr>
      </w:pPr>
      <w:r w:rsidRPr="007F31C3">
        <w:rPr>
          <w:rFonts w:ascii="Arial" w:hAnsi="Arial" w:cs="Arial"/>
        </w:rPr>
        <w:t xml:space="preserve">Oława, dnia </w:t>
      </w:r>
      <w:r w:rsidR="00BF7B7F">
        <w:rPr>
          <w:rFonts w:ascii="Arial" w:hAnsi="Arial" w:cs="Arial"/>
        </w:rPr>
        <w:t>5</w:t>
      </w:r>
      <w:r w:rsidR="007F31C3" w:rsidRPr="007F31C3">
        <w:rPr>
          <w:rFonts w:ascii="Arial" w:hAnsi="Arial" w:cs="Arial"/>
        </w:rPr>
        <w:t>.</w:t>
      </w:r>
      <w:r w:rsidR="006C07BF">
        <w:rPr>
          <w:rFonts w:ascii="Arial" w:hAnsi="Arial" w:cs="Arial"/>
        </w:rPr>
        <w:t>0</w:t>
      </w:r>
      <w:r w:rsidR="00225F7D">
        <w:rPr>
          <w:rFonts w:ascii="Arial" w:hAnsi="Arial" w:cs="Arial"/>
        </w:rPr>
        <w:t>3</w:t>
      </w:r>
      <w:r w:rsidRPr="007F31C3">
        <w:rPr>
          <w:rFonts w:ascii="Arial" w:hAnsi="Arial" w:cs="Arial"/>
        </w:rPr>
        <w:t>.20</w:t>
      </w:r>
      <w:r w:rsidR="00470D93">
        <w:rPr>
          <w:rFonts w:ascii="Arial" w:hAnsi="Arial" w:cs="Arial"/>
        </w:rPr>
        <w:t>2</w:t>
      </w:r>
      <w:r w:rsidR="00B332B5">
        <w:rPr>
          <w:rFonts w:ascii="Arial" w:hAnsi="Arial" w:cs="Arial"/>
        </w:rPr>
        <w:t>5</w:t>
      </w:r>
      <w:r w:rsidRPr="007F31C3">
        <w:rPr>
          <w:rFonts w:ascii="Arial" w:hAnsi="Arial" w:cs="Arial"/>
        </w:rPr>
        <w:t>r.</w:t>
      </w:r>
    </w:p>
    <w:p w:rsidR="00BB2A72" w:rsidRPr="002E60F7" w:rsidRDefault="00BB2A72" w:rsidP="00BB2A72">
      <w:pPr>
        <w:tabs>
          <w:tab w:val="left" w:pos="3840"/>
        </w:tabs>
      </w:pPr>
    </w:p>
    <w:p w:rsidR="00673635" w:rsidRDefault="00673635" w:rsidP="00BB2A72">
      <w:pPr>
        <w:pStyle w:val="Tekstpodstawowy"/>
        <w:rPr>
          <w:rFonts w:ascii="Verdana" w:eastAsia="Times New Roman" w:hAnsi="Verdana"/>
          <w:b/>
          <w:sz w:val="20"/>
          <w:szCs w:val="20"/>
          <w:lang w:eastAsia="pl-PL"/>
        </w:rPr>
      </w:pPr>
    </w:p>
    <w:p w:rsidR="003B572E" w:rsidRPr="002E60F7" w:rsidRDefault="003B572E" w:rsidP="00BB2A72">
      <w:pPr>
        <w:pStyle w:val="Tekstpodstawowy"/>
        <w:rPr>
          <w:rFonts w:ascii="Verdana" w:eastAsia="Times New Roman" w:hAnsi="Verdana"/>
          <w:b/>
          <w:sz w:val="20"/>
          <w:szCs w:val="20"/>
          <w:lang w:eastAsia="pl-PL"/>
        </w:rPr>
      </w:pPr>
    </w:p>
    <w:p w:rsidR="00BB2A72" w:rsidRPr="002E60F7" w:rsidRDefault="00BB2A72" w:rsidP="00BB2A72">
      <w:pPr>
        <w:pStyle w:val="Tekstpodstawowy"/>
        <w:rPr>
          <w:rFonts w:ascii="Times New Roman" w:hAnsi="Times New Roman"/>
          <w:b/>
          <w:sz w:val="24"/>
          <w:szCs w:val="24"/>
        </w:rPr>
      </w:pPr>
    </w:p>
    <w:p w:rsidR="00BB2A72" w:rsidRPr="00CD5784" w:rsidRDefault="00D911E9" w:rsidP="00D911E9">
      <w:pPr>
        <w:pStyle w:val="Tekstpodstawowy"/>
        <w:ind w:left="360"/>
        <w:rPr>
          <w:rFonts w:ascii="Arial" w:hAnsi="Arial" w:cs="Arial"/>
          <w:b/>
          <w:sz w:val="24"/>
          <w:szCs w:val="24"/>
        </w:rPr>
      </w:pPr>
      <w:r>
        <w:rPr>
          <w:rFonts w:ascii="Arial" w:hAnsi="Arial" w:cs="Arial"/>
          <w:b/>
          <w:sz w:val="24"/>
          <w:szCs w:val="24"/>
        </w:rPr>
        <w:lastRenderedPageBreak/>
        <w:t xml:space="preserve">I. </w:t>
      </w:r>
      <w:r w:rsidR="00BB2A72" w:rsidRPr="00CD5784">
        <w:rPr>
          <w:rFonts w:ascii="Arial" w:hAnsi="Arial" w:cs="Arial"/>
          <w:b/>
          <w:sz w:val="24"/>
          <w:szCs w:val="24"/>
        </w:rPr>
        <w:t xml:space="preserve">ZAMAWIAJĄCY </w:t>
      </w:r>
    </w:p>
    <w:p w:rsidR="00BB2A72" w:rsidRPr="00DF7CE8" w:rsidRDefault="00BB2A72" w:rsidP="00BB2A72">
      <w:pPr>
        <w:rPr>
          <w:rFonts w:ascii="Arial" w:hAnsi="Arial" w:cs="Arial"/>
          <w:sz w:val="20"/>
          <w:szCs w:val="20"/>
        </w:rPr>
      </w:pPr>
      <w:r w:rsidRPr="00DF7CE8">
        <w:rPr>
          <w:rFonts w:ascii="Arial" w:hAnsi="Arial" w:cs="Arial"/>
          <w:sz w:val="20"/>
          <w:szCs w:val="20"/>
        </w:rPr>
        <w:t xml:space="preserve">Zespół Opieki Zdrowotnej w Oławie </w:t>
      </w:r>
    </w:p>
    <w:p w:rsidR="00BB2A72" w:rsidRPr="00DF7CE8" w:rsidRDefault="00BB2A72" w:rsidP="00BB2A72">
      <w:pPr>
        <w:rPr>
          <w:rFonts w:ascii="Arial" w:hAnsi="Arial" w:cs="Arial"/>
          <w:sz w:val="20"/>
          <w:szCs w:val="20"/>
        </w:rPr>
      </w:pPr>
      <w:r w:rsidRPr="00DF7CE8">
        <w:rPr>
          <w:rFonts w:ascii="Arial" w:hAnsi="Arial" w:cs="Arial"/>
          <w:sz w:val="20"/>
          <w:szCs w:val="20"/>
        </w:rPr>
        <w:t>ul. K. Baczyńskiego 1</w:t>
      </w:r>
    </w:p>
    <w:p w:rsidR="00BB2A72" w:rsidRPr="00DF7CE8" w:rsidRDefault="00BB2A72" w:rsidP="00BB2A72">
      <w:pPr>
        <w:rPr>
          <w:rFonts w:ascii="Arial" w:hAnsi="Arial" w:cs="Arial"/>
          <w:sz w:val="20"/>
          <w:szCs w:val="20"/>
        </w:rPr>
      </w:pPr>
      <w:r w:rsidRPr="00DF7CE8">
        <w:rPr>
          <w:rFonts w:ascii="Arial" w:hAnsi="Arial" w:cs="Arial"/>
          <w:sz w:val="20"/>
          <w:szCs w:val="20"/>
        </w:rPr>
        <w:t>55-200 Oława</w:t>
      </w:r>
    </w:p>
    <w:p w:rsidR="00BB2A72" w:rsidRPr="00DF7CE8" w:rsidRDefault="00BB2A72" w:rsidP="00BB2A72">
      <w:pPr>
        <w:rPr>
          <w:rFonts w:ascii="Arial" w:hAnsi="Arial" w:cs="Arial"/>
          <w:sz w:val="20"/>
          <w:szCs w:val="20"/>
        </w:rPr>
      </w:pPr>
      <w:r w:rsidRPr="00DF7CE8">
        <w:rPr>
          <w:rFonts w:ascii="Arial" w:hAnsi="Arial" w:cs="Arial"/>
          <w:sz w:val="20"/>
          <w:szCs w:val="20"/>
        </w:rPr>
        <w:t>NIP: 912-16-50-658</w:t>
      </w:r>
    </w:p>
    <w:p w:rsidR="00BB2A72" w:rsidRPr="00DF7CE8" w:rsidRDefault="00BB2A72" w:rsidP="00BB2A72">
      <w:pPr>
        <w:rPr>
          <w:rFonts w:ascii="Arial" w:hAnsi="Arial" w:cs="Arial"/>
          <w:sz w:val="20"/>
          <w:szCs w:val="20"/>
        </w:rPr>
      </w:pPr>
      <w:r w:rsidRPr="00DF7CE8">
        <w:rPr>
          <w:rFonts w:ascii="Arial" w:hAnsi="Arial" w:cs="Arial"/>
          <w:sz w:val="20"/>
          <w:szCs w:val="20"/>
        </w:rPr>
        <w:t>REGON: 000306816</w:t>
      </w:r>
    </w:p>
    <w:p w:rsidR="00BB2A72" w:rsidRPr="00DF7CE8" w:rsidRDefault="00BB2A72" w:rsidP="00BB2A72">
      <w:pPr>
        <w:rPr>
          <w:rFonts w:ascii="Arial" w:hAnsi="Arial" w:cs="Arial"/>
          <w:sz w:val="20"/>
          <w:szCs w:val="20"/>
        </w:rPr>
      </w:pPr>
      <w:r w:rsidRPr="00DF7CE8">
        <w:rPr>
          <w:rFonts w:ascii="Arial" w:hAnsi="Arial" w:cs="Arial"/>
          <w:sz w:val="20"/>
          <w:szCs w:val="20"/>
        </w:rPr>
        <w:t>Tel.: 71 301-13-11, Faks: 71 301-13-12</w:t>
      </w:r>
    </w:p>
    <w:p w:rsidR="004048BD" w:rsidRDefault="004048BD" w:rsidP="00BB2A72">
      <w:pPr>
        <w:rPr>
          <w:rFonts w:ascii="Arial" w:hAnsi="Arial" w:cs="Arial"/>
          <w:sz w:val="20"/>
          <w:szCs w:val="20"/>
        </w:rPr>
      </w:pPr>
    </w:p>
    <w:p w:rsidR="00BB2A72" w:rsidRPr="00DF7CE8" w:rsidRDefault="00BB2A72" w:rsidP="00BB2A72">
      <w:pPr>
        <w:rPr>
          <w:rFonts w:ascii="Arial" w:hAnsi="Arial" w:cs="Arial"/>
          <w:sz w:val="20"/>
          <w:szCs w:val="20"/>
        </w:rPr>
      </w:pPr>
      <w:r w:rsidRPr="00DF7CE8">
        <w:rPr>
          <w:rFonts w:ascii="Arial" w:hAnsi="Arial" w:cs="Arial"/>
          <w:sz w:val="20"/>
          <w:szCs w:val="20"/>
        </w:rPr>
        <w:t xml:space="preserve">Dział Zamówień Publicznych: </w:t>
      </w:r>
      <w:r w:rsidR="0056237A">
        <w:rPr>
          <w:rFonts w:ascii="Arial" w:hAnsi="Arial" w:cs="Arial"/>
          <w:sz w:val="20"/>
          <w:szCs w:val="20"/>
        </w:rPr>
        <w:t>tel</w:t>
      </w:r>
      <w:r w:rsidRPr="00DF7CE8">
        <w:rPr>
          <w:rFonts w:ascii="Arial" w:hAnsi="Arial" w:cs="Arial"/>
          <w:sz w:val="20"/>
          <w:szCs w:val="20"/>
        </w:rPr>
        <w:t>: 71 3</w:t>
      </w:r>
      <w:r w:rsidR="003A39D4">
        <w:rPr>
          <w:rFonts w:ascii="Arial" w:hAnsi="Arial" w:cs="Arial"/>
          <w:sz w:val="20"/>
          <w:szCs w:val="20"/>
        </w:rPr>
        <w:t>0-11-303</w:t>
      </w:r>
    </w:p>
    <w:p w:rsidR="00BB2A72" w:rsidRPr="00DF7CE8" w:rsidRDefault="00BB2A72" w:rsidP="00BB2A72">
      <w:pPr>
        <w:rPr>
          <w:rFonts w:ascii="Arial" w:hAnsi="Arial" w:cs="Arial"/>
          <w:sz w:val="20"/>
          <w:szCs w:val="20"/>
        </w:rPr>
      </w:pPr>
      <w:r w:rsidRPr="00DF7CE8">
        <w:rPr>
          <w:rFonts w:ascii="Arial" w:hAnsi="Arial" w:cs="Arial"/>
          <w:sz w:val="20"/>
          <w:szCs w:val="20"/>
        </w:rPr>
        <w:t xml:space="preserve">Strona internetowa: </w:t>
      </w:r>
      <w:hyperlink r:id="rId8" w:history="1">
        <w:r w:rsidR="00D911E9" w:rsidRPr="00213058">
          <w:rPr>
            <w:rStyle w:val="Hipercze"/>
            <w:rFonts w:ascii="Arial" w:hAnsi="Arial" w:cs="Arial"/>
            <w:sz w:val="20"/>
            <w:szCs w:val="20"/>
          </w:rPr>
          <w:t>www.zozolawa</w:t>
        </w:r>
      </w:hyperlink>
      <w:r w:rsidRPr="00DF7CE8">
        <w:rPr>
          <w:rFonts w:ascii="Arial" w:hAnsi="Arial" w:cs="Arial"/>
          <w:sz w:val="20"/>
          <w:szCs w:val="20"/>
        </w:rPr>
        <w:t>.wroc.pl</w:t>
      </w:r>
    </w:p>
    <w:p w:rsidR="00BB2A72" w:rsidRPr="00DF7CE8" w:rsidRDefault="003B572E" w:rsidP="00BB2A72">
      <w:pPr>
        <w:rPr>
          <w:rFonts w:ascii="Arial" w:hAnsi="Arial" w:cs="Arial"/>
          <w:sz w:val="20"/>
          <w:szCs w:val="20"/>
        </w:rPr>
      </w:pPr>
      <w:r>
        <w:rPr>
          <w:rFonts w:ascii="Arial" w:hAnsi="Arial" w:cs="Arial"/>
          <w:sz w:val="20"/>
          <w:szCs w:val="20"/>
        </w:rPr>
        <w:t>Godzony urzędowania</w:t>
      </w:r>
      <w:r w:rsidR="00BB2A72" w:rsidRPr="00DF7CE8">
        <w:rPr>
          <w:rFonts w:ascii="Arial" w:hAnsi="Arial" w:cs="Arial"/>
          <w:sz w:val="20"/>
          <w:szCs w:val="20"/>
        </w:rPr>
        <w:t>: 8:00 -14:30</w:t>
      </w:r>
    </w:p>
    <w:p w:rsidR="00261F69" w:rsidRDefault="00261F69" w:rsidP="00261F69">
      <w:pPr>
        <w:pStyle w:val="Tekstpodstawowy"/>
        <w:rPr>
          <w:rFonts w:ascii="Arial" w:hAnsi="Arial" w:cs="Arial"/>
          <w:sz w:val="20"/>
          <w:szCs w:val="20"/>
        </w:rPr>
      </w:pPr>
      <w:r w:rsidRPr="004048BD">
        <w:rPr>
          <w:rFonts w:ascii="Arial" w:hAnsi="Arial" w:cs="Arial"/>
          <w:b/>
          <w:sz w:val="24"/>
          <w:szCs w:val="24"/>
          <w:highlight w:val="green"/>
        </w:rPr>
        <w:t>II. TRYB UDZIELENIA ZAMÓWIENIA</w:t>
      </w:r>
    </w:p>
    <w:p w:rsidR="00261F69" w:rsidRPr="00636C0F" w:rsidRDefault="00261F69" w:rsidP="00636C0F">
      <w:pPr>
        <w:pStyle w:val="Bezodstpw"/>
        <w:spacing w:line="276" w:lineRule="auto"/>
        <w:jc w:val="both"/>
        <w:rPr>
          <w:rFonts w:ascii="Arial" w:hAnsi="Arial" w:cs="Arial"/>
          <w:sz w:val="20"/>
          <w:szCs w:val="20"/>
        </w:rPr>
      </w:pPr>
      <w:r w:rsidRPr="00636C0F">
        <w:rPr>
          <w:rFonts w:ascii="Arial" w:hAnsi="Arial" w:cs="Arial"/>
          <w:sz w:val="20"/>
          <w:szCs w:val="20"/>
        </w:rPr>
        <w:t>1.</w:t>
      </w:r>
      <w:r w:rsidR="00706311" w:rsidRPr="00636C0F">
        <w:rPr>
          <w:rFonts w:ascii="Arial" w:hAnsi="Arial" w:cs="Arial"/>
          <w:sz w:val="20"/>
          <w:szCs w:val="20"/>
        </w:rPr>
        <w:t xml:space="preserve">Niniejsze postępowanie prowadzone jest w trybie podstawowym o jakim stanowi </w:t>
      </w:r>
      <w:r w:rsidR="009A6D57">
        <w:rPr>
          <w:rFonts w:ascii="Arial" w:hAnsi="Arial" w:cs="Arial"/>
          <w:sz w:val="20"/>
          <w:szCs w:val="20"/>
        </w:rPr>
        <w:t>art</w:t>
      </w:r>
      <w:r w:rsidR="00706311" w:rsidRPr="00636C0F">
        <w:rPr>
          <w:rFonts w:ascii="Arial" w:hAnsi="Arial" w:cs="Arial"/>
          <w:sz w:val="20"/>
          <w:szCs w:val="20"/>
        </w:rPr>
        <w:t>. 275 pkt 1 p.z.p. oraz niniejszej Specyfikacji Warunków Zamówienia, zwaną dalej „SWZ”.</w:t>
      </w:r>
    </w:p>
    <w:p w:rsidR="00261F69" w:rsidRPr="00636C0F" w:rsidRDefault="00261F69" w:rsidP="00636C0F">
      <w:pPr>
        <w:pStyle w:val="Bezodstpw"/>
        <w:spacing w:line="276" w:lineRule="auto"/>
        <w:jc w:val="both"/>
        <w:rPr>
          <w:rFonts w:ascii="Arial" w:hAnsi="Arial" w:cs="Arial"/>
          <w:sz w:val="20"/>
          <w:szCs w:val="20"/>
        </w:rPr>
      </w:pPr>
      <w:r w:rsidRPr="00636C0F">
        <w:rPr>
          <w:rFonts w:ascii="Arial" w:hAnsi="Arial" w:cs="Arial"/>
          <w:sz w:val="20"/>
          <w:szCs w:val="20"/>
        </w:rPr>
        <w:t>2. Podstawa prawna opracowania specyfikacji warunków zamówienia:</w:t>
      </w:r>
    </w:p>
    <w:p w:rsidR="00236E4B" w:rsidRPr="00636C0F" w:rsidRDefault="00236E4B" w:rsidP="00636C0F">
      <w:pPr>
        <w:spacing w:before="30" w:after="30" w:line="276" w:lineRule="auto"/>
        <w:jc w:val="both"/>
        <w:rPr>
          <w:rFonts w:ascii="Arial" w:hAnsi="Arial" w:cs="Arial"/>
          <w:sz w:val="20"/>
          <w:szCs w:val="20"/>
        </w:rPr>
      </w:pPr>
      <w:r w:rsidRPr="00636C0F">
        <w:rPr>
          <w:rFonts w:ascii="Arial" w:hAnsi="Arial" w:cs="Arial"/>
          <w:sz w:val="20"/>
          <w:szCs w:val="20"/>
        </w:rPr>
        <w:t xml:space="preserve">a) Ustawa z dnia </w:t>
      </w:r>
      <w:r w:rsidR="00706311" w:rsidRPr="00636C0F">
        <w:rPr>
          <w:rFonts w:ascii="Arial" w:hAnsi="Arial" w:cs="Arial"/>
          <w:sz w:val="20"/>
          <w:szCs w:val="20"/>
        </w:rPr>
        <w:t>11września</w:t>
      </w:r>
      <w:r w:rsidRPr="00636C0F">
        <w:rPr>
          <w:rFonts w:ascii="Arial" w:hAnsi="Arial" w:cs="Arial"/>
          <w:sz w:val="20"/>
          <w:szCs w:val="20"/>
        </w:rPr>
        <w:t xml:space="preserve"> 20</w:t>
      </w:r>
      <w:r w:rsidR="00706311" w:rsidRPr="00636C0F">
        <w:rPr>
          <w:rFonts w:ascii="Arial" w:hAnsi="Arial" w:cs="Arial"/>
          <w:sz w:val="20"/>
          <w:szCs w:val="20"/>
        </w:rPr>
        <w:t>19</w:t>
      </w:r>
      <w:r w:rsidRPr="00636C0F">
        <w:rPr>
          <w:rFonts w:ascii="Arial" w:hAnsi="Arial" w:cs="Arial"/>
          <w:sz w:val="20"/>
          <w:szCs w:val="20"/>
        </w:rPr>
        <w:t xml:space="preserve"> r. Prawo Zamówień Publicznych (</w:t>
      </w:r>
      <w:r w:rsidRPr="00636C0F">
        <w:rPr>
          <w:rFonts w:ascii="Arial" w:hAnsi="Arial" w:cs="Arial"/>
          <w:bCs/>
          <w:sz w:val="20"/>
          <w:szCs w:val="20"/>
        </w:rPr>
        <w:t xml:space="preserve">tekst jednolity Dz. U. z 2019 r. poz. </w:t>
      </w:r>
      <w:r w:rsidR="00706311" w:rsidRPr="00636C0F">
        <w:rPr>
          <w:rFonts w:ascii="Arial" w:hAnsi="Arial" w:cs="Arial"/>
          <w:bCs/>
          <w:sz w:val="20"/>
          <w:szCs w:val="20"/>
        </w:rPr>
        <w:t>2019</w:t>
      </w:r>
      <w:r w:rsidRPr="00636C0F">
        <w:rPr>
          <w:rFonts w:ascii="Arial" w:hAnsi="Arial" w:cs="Arial"/>
          <w:bCs/>
          <w:sz w:val="20"/>
          <w:szCs w:val="20"/>
        </w:rPr>
        <w:t xml:space="preserve"> z późn. zm</w:t>
      </w:r>
      <w:r w:rsidRPr="00636C0F">
        <w:rPr>
          <w:rFonts w:ascii="Arial" w:hAnsi="Arial" w:cs="Arial"/>
          <w:sz w:val="20"/>
          <w:szCs w:val="20"/>
        </w:rPr>
        <w:t xml:space="preserve">.) </w:t>
      </w:r>
      <w:r w:rsidRPr="00636C0F">
        <w:rPr>
          <w:rFonts w:ascii="Arial" w:hAnsi="Arial" w:cs="Arial"/>
          <w:b/>
          <w:sz w:val="20"/>
          <w:szCs w:val="20"/>
        </w:rPr>
        <w:t>zwana dalej ustawą Pzp</w:t>
      </w:r>
      <w:r w:rsidRPr="00636C0F">
        <w:rPr>
          <w:rFonts w:ascii="Arial" w:hAnsi="Arial" w:cs="Arial"/>
          <w:sz w:val="20"/>
          <w:szCs w:val="20"/>
        </w:rPr>
        <w:t xml:space="preserve">, </w:t>
      </w:r>
    </w:p>
    <w:p w:rsidR="005F602C" w:rsidRPr="00636C0F" w:rsidRDefault="00236E4B" w:rsidP="00636C0F">
      <w:pPr>
        <w:spacing w:before="30" w:after="30" w:line="276" w:lineRule="auto"/>
        <w:jc w:val="both"/>
        <w:rPr>
          <w:rFonts w:ascii="Arial" w:hAnsi="Arial" w:cs="Arial"/>
          <w:sz w:val="20"/>
          <w:szCs w:val="20"/>
        </w:rPr>
      </w:pPr>
      <w:r w:rsidRPr="00636C0F">
        <w:rPr>
          <w:rFonts w:ascii="Arial" w:hAnsi="Arial" w:cs="Arial"/>
          <w:sz w:val="20"/>
          <w:szCs w:val="20"/>
        </w:rPr>
        <w:t>b) Rozporządzenie Ministra Rozwoju</w:t>
      </w:r>
      <w:r w:rsidR="00706311" w:rsidRPr="00636C0F">
        <w:rPr>
          <w:rFonts w:ascii="Arial" w:hAnsi="Arial" w:cs="Arial"/>
          <w:sz w:val="20"/>
          <w:szCs w:val="20"/>
        </w:rPr>
        <w:t>, Pracy i Technologii</w:t>
      </w:r>
      <w:r w:rsidRPr="00636C0F">
        <w:rPr>
          <w:rFonts w:ascii="Arial" w:hAnsi="Arial" w:cs="Arial"/>
          <w:sz w:val="20"/>
          <w:szCs w:val="20"/>
        </w:rPr>
        <w:t xml:space="preserve"> z dnia </w:t>
      </w:r>
      <w:r w:rsidR="00706311" w:rsidRPr="00636C0F">
        <w:rPr>
          <w:rFonts w:ascii="Arial" w:hAnsi="Arial" w:cs="Arial"/>
          <w:sz w:val="20"/>
          <w:szCs w:val="20"/>
        </w:rPr>
        <w:t>23</w:t>
      </w:r>
      <w:r w:rsidRPr="00636C0F">
        <w:rPr>
          <w:rFonts w:ascii="Arial" w:hAnsi="Arial" w:cs="Arial"/>
          <w:sz w:val="20"/>
          <w:szCs w:val="20"/>
        </w:rPr>
        <w:t xml:space="preserve"> grudnia 20</w:t>
      </w:r>
      <w:r w:rsidR="00706311" w:rsidRPr="00636C0F">
        <w:rPr>
          <w:rFonts w:ascii="Arial" w:hAnsi="Arial" w:cs="Arial"/>
          <w:sz w:val="20"/>
          <w:szCs w:val="20"/>
        </w:rPr>
        <w:t>20</w:t>
      </w:r>
      <w:r w:rsidRPr="00636C0F">
        <w:rPr>
          <w:rFonts w:ascii="Arial" w:hAnsi="Arial" w:cs="Arial"/>
          <w:sz w:val="20"/>
          <w:szCs w:val="20"/>
        </w:rPr>
        <w:t xml:space="preserve"> r. w sprawie </w:t>
      </w:r>
      <w:r w:rsidR="00706311" w:rsidRPr="00636C0F">
        <w:rPr>
          <w:rFonts w:ascii="Arial" w:hAnsi="Arial" w:cs="Arial"/>
          <w:sz w:val="20"/>
          <w:szCs w:val="20"/>
        </w:rPr>
        <w:t>podmiotowych środków dowodowych oraz innych dokumentów i oświadczeń</w:t>
      </w:r>
      <w:r w:rsidRPr="00636C0F">
        <w:rPr>
          <w:rFonts w:ascii="Arial" w:hAnsi="Arial" w:cs="Arial"/>
          <w:sz w:val="20"/>
          <w:szCs w:val="20"/>
        </w:rPr>
        <w:t>, jakich może ż</w:t>
      </w:r>
      <w:r w:rsidR="00706311" w:rsidRPr="00636C0F">
        <w:rPr>
          <w:rFonts w:ascii="Arial" w:hAnsi="Arial" w:cs="Arial"/>
          <w:sz w:val="20"/>
          <w:szCs w:val="20"/>
        </w:rPr>
        <w:t xml:space="preserve">ądać zamawiający od wykonawcy </w:t>
      </w:r>
      <w:r w:rsidRPr="00636C0F">
        <w:rPr>
          <w:rFonts w:ascii="Arial" w:hAnsi="Arial" w:cs="Arial"/>
          <w:sz w:val="20"/>
          <w:szCs w:val="20"/>
        </w:rPr>
        <w:t>(Dz. U. z 20</w:t>
      </w:r>
      <w:r w:rsidR="00706311" w:rsidRPr="00636C0F">
        <w:rPr>
          <w:rFonts w:ascii="Arial" w:hAnsi="Arial" w:cs="Arial"/>
          <w:sz w:val="20"/>
          <w:szCs w:val="20"/>
        </w:rPr>
        <w:t>20</w:t>
      </w:r>
      <w:r w:rsidRPr="00636C0F">
        <w:rPr>
          <w:rFonts w:ascii="Arial" w:hAnsi="Arial" w:cs="Arial"/>
          <w:sz w:val="20"/>
          <w:szCs w:val="20"/>
        </w:rPr>
        <w:t xml:space="preserve"> r., poz. 2</w:t>
      </w:r>
      <w:r w:rsidR="00706311" w:rsidRPr="00636C0F">
        <w:rPr>
          <w:rFonts w:ascii="Arial" w:hAnsi="Arial" w:cs="Arial"/>
          <w:sz w:val="20"/>
          <w:szCs w:val="20"/>
        </w:rPr>
        <w:t>415</w:t>
      </w:r>
      <w:r w:rsidRPr="00636C0F">
        <w:rPr>
          <w:rFonts w:ascii="Arial" w:hAnsi="Arial" w:cs="Arial"/>
          <w:sz w:val="20"/>
          <w:szCs w:val="20"/>
        </w:rPr>
        <w:t>),</w:t>
      </w:r>
    </w:p>
    <w:p w:rsidR="00236E4B" w:rsidRPr="00636C0F" w:rsidRDefault="00236E4B" w:rsidP="00636C0F">
      <w:pPr>
        <w:spacing w:before="30" w:after="30" w:line="276" w:lineRule="auto"/>
        <w:jc w:val="both"/>
        <w:rPr>
          <w:rFonts w:ascii="Arial" w:hAnsi="Arial" w:cs="Arial"/>
          <w:sz w:val="20"/>
          <w:szCs w:val="20"/>
        </w:rPr>
      </w:pPr>
      <w:r w:rsidRPr="00636C0F">
        <w:rPr>
          <w:rFonts w:ascii="Arial" w:hAnsi="Arial" w:cs="Arial"/>
          <w:sz w:val="20"/>
          <w:szCs w:val="20"/>
        </w:rPr>
        <w:t xml:space="preserve">c) </w:t>
      </w:r>
      <w:r w:rsidR="000B4B5F" w:rsidRPr="00636C0F">
        <w:rPr>
          <w:rFonts w:ascii="Arial" w:hAnsi="Arial" w:cs="Arial"/>
          <w:sz w:val="20"/>
          <w:szCs w:val="20"/>
        </w:rPr>
        <w:t xml:space="preserve">Obwieszczenie Prezesa Urzędu Zamówień Publicznych z dnia </w:t>
      </w:r>
      <w:r w:rsidR="000B4B5F">
        <w:rPr>
          <w:rFonts w:ascii="Arial" w:hAnsi="Arial" w:cs="Arial"/>
          <w:sz w:val="20"/>
          <w:szCs w:val="20"/>
        </w:rPr>
        <w:t>3 grudnia</w:t>
      </w:r>
      <w:r w:rsidR="000B4B5F" w:rsidRPr="00636C0F">
        <w:rPr>
          <w:rFonts w:ascii="Arial" w:hAnsi="Arial" w:cs="Arial"/>
          <w:sz w:val="20"/>
          <w:szCs w:val="20"/>
        </w:rPr>
        <w:t xml:space="preserve"> 202</w:t>
      </w:r>
      <w:r w:rsidR="000B4B5F">
        <w:rPr>
          <w:rFonts w:ascii="Arial" w:hAnsi="Arial" w:cs="Arial"/>
          <w:sz w:val="20"/>
          <w:szCs w:val="20"/>
        </w:rPr>
        <w:t>3</w:t>
      </w:r>
      <w:r w:rsidR="000B4B5F" w:rsidRPr="00636C0F">
        <w:rPr>
          <w:rFonts w:ascii="Arial" w:hAnsi="Arial" w:cs="Arial"/>
          <w:sz w:val="20"/>
          <w:szCs w:val="20"/>
        </w:rPr>
        <w:t xml:space="preserve"> r. w sprawie aktualnych progów unijnych, ich równowartości w złotych, równowartości w złotych kwot wyrażonych w euro oraz średniego kursu złotego w stosunku do euro stanowiącego podstawę przeliczania wartości zamówień publicznych lub konkursów (Dz. U. z 202</w:t>
      </w:r>
      <w:r w:rsidR="000B4B5F">
        <w:rPr>
          <w:rFonts w:ascii="Arial" w:hAnsi="Arial" w:cs="Arial"/>
          <w:sz w:val="20"/>
          <w:szCs w:val="20"/>
        </w:rPr>
        <w:t>3</w:t>
      </w:r>
      <w:r w:rsidR="000B4B5F" w:rsidRPr="00636C0F">
        <w:rPr>
          <w:rFonts w:ascii="Arial" w:hAnsi="Arial" w:cs="Arial"/>
          <w:sz w:val="20"/>
          <w:szCs w:val="20"/>
        </w:rPr>
        <w:t xml:space="preserve"> r. poz. </w:t>
      </w:r>
      <w:r w:rsidR="000B4B5F">
        <w:rPr>
          <w:rFonts w:ascii="Arial" w:hAnsi="Arial" w:cs="Arial"/>
          <w:sz w:val="20"/>
          <w:szCs w:val="20"/>
        </w:rPr>
        <w:t>1344</w:t>
      </w:r>
      <w:r w:rsidR="000B4B5F" w:rsidRPr="00636C0F">
        <w:rPr>
          <w:rFonts w:ascii="Arial" w:hAnsi="Arial" w:cs="Arial"/>
          <w:sz w:val="20"/>
          <w:szCs w:val="20"/>
        </w:rPr>
        <w:t>),</w:t>
      </w:r>
    </w:p>
    <w:p w:rsidR="00236E4B" w:rsidRPr="00636C0F" w:rsidRDefault="005F602C" w:rsidP="00636C0F">
      <w:pPr>
        <w:spacing w:line="276" w:lineRule="auto"/>
        <w:jc w:val="both"/>
        <w:rPr>
          <w:rFonts w:ascii="Arial" w:hAnsi="Arial" w:cs="Arial"/>
          <w:sz w:val="20"/>
          <w:szCs w:val="20"/>
        </w:rPr>
      </w:pPr>
      <w:r w:rsidRPr="00636C0F">
        <w:rPr>
          <w:rFonts w:ascii="Arial" w:hAnsi="Arial" w:cs="Arial"/>
          <w:sz w:val="20"/>
          <w:szCs w:val="20"/>
        </w:rPr>
        <w:t>d</w:t>
      </w:r>
      <w:r w:rsidR="00236E4B" w:rsidRPr="00636C0F">
        <w:rPr>
          <w:rFonts w:ascii="Arial" w:hAnsi="Arial" w:cs="Arial"/>
          <w:sz w:val="20"/>
          <w:szCs w:val="20"/>
        </w:rPr>
        <w:t xml:space="preserve">) </w:t>
      </w:r>
      <w:r w:rsidRPr="00636C0F">
        <w:rPr>
          <w:rFonts w:ascii="Arial" w:hAnsi="Arial" w:cs="Arial"/>
          <w:sz w:val="20"/>
          <w:szCs w:val="20"/>
        </w:rPr>
        <w:t>rozporządzenie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w:t>
      </w:r>
      <w:r w:rsidR="00236E4B" w:rsidRPr="00636C0F">
        <w:rPr>
          <w:rFonts w:ascii="Arial" w:hAnsi="Arial" w:cs="Arial"/>
          <w:sz w:val="20"/>
          <w:szCs w:val="20"/>
        </w:rPr>
        <w:t xml:space="preserve"> r poz. 245</w:t>
      </w:r>
      <w:r w:rsidRPr="00636C0F">
        <w:rPr>
          <w:rFonts w:ascii="Arial" w:hAnsi="Arial" w:cs="Arial"/>
          <w:sz w:val="20"/>
          <w:szCs w:val="20"/>
        </w:rPr>
        <w:t>2</w:t>
      </w:r>
      <w:r w:rsidR="00236E4B" w:rsidRPr="00636C0F">
        <w:rPr>
          <w:rFonts w:ascii="Arial" w:hAnsi="Arial" w:cs="Arial"/>
          <w:sz w:val="20"/>
          <w:szCs w:val="20"/>
        </w:rPr>
        <w:t>),</w:t>
      </w:r>
    </w:p>
    <w:p w:rsidR="005F602C" w:rsidRPr="00636C0F" w:rsidRDefault="005F602C" w:rsidP="00636C0F">
      <w:pPr>
        <w:spacing w:before="30" w:after="30" w:line="276" w:lineRule="auto"/>
        <w:jc w:val="both"/>
        <w:rPr>
          <w:rFonts w:ascii="Arial" w:hAnsi="Arial" w:cs="Arial"/>
          <w:sz w:val="20"/>
          <w:szCs w:val="20"/>
        </w:rPr>
      </w:pPr>
      <w:r w:rsidRPr="00636C0F">
        <w:rPr>
          <w:rFonts w:ascii="Arial" w:hAnsi="Arial" w:cs="Arial"/>
          <w:sz w:val="20"/>
          <w:szCs w:val="20"/>
        </w:rPr>
        <w:t>e)  Ustawa z dnia 23 kwietnia 1964 r. – Kodeks cywilny (Dz. U. Nr 16, poz. 93 z pó</w:t>
      </w:r>
      <w:r w:rsidRPr="00636C0F">
        <w:rPr>
          <w:rFonts w:ascii="Arial" w:eastAsia="TimesNewRoman" w:hAnsi="Arial" w:cs="Arial"/>
          <w:sz w:val="20"/>
          <w:szCs w:val="20"/>
        </w:rPr>
        <w:t>ź</w:t>
      </w:r>
      <w:r w:rsidRPr="00636C0F">
        <w:rPr>
          <w:rFonts w:ascii="Arial" w:hAnsi="Arial" w:cs="Arial"/>
          <w:sz w:val="20"/>
          <w:szCs w:val="20"/>
        </w:rPr>
        <w:t>n. zm.),</w:t>
      </w:r>
    </w:p>
    <w:p w:rsidR="00261F69" w:rsidRPr="00636C0F" w:rsidRDefault="00316EAC" w:rsidP="00636C0F">
      <w:pPr>
        <w:spacing w:before="30" w:after="30" w:line="276" w:lineRule="auto"/>
        <w:jc w:val="both"/>
        <w:rPr>
          <w:rFonts w:ascii="Arial" w:hAnsi="Arial" w:cs="Arial"/>
          <w:sz w:val="20"/>
          <w:szCs w:val="20"/>
        </w:rPr>
      </w:pPr>
      <w:r w:rsidRPr="00636C0F">
        <w:rPr>
          <w:rFonts w:ascii="Arial" w:hAnsi="Arial" w:cs="Arial"/>
          <w:sz w:val="20"/>
          <w:szCs w:val="20"/>
        </w:rPr>
        <w:t>f</w:t>
      </w:r>
      <w:r w:rsidR="00261F69" w:rsidRPr="00636C0F">
        <w:rPr>
          <w:rFonts w:ascii="Arial" w:hAnsi="Arial" w:cs="Arial"/>
          <w:sz w:val="20"/>
          <w:szCs w:val="20"/>
        </w:rPr>
        <w:t>) inne ustawy, rozporządzenia i normy obowiązujące w tym zakresie</w:t>
      </w:r>
    </w:p>
    <w:p w:rsidR="00261F69" w:rsidRPr="00636C0F" w:rsidRDefault="00261F69" w:rsidP="00636C0F">
      <w:pPr>
        <w:spacing w:line="276" w:lineRule="auto"/>
        <w:jc w:val="both"/>
        <w:rPr>
          <w:rFonts w:ascii="Arial" w:hAnsi="Arial" w:cs="Arial"/>
          <w:sz w:val="20"/>
          <w:szCs w:val="20"/>
        </w:rPr>
      </w:pPr>
      <w:r w:rsidRPr="00636C0F">
        <w:rPr>
          <w:rFonts w:ascii="Arial" w:hAnsi="Arial" w:cs="Arial"/>
          <w:sz w:val="20"/>
          <w:szCs w:val="20"/>
        </w:rPr>
        <w:t xml:space="preserve">3. Ogłoszenie zostanie zamieszczone na stronie internetowej </w:t>
      </w:r>
      <w:hyperlink r:id="rId9" w:history="1">
        <w:r w:rsidR="00195826" w:rsidRPr="00636C0F">
          <w:rPr>
            <w:rStyle w:val="Hipercze"/>
            <w:rFonts w:ascii="Arial" w:hAnsi="Arial" w:cs="Arial"/>
            <w:sz w:val="20"/>
            <w:szCs w:val="20"/>
          </w:rPr>
          <w:t>www.zozolawa.wroc.pl</w:t>
        </w:r>
      </w:hyperlink>
      <w:r w:rsidRPr="00636C0F">
        <w:rPr>
          <w:rFonts w:ascii="Arial" w:hAnsi="Arial" w:cs="Arial"/>
          <w:sz w:val="20"/>
          <w:szCs w:val="20"/>
        </w:rPr>
        <w:t xml:space="preserve">oraz na </w:t>
      </w:r>
      <w:r w:rsidR="00195826" w:rsidRPr="00636C0F">
        <w:rPr>
          <w:rFonts w:ascii="Arial" w:hAnsi="Arial" w:cs="Arial"/>
          <w:sz w:val="20"/>
          <w:szCs w:val="20"/>
        </w:rPr>
        <w:t xml:space="preserve">stronie </w:t>
      </w:r>
      <w:r w:rsidR="00E92BC3">
        <w:rPr>
          <w:rFonts w:ascii="Arial" w:hAnsi="Arial" w:cs="Arial"/>
          <w:sz w:val="20"/>
          <w:szCs w:val="20"/>
        </w:rPr>
        <w:t>eZamówienia</w:t>
      </w:r>
      <w:r w:rsidRPr="00636C0F">
        <w:rPr>
          <w:rFonts w:ascii="Arial" w:hAnsi="Arial" w:cs="Arial"/>
          <w:sz w:val="20"/>
          <w:szCs w:val="20"/>
        </w:rPr>
        <w:t>od dnia publikacji ogłoszenia o zamówieniu w Biuletynie Zamówień Publicznych do upływu terminu składania ofert.</w:t>
      </w:r>
    </w:p>
    <w:p w:rsidR="0038557B" w:rsidRPr="00636C0F" w:rsidRDefault="0038557B" w:rsidP="00636C0F">
      <w:pPr>
        <w:spacing w:line="276" w:lineRule="auto"/>
        <w:jc w:val="both"/>
        <w:rPr>
          <w:rFonts w:ascii="Arial" w:hAnsi="Arial" w:cs="Arial"/>
          <w:sz w:val="20"/>
          <w:szCs w:val="20"/>
        </w:rPr>
      </w:pPr>
      <w:r w:rsidRPr="00636C0F">
        <w:rPr>
          <w:rFonts w:ascii="Arial" w:hAnsi="Arial" w:cs="Arial"/>
          <w:sz w:val="20"/>
          <w:szCs w:val="20"/>
        </w:rPr>
        <w:t xml:space="preserve">4. Przedmiotowe postępowanie prowadzone jest przy użyciu środków komunikacji elektronicznej. Składanie ofert następuje za pośrednictwem </w:t>
      </w:r>
      <w:r w:rsidR="00E92BC3">
        <w:rPr>
          <w:rFonts w:ascii="Arial" w:hAnsi="Arial" w:cs="Arial"/>
          <w:sz w:val="20"/>
          <w:szCs w:val="20"/>
        </w:rPr>
        <w:t>eZamówienia</w:t>
      </w:r>
    </w:p>
    <w:p w:rsidR="0038557B" w:rsidRPr="00636C0F" w:rsidRDefault="0038557B" w:rsidP="00636C0F">
      <w:pPr>
        <w:pStyle w:val="Bezodstpw"/>
        <w:spacing w:line="276" w:lineRule="auto"/>
        <w:rPr>
          <w:rFonts w:ascii="Arial" w:hAnsi="Arial" w:cs="Arial"/>
          <w:sz w:val="20"/>
          <w:szCs w:val="20"/>
        </w:rPr>
      </w:pPr>
      <w:r w:rsidRPr="00636C0F">
        <w:rPr>
          <w:rFonts w:ascii="Arial" w:hAnsi="Arial" w:cs="Arial"/>
          <w:sz w:val="20"/>
          <w:szCs w:val="20"/>
        </w:rPr>
        <w:t xml:space="preserve">5. Zamawiający nie przewiduje wyboru najkorzystniejszej oferty z możliwością prowadzenia negocjacji. </w:t>
      </w:r>
    </w:p>
    <w:p w:rsidR="005567C1" w:rsidRPr="00636C0F" w:rsidRDefault="0038557B" w:rsidP="00636C0F">
      <w:pPr>
        <w:pStyle w:val="Bezodstpw"/>
        <w:spacing w:line="276" w:lineRule="auto"/>
        <w:rPr>
          <w:rFonts w:ascii="Arial" w:hAnsi="Arial" w:cs="Arial"/>
          <w:sz w:val="20"/>
          <w:szCs w:val="20"/>
        </w:rPr>
      </w:pPr>
      <w:r w:rsidRPr="00636C0F">
        <w:rPr>
          <w:rFonts w:ascii="Arial" w:hAnsi="Arial" w:cs="Arial"/>
          <w:sz w:val="20"/>
          <w:szCs w:val="20"/>
        </w:rPr>
        <w:t xml:space="preserve">6. Szacunkowa wartość przedmiotowego zamówienia nie przekracza progów unijnych o jakich mowa w </w:t>
      </w:r>
      <w:r w:rsidR="009A6D57">
        <w:rPr>
          <w:rFonts w:ascii="Arial" w:hAnsi="Arial" w:cs="Arial"/>
          <w:sz w:val="20"/>
          <w:szCs w:val="20"/>
        </w:rPr>
        <w:t>art</w:t>
      </w:r>
      <w:r w:rsidRPr="00636C0F">
        <w:rPr>
          <w:rFonts w:ascii="Arial" w:hAnsi="Arial" w:cs="Arial"/>
          <w:sz w:val="20"/>
          <w:szCs w:val="20"/>
        </w:rPr>
        <w:t xml:space="preserve">. 3 ustawy p.z.p.  </w:t>
      </w:r>
    </w:p>
    <w:p w:rsidR="00636C0F" w:rsidRPr="00636C0F" w:rsidRDefault="00636C0F" w:rsidP="00636C0F">
      <w:pPr>
        <w:pStyle w:val="NormalnyWeb"/>
        <w:spacing w:line="276" w:lineRule="auto"/>
        <w:ind w:left="0"/>
        <w:jc w:val="both"/>
        <w:rPr>
          <w:rFonts w:ascii="Arial" w:hAnsi="Arial" w:cs="Arial"/>
          <w:sz w:val="20"/>
          <w:szCs w:val="20"/>
        </w:rPr>
      </w:pPr>
      <w:r w:rsidRPr="00636C0F">
        <w:rPr>
          <w:rFonts w:ascii="Arial" w:hAnsi="Arial" w:cs="Arial"/>
          <w:sz w:val="20"/>
          <w:szCs w:val="20"/>
        </w:rPr>
        <w:t xml:space="preserve">7. Zamawiający nie przewiduje możliwości udzielenia zamówienia polegającego na powtórzeniu podobnych usług zgodnie z </w:t>
      </w:r>
      <w:r w:rsidR="009A6D57">
        <w:rPr>
          <w:rFonts w:ascii="Arial" w:hAnsi="Arial" w:cs="Arial"/>
          <w:sz w:val="20"/>
          <w:szCs w:val="20"/>
        </w:rPr>
        <w:t>art</w:t>
      </w:r>
      <w:r w:rsidRPr="00636C0F">
        <w:rPr>
          <w:rFonts w:ascii="Arial" w:hAnsi="Arial" w:cs="Arial"/>
          <w:sz w:val="20"/>
          <w:szCs w:val="20"/>
        </w:rPr>
        <w:t>. 214 ust 1 pkt 7 i 8 Pzp.</w:t>
      </w:r>
    </w:p>
    <w:p w:rsidR="0038557B" w:rsidRPr="00636C0F" w:rsidRDefault="00636C0F" w:rsidP="00636C0F">
      <w:pPr>
        <w:pStyle w:val="Bezodstpw"/>
        <w:spacing w:line="276" w:lineRule="auto"/>
        <w:rPr>
          <w:rFonts w:ascii="Arial" w:hAnsi="Arial" w:cs="Arial"/>
          <w:sz w:val="20"/>
          <w:szCs w:val="20"/>
        </w:rPr>
      </w:pPr>
      <w:r w:rsidRPr="00636C0F">
        <w:rPr>
          <w:rFonts w:ascii="Arial" w:hAnsi="Arial" w:cs="Arial"/>
          <w:sz w:val="20"/>
          <w:szCs w:val="20"/>
        </w:rPr>
        <w:t>8</w:t>
      </w:r>
      <w:r w:rsidR="005567C1" w:rsidRPr="00636C0F">
        <w:rPr>
          <w:rFonts w:ascii="Arial" w:hAnsi="Arial" w:cs="Arial"/>
          <w:sz w:val="20"/>
          <w:szCs w:val="20"/>
        </w:rPr>
        <w:t xml:space="preserve">. </w:t>
      </w:r>
      <w:r w:rsidR="0038557B" w:rsidRPr="00636C0F">
        <w:rPr>
          <w:rFonts w:ascii="Arial" w:hAnsi="Arial" w:cs="Arial"/>
          <w:sz w:val="20"/>
          <w:szCs w:val="20"/>
        </w:rPr>
        <w:t>Zamawiający nie przewiduje aukcji elektronicznej.</w:t>
      </w:r>
    </w:p>
    <w:p w:rsidR="0038557B" w:rsidRPr="00636C0F" w:rsidRDefault="00636C0F" w:rsidP="00636C0F">
      <w:pPr>
        <w:pStyle w:val="Bezodstpw"/>
        <w:spacing w:line="276" w:lineRule="auto"/>
        <w:rPr>
          <w:rFonts w:ascii="Arial" w:hAnsi="Arial" w:cs="Arial"/>
          <w:sz w:val="20"/>
          <w:szCs w:val="20"/>
        </w:rPr>
      </w:pPr>
      <w:r w:rsidRPr="00636C0F">
        <w:rPr>
          <w:rFonts w:ascii="Arial" w:hAnsi="Arial" w:cs="Arial"/>
          <w:sz w:val="20"/>
          <w:szCs w:val="20"/>
        </w:rPr>
        <w:t>9</w:t>
      </w:r>
      <w:r w:rsidR="005567C1" w:rsidRPr="00636C0F">
        <w:rPr>
          <w:rFonts w:ascii="Arial" w:hAnsi="Arial" w:cs="Arial"/>
          <w:sz w:val="20"/>
          <w:szCs w:val="20"/>
        </w:rPr>
        <w:t xml:space="preserve">. </w:t>
      </w:r>
      <w:r w:rsidR="0038557B" w:rsidRPr="00636C0F">
        <w:rPr>
          <w:rFonts w:ascii="Arial" w:hAnsi="Arial" w:cs="Arial"/>
          <w:sz w:val="20"/>
          <w:szCs w:val="20"/>
        </w:rPr>
        <w:t>Zamawiający nie przewiduje złożenia oferty w postaci katalogów elektronicznych.</w:t>
      </w:r>
    </w:p>
    <w:p w:rsidR="0038557B" w:rsidRPr="00636C0F" w:rsidRDefault="00636C0F" w:rsidP="00636C0F">
      <w:pPr>
        <w:pStyle w:val="Bezodstpw"/>
        <w:spacing w:line="276" w:lineRule="auto"/>
        <w:rPr>
          <w:rFonts w:ascii="Arial" w:hAnsi="Arial" w:cs="Arial"/>
          <w:sz w:val="20"/>
          <w:szCs w:val="20"/>
        </w:rPr>
      </w:pPr>
      <w:r w:rsidRPr="00636C0F">
        <w:rPr>
          <w:rFonts w:ascii="Arial" w:hAnsi="Arial" w:cs="Arial"/>
          <w:sz w:val="20"/>
          <w:szCs w:val="20"/>
        </w:rPr>
        <w:t>10</w:t>
      </w:r>
      <w:r w:rsidR="005567C1" w:rsidRPr="00636C0F">
        <w:rPr>
          <w:rFonts w:ascii="Arial" w:hAnsi="Arial" w:cs="Arial"/>
          <w:sz w:val="20"/>
          <w:szCs w:val="20"/>
        </w:rPr>
        <w:t xml:space="preserve">. </w:t>
      </w:r>
      <w:r w:rsidR="0038557B" w:rsidRPr="00636C0F">
        <w:rPr>
          <w:rFonts w:ascii="Arial" w:hAnsi="Arial" w:cs="Arial"/>
          <w:sz w:val="20"/>
          <w:szCs w:val="20"/>
        </w:rPr>
        <w:t>Zamawiający nie prowadzi postępowania w celu zawarcia umowy ramowej.</w:t>
      </w:r>
    </w:p>
    <w:p w:rsidR="0038557B" w:rsidRPr="00636C0F" w:rsidRDefault="005567C1" w:rsidP="00636C0F">
      <w:pPr>
        <w:pStyle w:val="Bezodstpw"/>
        <w:spacing w:line="276" w:lineRule="auto"/>
        <w:rPr>
          <w:rFonts w:ascii="Arial" w:hAnsi="Arial" w:cs="Arial"/>
          <w:sz w:val="20"/>
          <w:szCs w:val="20"/>
        </w:rPr>
      </w:pPr>
      <w:r w:rsidRPr="00636C0F">
        <w:rPr>
          <w:rFonts w:ascii="Arial" w:hAnsi="Arial" w:cs="Arial"/>
          <w:sz w:val="20"/>
          <w:szCs w:val="20"/>
        </w:rPr>
        <w:t>1</w:t>
      </w:r>
      <w:r w:rsidR="00636C0F" w:rsidRPr="00636C0F">
        <w:rPr>
          <w:rFonts w:ascii="Arial" w:hAnsi="Arial" w:cs="Arial"/>
          <w:sz w:val="20"/>
          <w:szCs w:val="20"/>
        </w:rPr>
        <w:t>1</w:t>
      </w:r>
      <w:r w:rsidRPr="00636C0F">
        <w:rPr>
          <w:rFonts w:ascii="Arial" w:hAnsi="Arial" w:cs="Arial"/>
          <w:sz w:val="20"/>
          <w:szCs w:val="20"/>
        </w:rPr>
        <w:t xml:space="preserve">. </w:t>
      </w:r>
      <w:r w:rsidR="0038557B" w:rsidRPr="00636C0F">
        <w:rPr>
          <w:rFonts w:ascii="Arial" w:hAnsi="Arial" w:cs="Arial"/>
          <w:sz w:val="20"/>
          <w:szCs w:val="20"/>
        </w:rPr>
        <w:t xml:space="preserve">Zamawiający nie zastrzega możliwości ubiegania się o udzielenie zamówienia wyłącznie przez wykonawców, o których mowa w </w:t>
      </w:r>
      <w:r w:rsidR="009A6D57">
        <w:rPr>
          <w:rFonts w:ascii="Arial" w:hAnsi="Arial" w:cs="Arial"/>
          <w:sz w:val="20"/>
          <w:szCs w:val="20"/>
        </w:rPr>
        <w:t>art</w:t>
      </w:r>
      <w:r w:rsidR="0038557B" w:rsidRPr="00636C0F">
        <w:rPr>
          <w:rFonts w:ascii="Arial" w:hAnsi="Arial" w:cs="Arial"/>
          <w:sz w:val="20"/>
          <w:szCs w:val="20"/>
        </w:rPr>
        <w:t xml:space="preserve">. 94 p.z.p. </w:t>
      </w:r>
    </w:p>
    <w:p w:rsidR="0038557B" w:rsidRPr="00636C0F" w:rsidRDefault="005567C1" w:rsidP="00636C0F">
      <w:pPr>
        <w:pStyle w:val="Bezodstpw"/>
        <w:spacing w:line="276" w:lineRule="auto"/>
        <w:rPr>
          <w:rFonts w:ascii="Arial" w:hAnsi="Arial" w:cs="Arial"/>
          <w:sz w:val="20"/>
          <w:szCs w:val="20"/>
        </w:rPr>
      </w:pPr>
      <w:r w:rsidRPr="00636C0F">
        <w:rPr>
          <w:rFonts w:ascii="Arial" w:hAnsi="Arial" w:cs="Arial"/>
          <w:sz w:val="20"/>
          <w:szCs w:val="20"/>
        </w:rPr>
        <w:t>1</w:t>
      </w:r>
      <w:r w:rsidR="00636C0F" w:rsidRPr="00636C0F">
        <w:rPr>
          <w:rFonts w:ascii="Arial" w:hAnsi="Arial" w:cs="Arial"/>
          <w:sz w:val="20"/>
          <w:szCs w:val="20"/>
        </w:rPr>
        <w:t>2</w:t>
      </w:r>
      <w:r w:rsidRPr="00636C0F">
        <w:rPr>
          <w:rFonts w:ascii="Arial" w:hAnsi="Arial" w:cs="Arial"/>
          <w:sz w:val="20"/>
          <w:szCs w:val="20"/>
        </w:rPr>
        <w:t xml:space="preserve">. </w:t>
      </w:r>
      <w:r w:rsidR="0038557B" w:rsidRPr="00636C0F">
        <w:rPr>
          <w:rFonts w:ascii="Arial" w:hAnsi="Arial" w:cs="Arial"/>
          <w:sz w:val="20"/>
          <w:szCs w:val="20"/>
        </w:rPr>
        <w:t xml:space="preserve">Wymagania związane z realizacją zamówienia w zakresie zatrudnienia przez wykonawcę lub podwykonawcę na podstawie stosunku pracy osób wykonujących wskazane przez zamawiającego czynności w zakresie realizacji zamówienia, jeżeli wykonanie tych czynności polega na wykonywaniu pracy w sposób określony w </w:t>
      </w:r>
      <w:r w:rsidR="009A6D57">
        <w:rPr>
          <w:rFonts w:ascii="Arial" w:hAnsi="Arial" w:cs="Arial"/>
          <w:sz w:val="20"/>
          <w:szCs w:val="20"/>
        </w:rPr>
        <w:t>art</w:t>
      </w:r>
      <w:r w:rsidR="0038557B" w:rsidRPr="00636C0F">
        <w:rPr>
          <w:rFonts w:ascii="Arial" w:hAnsi="Arial" w:cs="Arial"/>
          <w:sz w:val="20"/>
          <w:szCs w:val="20"/>
        </w:rPr>
        <w:t xml:space="preserve">. 22 § 1 ustawy z dnia 26 czerwca 1974 r. </w:t>
      </w:r>
      <w:r w:rsidR="009A6D57">
        <w:rPr>
          <w:rFonts w:ascii="Arial" w:hAnsi="Arial" w:cs="Arial"/>
          <w:sz w:val="20"/>
          <w:szCs w:val="20"/>
        </w:rPr>
        <w:t>–</w:t>
      </w:r>
      <w:r w:rsidR="0038557B" w:rsidRPr="00636C0F">
        <w:rPr>
          <w:rFonts w:ascii="Arial" w:hAnsi="Arial" w:cs="Arial"/>
          <w:sz w:val="20"/>
          <w:szCs w:val="20"/>
        </w:rPr>
        <w:t xml:space="preserve"> Kodeks pracy (Dz. U. z 2019 r. poz. 1040, 1043 i 1495)</w:t>
      </w:r>
      <w:r w:rsidRPr="00636C0F">
        <w:rPr>
          <w:rFonts w:ascii="Arial" w:hAnsi="Arial" w:cs="Arial"/>
          <w:sz w:val="20"/>
          <w:szCs w:val="20"/>
        </w:rPr>
        <w:t xml:space="preserve">. </w:t>
      </w:r>
      <w:r w:rsidR="0038557B" w:rsidRPr="00636C0F">
        <w:rPr>
          <w:rFonts w:ascii="Arial" w:hAnsi="Arial" w:cs="Arial"/>
          <w:sz w:val="20"/>
          <w:szCs w:val="20"/>
        </w:rPr>
        <w:t xml:space="preserve">Szczegółowe wymagania dotyczące realizacji oraz egzekwowania </w:t>
      </w:r>
      <w:r w:rsidR="0038557B" w:rsidRPr="00636C0F">
        <w:rPr>
          <w:rFonts w:ascii="Arial" w:hAnsi="Arial" w:cs="Arial"/>
          <w:sz w:val="20"/>
          <w:szCs w:val="20"/>
        </w:rPr>
        <w:lastRenderedPageBreak/>
        <w:t xml:space="preserve">wymogu zatrudnienia na podstawie stosunku pracy zostały określone we wzorze umowy </w:t>
      </w:r>
      <w:r w:rsidRPr="00636C0F">
        <w:rPr>
          <w:rFonts w:ascii="Arial" w:hAnsi="Arial" w:cs="Arial"/>
          <w:sz w:val="20"/>
          <w:szCs w:val="20"/>
        </w:rPr>
        <w:t xml:space="preserve">stanowiącym </w:t>
      </w:r>
      <w:r w:rsidR="0038557B" w:rsidRPr="00636C0F">
        <w:rPr>
          <w:rFonts w:ascii="Arial" w:hAnsi="Arial" w:cs="Arial"/>
          <w:sz w:val="20"/>
          <w:szCs w:val="20"/>
        </w:rPr>
        <w:t xml:space="preserve">Załącznik nr </w:t>
      </w:r>
      <w:r w:rsidRPr="00636C0F">
        <w:rPr>
          <w:rFonts w:ascii="Arial" w:hAnsi="Arial" w:cs="Arial"/>
          <w:sz w:val="20"/>
          <w:szCs w:val="20"/>
        </w:rPr>
        <w:t xml:space="preserve">5 </w:t>
      </w:r>
      <w:r w:rsidR="0038557B" w:rsidRPr="00636C0F">
        <w:rPr>
          <w:rFonts w:ascii="Arial" w:hAnsi="Arial" w:cs="Arial"/>
          <w:sz w:val="20"/>
          <w:szCs w:val="20"/>
        </w:rPr>
        <w:t xml:space="preserve">do SWZ. </w:t>
      </w:r>
    </w:p>
    <w:p w:rsidR="0038557B" w:rsidRPr="00636C0F" w:rsidRDefault="005567C1" w:rsidP="00636C0F">
      <w:pPr>
        <w:pStyle w:val="Bezodstpw"/>
        <w:spacing w:line="276" w:lineRule="auto"/>
        <w:rPr>
          <w:rFonts w:ascii="Arial" w:hAnsi="Arial" w:cs="Arial"/>
          <w:sz w:val="20"/>
          <w:szCs w:val="20"/>
        </w:rPr>
      </w:pPr>
      <w:r w:rsidRPr="00636C0F">
        <w:rPr>
          <w:rFonts w:ascii="Arial" w:hAnsi="Arial" w:cs="Arial"/>
          <w:sz w:val="20"/>
          <w:szCs w:val="20"/>
        </w:rPr>
        <w:t>1</w:t>
      </w:r>
      <w:r w:rsidR="00636C0F" w:rsidRPr="00636C0F">
        <w:rPr>
          <w:rFonts w:ascii="Arial" w:hAnsi="Arial" w:cs="Arial"/>
          <w:sz w:val="20"/>
          <w:szCs w:val="20"/>
        </w:rPr>
        <w:t>3</w:t>
      </w:r>
      <w:r w:rsidRPr="00636C0F">
        <w:rPr>
          <w:rFonts w:ascii="Arial" w:hAnsi="Arial" w:cs="Arial"/>
          <w:sz w:val="20"/>
          <w:szCs w:val="20"/>
        </w:rPr>
        <w:t xml:space="preserve">. </w:t>
      </w:r>
      <w:r w:rsidR="0038557B" w:rsidRPr="00636C0F">
        <w:rPr>
          <w:rFonts w:ascii="Arial" w:hAnsi="Arial" w:cs="Arial"/>
          <w:sz w:val="20"/>
          <w:szCs w:val="20"/>
        </w:rPr>
        <w:t xml:space="preserve">Zamawiający nie określa dodatkowych wymagań związanych z zatrudnianiem osób, o których mowa w </w:t>
      </w:r>
      <w:r w:rsidR="009A6D57">
        <w:rPr>
          <w:rFonts w:ascii="Arial" w:hAnsi="Arial" w:cs="Arial"/>
          <w:sz w:val="20"/>
          <w:szCs w:val="20"/>
        </w:rPr>
        <w:t>art</w:t>
      </w:r>
      <w:r w:rsidR="0038557B" w:rsidRPr="00636C0F">
        <w:rPr>
          <w:rFonts w:ascii="Arial" w:hAnsi="Arial" w:cs="Arial"/>
          <w:sz w:val="20"/>
          <w:szCs w:val="20"/>
        </w:rPr>
        <w:t xml:space="preserve">. 96 ust. 2 pkt 2 p.z.p. </w:t>
      </w:r>
    </w:p>
    <w:p w:rsidR="002A549D" w:rsidRPr="004B2CD8" w:rsidRDefault="002A549D" w:rsidP="002A549D">
      <w:pPr>
        <w:rPr>
          <w:rFonts w:ascii="Arial" w:hAnsi="Arial" w:cs="Arial"/>
          <w:b/>
          <w:sz w:val="20"/>
          <w:szCs w:val="20"/>
        </w:rPr>
      </w:pPr>
      <w:r>
        <w:rPr>
          <w:rFonts w:ascii="Arial" w:hAnsi="Arial" w:cs="Arial"/>
          <w:sz w:val="20"/>
          <w:szCs w:val="20"/>
        </w:rPr>
        <w:t>14.</w:t>
      </w:r>
      <w:r w:rsidRPr="00E12327">
        <w:rPr>
          <w:rFonts w:ascii="Arial" w:hAnsi="Arial" w:cs="Arial"/>
          <w:sz w:val="20"/>
          <w:szCs w:val="20"/>
        </w:rPr>
        <w:t xml:space="preserve">Wykonawca jest odpowiedzialny za staranne zaznajomienie się z dokumentacją przetargową i projektową. Ze względu na specyfikę przedmiotu zamówienia </w:t>
      </w:r>
      <w:r>
        <w:rPr>
          <w:rFonts w:ascii="Arial" w:hAnsi="Arial" w:cs="Arial"/>
          <w:sz w:val="20"/>
          <w:szCs w:val="20"/>
        </w:rPr>
        <w:t>Zamawiający umożliwi dokonania</w:t>
      </w:r>
      <w:r w:rsidRPr="00E12327">
        <w:rPr>
          <w:rFonts w:ascii="Arial" w:hAnsi="Arial" w:cs="Arial"/>
          <w:sz w:val="20"/>
          <w:szCs w:val="20"/>
        </w:rPr>
        <w:t xml:space="preserve"> wizji lokalnej w terenie realizacji przedmiotu zamówienia celem oszacowania na własną odpowiedzialność kosztów i ryzyka wykonania zamówienia oraz uzyskania wszelkich danych jakie mogą być niezbędne do przygotowania rzetelnej oferty. </w:t>
      </w:r>
      <w:r>
        <w:rPr>
          <w:rFonts w:ascii="Arial" w:hAnsi="Arial" w:cs="Arial"/>
          <w:b/>
          <w:sz w:val="20"/>
          <w:szCs w:val="20"/>
        </w:rPr>
        <w:t>Z</w:t>
      </w:r>
      <w:r w:rsidRPr="004B2CD8">
        <w:rPr>
          <w:rFonts w:ascii="Arial" w:hAnsi="Arial" w:cs="Arial"/>
          <w:b/>
          <w:sz w:val="20"/>
          <w:szCs w:val="20"/>
        </w:rPr>
        <w:t xml:space="preserve">ebranie </w:t>
      </w:r>
      <w:r>
        <w:rPr>
          <w:rFonts w:ascii="Arial" w:hAnsi="Arial" w:cs="Arial"/>
          <w:b/>
          <w:sz w:val="20"/>
          <w:szCs w:val="20"/>
        </w:rPr>
        <w:t>w</w:t>
      </w:r>
      <w:r w:rsidRPr="004B2CD8">
        <w:rPr>
          <w:rFonts w:ascii="Arial" w:hAnsi="Arial" w:cs="Arial"/>
          <w:b/>
          <w:sz w:val="20"/>
          <w:szCs w:val="20"/>
        </w:rPr>
        <w:t>ykonawców</w:t>
      </w:r>
      <w:r>
        <w:rPr>
          <w:rFonts w:ascii="Arial" w:hAnsi="Arial" w:cs="Arial"/>
          <w:b/>
          <w:sz w:val="20"/>
          <w:szCs w:val="20"/>
        </w:rPr>
        <w:t xml:space="preserve"> odbędzie się</w:t>
      </w:r>
      <w:r w:rsidRPr="004B2CD8">
        <w:rPr>
          <w:rFonts w:ascii="Arial" w:hAnsi="Arial" w:cs="Arial"/>
          <w:b/>
          <w:sz w:val="20"/>
          <w:szCs w:val="20"/>
        </w:rPr>
        <w:t xml:space="preserve"> w dniu </w:t>
      </w:r>
      <w:r w:rsidR="00BF7B7F">
        <w:rPr>
          <w:rFonts w:ascii="Arial" w:hAnsi="Arial" w:cs="Arial"/>
          <w:b/>
          <w:sz w:val="20"/>
          <w:szCs w:val="20"/>
          <w:highlight w:val="yellow"/>
        </w:rPr>
        <w:t>11</w:t>
      </w:r>
      <w:r w:rsidRPr="00E00C50">
        <w:rPr>
          <w:rFonts w:ascii="Arial" w:hAnsi="Arial" w:cs="Arial"/>
          <w:b/>
          <w:sz w:val="20"/>
          <w:szCs w:val="20"/>
          <w:highlight w:val="yellow"/>
        </w:rPr>
        <w:t>.0</w:t>
      </w:r>
      <w:r w:rsidR="00F61318">
        <w:rPr>
          <w:rFonts w:ascii="Arial" w:hAnsi="Arial" w:cs="Arial"/>
          <w:b/>
          <w:sz w:val="20"/>
          <w:szCs w:val="20"/>
          <w:highlight w:val="yellow"/>
        </w:rPr>
        <w:t>3</w:t>
      </w:r>
      <w:r w:rsidRPr="00E00C50">
        <w:rPr>
          <w:rFonts w:ascii="Arial" w:hAnsi="Arial" w:cs="Arial"/>
          <w:b/>
          <w:sz w:val="20"/>
          <w:szCs w:val="20"/>
          <w:highlight w:val="yellow"/>
        </w:rPr>
        <w:t>.202</w:t>
      </w:r>
      <w:r w:rsidR="00F61318">
        <w:rPr>
          <w:rFonts w:ascii="Arial" w:hAnsi="Arial" w:cs="Arial"/>
          <w:b/>
          <w:sz w:val="20"/>
          <w:szCs w:val="20"/>
          <w:highlight w:val="yellow"/>
        </w:rPr>
        <w:t>5</w:t>
      </w:r>
      <w:r w:rsidRPr="00E00C50">
        <w:rPr>
          <w:rFonts w:ascii="Arial" w:hAnsi="Arial" w:cs="Arial"/>
          <w:b/>
          <w:sz w:val="20"/>
          <w:szCs w:val="20"/>
          <w:highlight w:val="yellow"/>
        </w:rPr>
        <w:t>r.</w:t>
      </w:r>
      <w:r w:rsidRPr="00C13C23">
        <w:rPr>
          <w:rFonts w:ascii="Arial" w:hAnsi="Arial" w:cs="Arial"/>
          <w:b/>
          <w:sz w:val="20"/>
          <w:szCs w:val="20"/>
        </w:rPr>
        <w:t xml:space="preserve"> o godzinie 11:00</w:t>
      </w:r>
    </w:p>
    <w:p w:rsidR="0038557B" w:rsidRDefault="0038557B" w:rsidP="00261F69">
      <w:pPr>
        <w:jc w:val="both"/>
        <w:rPr>
          <w:rFonts w:ascii="Arial" w:hAnsi="Arial" w:cs="Arial"/>
          <w:sz w:val="20"/>
          <w:szCs w:val="20"/>
        </w:rPr>
      </w:pPr>
    </w:p>
    <w:p w:rsidR="00261F69" w:rsidRDefault="004734F1" w:rsidP="004734F1">
      <w:pPr>
        <w:tabs>
          <w:tab w:val="left" w:pos="1160"/>
        </w:tabs>
        <w:jc w:val="center"/>
        <w:rPr>
          <w:rFonts w:ascii="Arial" w:hAnsi="Arial" w:cs="Arial"/>
          <w:i/>
          <w:sz w:val="20"/>
          <w:szCs w:val="20"/>
        </w:rPr>
      </w:pPr>
      <w:r w:rsidRPr="004734F1">
        <w:rPr>
          <w:rFonts w:ascii="Arial" w:hAnsi="Arial" w:cs="Arial"/>
          <w:i/>
          <w:sz w:val="20"/>
          <w:szCs w:val="20"/>
        </w:rPr>
        <w:t>Zamówienie jest dofinansowane przez Ministerstwo Zdrowia w ramach zadania inwestycyjnego pod nazwa: „Przebudowa i modernizacja Szpitalnego Oddziału Ratunkowego oraz Pracowni Endoskopii wraz z doposażeniem SOR i pracowni diagnostycznych w Zespole Opieki Zdrowotnej w Oławie”.</w:t>
      </w:r>
    </w:p>
    <w:p w:rsidR="004734F1" w:rsidRPr="004734F1" w:rsidRDefault="004734F1" w:rsidP="004734F1">
      <w:pPr>
        <w:tabs>
          <w:tab w:val="left" w:pos="1160"/>
        </w:tabs>
        <w:jc w:val="center"/>
        <w:rPr>
          <w:rFonts w:ascii="Arial" w:hAnsi="Arial" w:cs="Arial"/>
          <w:i/>
          <w:sz w:val="20"/>
          <w:szCs w:val="20"/>
        </w:rPr>
      </w:pPr>
    </w:p>
    <w:p w:rsidR="004734F1" w:rsidRDefault="004734F1" w:rsidP="00261F69">
      <w:pPr>
        <w:tabs>
          <w:tab w:val="left" w:pos="1160"/>
        </w:tabs>
        <w:jc w:val="both"/>
        <w:rPr>
          <w:rFonts w:ascii="Arial" w:hAnsi="Arial" w:cs="Arial"/>
          <w:sz w:val="20"/>
          <w:szCs w:val="20"/>
        </w:rPr>
      </w:pPr>
    </w:p>
    <w:p w:rsidR="00261F69" w:rsidRDefault="00261F69" w:rsidP="00261F69">
      <w:pPr>
        <w:tabs>
          <w:tab w:val="left" w:pos="1160"/>
        </w:tabs>
        <w:spacing w:after="120"/>
        <w:jc w:val="both"/>
        <w:rPr>
          <w:rFonts w:ascii="Arial" w:hAnsi="Arial" w:cs="Arial"/>
          <w:sz w:val="20"/>
          <w:szCs w:val="20"/>
        </w:rPr>
      </w:pPr>
      <w:r w:rsidRPr="0038557B">
        <w:rPr>
          <w:rFonts w:ascii="Arial" w:hAnsi="Arial" w:cs="Arial"/>
          <w:b/>
          <w:highlight w:val="green"/>
        </w:rPr>
        <w:t>III. PRZEDMIOT ZAMÓWIENIA</w:t>
      </w:r>
    </w:p>
    <w:p w:rsidR="00261F69" w:rsidRPr="00F51E56" w:rsidRDefault="00261F69" w:rsidP="00F51E56">
      <w:pPr>
        <w:pStyle w:val="Nagwek"/>
        <w:outlineLvl w:val="0"/>
        <w:rPr>
          <w:rFonts w:ascii="Arial" w:hAnsi="Arial" w:cs="Arial"/>
          <w:bCs/>
        </w:rPr>
      </w:pPr>
      <w:r>
        <w:rPr>
          <w:rFonts w:ascii="Arial" w:hAnsi="Arial" w:cs="Arial"/>
          <w:sz w:val="20"/>
          <w:szCs w:val="20"/>
        </w:rPr>
        <w:t xml:space="preserve">1. Przedmiotem niniejszego zamówienia </w:t>
      </w:r>
      <w:r w:rsidR="0038557B">
        <w:rPr>
          <w:rFonts w:ascii="Arial" w:hAnsi="Arial" w:cs="Arial"/>
          <w:sz w:val="20"/>
          <w:szCs w:val="20"/>
        </w:rPr>
        <w:t>jest</w:t>
      </w:r>
      <w:r>
        <w:rPr>
          <w:rFonts w:ascii="Arial" w:hAnsi="Arial" w:cs="Arial"/>
          <w:sz w:val="20"/>
          <w:szCs w:val="20"/>
        </w:rPr>
        <w:t xml:space="preserve">: </w:t>
      </w:r>
      <w:r w:rsidR="00E64273">
        <w:rPr>
          <w:rFonts w:ascii="Arial" w:hAnsi="Arial" w:cs="Arial"/>
          <w:b/>
          <w:sz w:val="22"/>
          <w:szCs w:val="22"/>
        </w:rPr>
        <w:t>Modernizacja</w:t>
      </w:r>
      <w:r w:rsidR="00F62DF8">
        <w:rPr>
          <w:rFonts w:ascii="Arial" w:hAnsi="Arial" w:cs="Arial"/>
          <w:b/>
          <w:sz w:val="22"/>
          <w:szCs w:val="22"/>
        </w:rPr>
        <w:t xml:space="preserve"> pomieszczeń </w:t>
      </w:r>
      <w:r w:rsidR="0057229F">
        <w:rPr>
          <w:rFonts w:ascii="Arial" w:hAnsi="Arial" w:cs="Arial"/>
          <w:b/>
          <w:sz w:val="22"/>
          <w:szCs w:val="22"/>
        </w:rPr>
        <w:t>SOR</w:t>
      </w:r>
      <w:r w:rsidR="00F62DF8">
        <w:rPr>
          <w:rFonts w:ascii="Arial" w:hAnsi="Arial" w:cs="Arial"/>
          <w:b/>
          <w:sz w:val="22"/>
          <w:szCs w:val="22"/>
        </w:rPr>
        <w:t>w</w:t>
      </w:r>
      <w:r w:rsidR="00D707AB">
        <w:rPr>
          <w:rFonts w:ascii="Arial" w:hAnsi="Arial" w:cs="Arial"/>
          <w:b/>
          <w:sz w:val="20"/>
          <w:szCs w:val="20"/>
        </w:rPr>
        <w:t>ZOZ</w:t>
      </w:r>
      <w:r w:rsidRPr="00141863">
        <w:rPr>
          <w:rFonts w:ascii="Arial" w:hAnsi="Arial" w:cs="Arial"/>
          <w:b/>
          <w:sz w:val="20"/>
          <w:szCs w:val="20"/>
        </w:rPr>
        <w:t xml:space="preserve"> w Oławie</w:t>
      </w:r>
      <w:r>
        <w:rPr>
          <w:rFonts w:ascii="Arial" w:hAnsi="Arial" w:cs="Arial"/>
          <w:sz w:val="20"/>
          <w:szCs w:val="20"/>
        </w:rPr>
        <w:t>, ul. Baczyńskiego 1</w:t>
      </w:r>
    </w:p>
    <w:p w:rsidR="00E6093D" w:rsidRDefault="00E6093D" w:rsidP="00261F69">
      <w:pPr>
        <w:jc w:val="both"/>
        <w:rPr>
          <w:rFonts w:ascii="Arial" w:hAnsi="Arial" w:cs="Arial"/>
          <w:sz w:val="20"/>
          <w:szCs w:val="20"/>
        </w:rPr>
      </w:pPr>
    </w:p>
    <w:p w:rsidR="00261F69" w:rsidRDefault="00261F69" w:rsidP="00261F69">
      <w:pPr>
        <w:jc w:val="both"/>
        <w:rPr>
          <w:rFonts w:ascii="Arial" w:hAnsi="Arial" w:cs="Arial"/>
          <w:sz w:val="20"/>
          <w:szCs w:val="20"/>
        </w:rPr>
      </w:pPr>
      <w:r>
        <w:rPr>
          <w:rFonts w:ascii="Arial" w:hAnsi="Arial" w:cs="Arial"/>
          <w:sz w:val="20"/>
          <w:szCs w:val="20"/>
        </w:rPr>
        <w:t>2. Zamówienie obejmuje swoim zakresem</w:t>
      </w:r>
      <w:r w:rsidR="006C07BF">
        <w:rPr>
          <w:rFonts w:ascii="Arial" w:hAnsi="Arial" w:cs="Arial"/>
          <w:sz w:val="20"/>
          <w:szCs w:val="20"/>
        </w:rPr>
        <w:t>1</w:t>
      </w:r>
      <w:r>
        <w:rPr>
          <w:rFonts w:ascii="Arial" w:hAnsi="Arial" w:cs="Arial"/>
          <w:sz w:val="20"/>
          <w:szCs w:val="20"/>
        </w:rPr>
        <w:t xml:space="preserve"> zada</w:t>
      </w:r>
      <w:r w:rsidR="006C07BF">
        <w:rPr>
          <w:rFonts w:ascii="Arial" w:hAnsi="Arial" w:cs="Arial"/>
          <w:sz w:val="20"/>
          <w:szCs w:val="20"/>
        </w:rPr>
        <w:t>nie</w:t>
      </w:r>
      <w:r w:rsidR="00A2215D">
        <w:rPr>
          <w:rFonts w:ascii="Arial" w:hAnsi="Arial" w:cs="Arial"/>
          <w:sz w:val="20"/>
          <w:szCs w:val="20"/>
        </w:rPr>
        <w:t>:</w:t>
      </w:r>
    </w:p>
    <w:tbl>
      <w:tblPr>
        <w:tblW w:w="9067" w:type="dxa"/>
        <w:tblCellMar>
          <w:left w:w="70" w:type="dxa"/>
          <w:right w:w="70" w:type="dxa"/>
        </w:tblCellMar>
        <w:tblLook w:val="04A0"/>
      </w:tblPr>
      <w:tblGrid>
        <w:gridCol w:w="9067"/>
      </w:tblGrid>
      <w:tr w:rsidR="00F51E56" w:rsidTr="00FB269B">
        <w:trPr>
          <w:trHeight w:val="255"/>
        </w:trPr>
        <w:tc>
          <w:tcPr>
            <w:tcW w:w="906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51E56" w:rsidRPr="00895DD5" w:rsidRDefault="00F51E56" w:rsidP="00FB269B">
            <w:pPr>
              <w:rPr>
                <w:rFonts w:ascii="Arial" w:hAnsi="Arial" w:cs="Arial"/>
                <w:color w:val="000000"/>
                <w:sz w:val="20"/>
                <w:szCs w:val="20"/>
              </w:rPr>
            </w:pPr>
            <w:r>
              <w:rPr>
                <w:rFonts w:ascii="Arial" w:hAnsi="Arial" w:cs="Arial"/>
                <w:b/>
                <w:bCs/>
                <w:color w:val="333333"/>
                <w:sz w:val="22"/>
                <w:szCs w:val="22"/>
              </w:rPr>
              <w:t>Przedmiot zamówienia</w:t>
            </w:r>
          </w:p>
        </w:tc>
      </w:tr>
      <w:tr w:rsidR="00F51E56" w:rsidTr="00FB269B">
        <w:trPr>
          <w:trHeight w:val="255"/>
        </w:trPr>
        <w:tc>
          <w:tcPr>
            <w:tcW w:w="9067" w:type="dxa"/>
            <w:tcBorders>
              <w:top w:val="nil"/>
              <w:left w:val="single" w:sz="4" w:space="0" w:color="auto"/>
              <w:bottom w:val="single" w:sz="4" w:space="0" w:color="auto"/>
              <w:right w:val="single" w:sz="4" w:space="0" w:color="auto"/>
            </w:tcBorders>
            <w:shd w:val="clear" w:color="auto" w:fill="auto"/>
            <w:vAlign w:val="bottom"/>
            <w:hideMark/>
          </w:tcPr>
          <w:p w:rsidR="00F51E56" w:rsidRPr="00895DD5" w:rsidRDefault="00E64273" w:rsidP="0057229F">
            <w:pPr>
              <w:rPr>
                <w:rFonts w:ascii="Arial" w:hAnsi="Arial" w:cs="Arial"/>
                <w:color w:val="000000"/>
                <w:sz w:val="20"/>
                <w:szCs w:val="20"/>
              </w:rPr>
            </w:pPr>
            <w:r>
              <w:rPr>
                <w:rFonts w:ascii="Arial" w:hAnsi="Arial" w:cs="Arial"/>
                <w:color w:val="000000"/>
                <w:sz w:val="20"/>
                <w:szCs w:val="20"/>
              </w:rPr>
              <w:t>Modernizacja</w:t>
            </w:r>
            <w:r w:rsidR="00F62DF8">
              <w:rPr>
                <w:rFonts w:ascii="Arial" w:hAnsi="Arial" w:cs="Arial"/>
                <w:color w:val="000000"/>
                <w:sz w:val="20"/>
                <w:szCs w:val="20"/>
              </w:rPr>
              <w:t xml:space="preserve"> pomieszczeń </w:t>
            </w:r>
            <w:r w:rsidR="0057229F">
              <w:rPr>
                <w:rFonts w:ascii="Arial" w:hAnsi="Arial" w:cs="Arial"/>
                <w:color w:val="000000"/>
                <w:sz w:val="20"/>
                <w:szCs w:val="20"/>
              </w:rPr>
              <w:t>SOR</w:t>
            </w:r>
          </w:p>
        </w:tc>
      </w:tr>
    </w:tbl>
    <w:p w:rsidR="00A2215D" w:rsidRPr="00C13EB9" w:rsidRDefault="00A2215D" w:rsidP="00261F69">
      <w:pPr>
        <w:jc w:val="both"/>
        <w:rPr>
          <w:rFonts w:ascii="Arial" w:hAnsi="Arial" w:cs="Arial"/>
          <w:b/>
          <w:bCs/>
          <w:sz w:val="20"/>
          <w:szCs w:val="20"/>
        </w:rPr>
      </w:pPr>
    </w:p>
    <w:p w:rsidR="00225F7D" w:rsidRDefault="002A549D" w:rsidP="00225F7D">
      <w:pPr>
        <w:pStyle w:val="Standard"/>
        <w:tabs>
          <w:tab w:val="left" w:pos="425"/>
        </w:tabs>
        <w:spacing w:line="276" w:lineRule="auto"/>
        <w:jc w:val="both"/>
      </w:pPr>
      <w:r>
        <w:rPr>
          <w:rFonts w:ascii="Arial" w:hAnsi="Arial" w:cs="Arial"/>
          <w:sz w:val="20"/>
          <w:szCs w:val="20"/>
        </w:rPr>
        <w:t xml:space="preserve">3. </w:t>
      </w:r>
      <w:r>
        <w:rPr>
          <w:rFonts w:ascii="Arial" w:hAnsi="Arial" w:cs="Arial"/>
          <w:b/>
          <w:sz w:val="20"/>
          <w:szCs w:val="20"/>
        </w:rPr>
        <w:t xml:space="preserve">Do zadań wykonawcy należy wykonanie </w:t>
      </w:r>
      <w:r w:rsidR="00225F7D">
        <w:rPr>
          <w:rFonts w:ascii="Arial" w:hAnsi="Arial" w:cs="Garamond"/>
          <w:color w:val="000000"/>
          <w:sz w:val="20"/>
          <w:szCs w:val="20"/>
        </w:rPr>
        <w:t xml:space="preserve">dokumentacji projektowej, a następnie na jej podstawie wykonie robót budowlanych, polegających na modernizacji </w:t>
      </w:r>
      <w:r w:rsidR="0057229F">
        <w:rPr>
          <w:rFonts w:ascii="Arial" w:hAnsi="Arial" w:cs="Garamond"/>
          <w:color w:val="000000"/>
          <w:sz w:val="20"/>
          <w:szCs w:val="20"/>
        </w:rPr>
        <w:t xml:space="preserve">części </w:t>
      </w:r>
      <w:r w:rsidR="00225F7D">
        <w:rPr>
          <w:rFonts w:ascii="Arial" w:hAnsi="Arial" w:cs="Garamond"/>
          <w:color w:val="000000"/>
          <w:sz w:val="20"/>
          <w:szCs w:val="20"/>
        </w:rPr>
        <w:t xml:space="preserve">pomieszczeń piętra </w:t>
      </w:r>
      <w:r w:rsidR="0057229F">
        <w:rPr>
          <w:rFonts w:ascii="Arial" w:hAnsi="Arial" w:cs="Garamond"/>
          <w:color w:val="000000"/>
          <w:sz w:val="20"/>
          <w:szCs w:val="20"/>
        </w:rPr>
        <w:t>-</w:t>
      </w:r>
      <w:r w:rsidR="00225F7D">
        <w:rPr>
          <w:rFonts w:ascii="Arial" w:hAnsi="Arial" w:cs="Garamond"/>
          <w:color w:val="000000"/>
          <w:sz w:val="20"/>
          <w:szCs w:val="20"/>
        </w:rPr>
        <w:t xml:space="preserve">I w budynku </w:t>
      </w:r>
      <w:r w:rsidR="0057229F">
        <w:rPr>
          <w:rFonts w:ascii="Arial" w:hAnsi="Arial" w:cs="Garamond"/>
          <w:color w:val="000000"/>
          <w:sz w:val="20"/>
          <w:szCs w:val="20"/>
        </w:rPr>
        <w:t xml:space="preserve">A i </w:t>
      </w:r>
      <w:r w:rsidR="00225F7D">
        <w:rPr>
          <w:rFonts w:ascii="Arial" w:hAnsi="Arial" w:cs="Garamond"/>
          <w:color w:val="000000"/>
          <w:sz w:val="20"/>
          <w:szCs w:val="20"/>
        </w:rPr>
        <w:t xml:space="preserve">B Zespołu Opieki Zdrowotnej w Oławie na rzecz </w:t>
      </w:r>
      <w:r w:rsidR="0057229F">
        <w:rPr>
          <w:rFonts w:ascii="Arial" w:hAnsi="Arial" w:cs="Garamond"/>
          <w:color w:val="000000"/>
          <w:sz w:val="20"/>
          <w:szCs w:val="20"/>
        </w:rPr>
        <w:t>SOR</w:t>
      </w:r>
      <w:r w:rsidR="00225F7D">
        <w:rPr>
          <w:rFonts w:ascii="Arial" w:hAnsi="Arial" w:cs="Garamond"/>
          <w:color w:val="000000"/>
          <w:sz w:val="20"/>
          <w:szCs w:val="20"/>
        </w:rPr>
        <w:t>.</w:t>
      </w:r>
    </w:p>
    <w:p w:rsidR="00225F7D" w:rsidRDefault="00225F7D" w:rsidP="00225F7D">
      <w:pPr>
        <w:pStyle w:val="Standard"/>
        <w:rPr>
          <w:rFonts w:ascii="Arial" w:hAnsi="Arial"/>
          <w:color w:val="000000"/>
          <w:sz w:val="20"/>
          <w:szCs w:val="20"/>
        </w:rPr>
      </w:pPr>
      <w:r>
        <w:rPr>
          <w:rFonts w:ascii="Arial" w:hAnsi="Arial" w:cs="Garamond"/>
          <w:color w:val="000000"/>
          <w:sz w:val="20"/>
          <w:szCs w:val="20"/>
        </w:rPr>
        <w:t>Szczegółowy Zakres Przedm</w:t>
      </w:r>
      <w:r w:rsidR="00AC61CC">
        <w:rPr>
          <w:rFonts w:ascii="Arial" w:hAnsi="Arial" w:cs="Garamond"/>
          <w:color w:val="000000"/>
          <w:sz w:val="20"/>
          <w:szCs w:val="20"/>
        </w:rPr>
        <w:t>iotu Zamówienia opisuje Program</w:t>
      </w:r>
      <w:r>
        <w:rPr>
          <w:rFonts w:ascii="Arial" w:hAnsi="Arial" w:cs="Garamond"/>
          <w:color w:val="000000"/>
          <w:sz w:val="20"/>
          <w:szCs w:val="20"/>
        </w:rPr>
        <w:t>Funkcjonalno – Użytkowy (PFU), Koncepcja Architektoniczna oraz SWZ wraz z załącznikami.</w:t>
      </w:r>
    </w:p>
    <w:p w:rsidR="00225F7D" w:rsidRDefault="00225F7D" w:rsidP="00225F7D">
      <w:pPr>
        <w:pStyle w:val="Bezodstpw1"/>
        <w:outlineLvl w:val="0"/>
      </w:pPr>
      <w:r>
        <w:rPr>
          <w:rFonts w:ascii="Arial" w:hAnsi="Arial" w:cs="Arial"/>
          <w:color w:val="000000"/>
          <w:spacing w:val="-1"/>
          <w:sz w:val="20"/>
        </w:rPr>
        <w:t>Wykonawca wykona roboty objęte przedmiotem zamówienia z materiałów własnych. Wynagrodzenie Wykonawcy uwzględnia materiały użyte do wykonania Przedmiotu umowy.</w:t>
      </w:r>
    </w:p>
    <w:p w:rsidR="00AE6635" w:rsidRPr="00975BB8" w:rsidRDefault="00AE6635" w:rsidP="00AE6635">
      <w:pPr>
        <w:rPr>
          <w:rFonts w:ascii="Arial" w:hAnsi="Arial" w:cs="Arial"/>
          <w:sz w:val="20"/>
          <w:szCs w:val="20"/>
        </w:rPr>
      </w:pPr>
    </w:p>
    <w:p w:rsidR="00AE6635" w:rsidRPr="00FE42B0" w:rsidRDefault="00225F7D" w:rsidP="00AE6635">
      <w:pPr>
        <w:rPr>
          <w:rFonts w:ascii="Arial" w:hAnsi="Arial" w:cs="Arial"/>
          <w:sz w:val="20"/>
          <w:szCs w:val="20"/>
        </w:rPr>
      </w:pPr>
      <w:r>
        <w:rPr>
          <w:rFonts w:ascii="Arial" w:hAnsi="Arial" w:cs="Arial"/>
          <w:sz w:val="20"/>
          <w:szCs w:val="20"/>
        </w:rPr>
        <w:t>Wykonawca uzyska</w:t>
      </w:r>
      <w:r w:rsidR="00AE6635" w:rsidRPr="009A5AFE">
        <w:rPr>
          <w:rFonts w:ascii="Arial" w:hAnsi="Arial" w:cs="Arial"/>
          <w:sz w:val="20"/>
          <w:szCs w:val="20"/>
        </w:rPr>
        <w:t xml:space="preserve"> wszelki</w:t>
      </w:r>
      <w:r>
        <w:rPr>
          <w:rFonts w:ascii="Arial" w:hAnsi="Arial" w:cs="Arial"/>
          <w:sz w:val="20"/>
          <w:szCs w:val="20"/>
        </w:rPr>
        <w:t>e</w:t>
      </w:r>
      <w:r w:rsidR="00AE6635" w:rsidRPr="009A5AFE">
        <w:rPr>
          <w:rFonts w:ascii="Arial" w:hAnsi="Arial" w:cs="Arial"/>
          <w:sz w:val="20"/>
          <w:szCs w:val="20"/>
        </w:rPr>
        <w:t xml:space="preserve"> niezbędn</w:t>
      </w:r>
      <w:r>
        <w:rPr>
          <w:rFonts w:ascii="Arial" w:hAnsi="Arial" w:cs="Arial"/>
          <w:sz w:val="20"/>
          <w:szCs w:val="20"/>
        </w:rPr>
        <w:t>e zezwolenia, pozwolenia</w:t>
      </w:r>
      <w:r w:rsidR="00AE6635">
        <w:rPr>
          <w:rFonts w:ascii="Arial" w:hAnsi="Arial" w:cs="Arial"/>
          <w:sz w:val="20"/>
          <w:szCs w:val="20"/>
        </w:rPr>
        <w:t>, decyzji administracyjnych etc. związanych w wykonaniem Przedmiotu umowy (*jeżeli dotyczy);</w:t>
      </w:r>
    </w:p>
    <w:p w:rsidR="00225F7D" w:rsidRDefault="00225F7D" w:rsidP="002A549D">
      <w:pPr>
        <w:rPr>
          <w:rFonts w:ascii="Arial" w:hAnsi="Arial" w:cs="Arial"/>
          <w:spacing w:val="-1"/>
          <w:sz w:val="20"/>
          <w:szCs w:val="20"/>
        </w:rPr>
      </w:pPr>
    </w:p>
    <w:p w:rsidR="002A549D" w:rsidRPr="00577EAF" w:rsidRDefault="002A549D" w:rsidP="002A549D">
      <w:pPr>
        <w:rPr>
          <w:rFonts w:ascii="Arial" w:hAnsi="Arial" w:cs="Arial"/>
          <w:b/>
          <w:sz w:val="20"/>
          <w:szCs w:val="20"/>
        </w:rPr>
      </w:pPr>
      <w:r>
        <w:rPr>
          <w:rFonts w:ascii="Arial" w:hAnsi="Arial" w:cs="Arial"/>
          <w:sz w:val="20"/>
          <w:szCs w:val="20"/>
        </w:rPr>
        <w:t>4</w:t>
      </w:r>
      <w:r w:rsidRPr="00EC3C64">
        <w:rPr>
          <w:rFonts w:ascii="Arial" w:hAnsi="Arial" w:cs="Arial"/>
          <w:sz w:val="20"/>
          <w:szCs w:val="20"/>
        </w:rPr>
        <w:t xml:space="preserve">. </w:t>
      </w:r>
      <w:r w:rsidRPr="00D266FE">
        <w:rPr>
          <w:rFonts w:ascii="Arial" w:hAnsi="Arial" w:cs="Arial"/>
          <w:b/>
          <w:sz w:val="20"/>
          <w:szCs w:val="20"/>
        </w:rPr>
        <w:t xml:space="preserve">Zakres rzeczowy zamówienia podano w </w:t>
      </w:r>
    </w:p>
    <w:p w:rsidR="002A549D" w:rsidRDefault="002A549D" w:rsidP="002A549D">
      <w:pPr>
        <w:pStyle w:val="Bezodstpw"/>
        <w:numPr>
          <w:ilvl w:val="0"/>
          <w:numId w:val="32"/>
        </w:numPr>
        <w:tabs>
          <w:tab w:val="left" w:pos="-540"/>
        </w:tabs>
        <w:spacing w:before="30" w:after="30"/>
        <w:jc w:val="both"/>
        <w:rPr>
          <w:rFonts w:ascii="Arial" w:hAnsi="Arial" w:cs="Arial"/>
          <w:sz w:val="20"/>
          <w:szCs w:val="20"/>
        </w:rPr>
      </w:pPr>
      <w:r>
        <w:rPr>
          <w:rFonts w:ascii="Arial" w:hAnsi="Arial" w:cs="Arial"/>
          <w:sz w:val="20"/>
          <w:szCs w:val="20"/>
        </w:rPr>
        <w:t>P</w:t>
      </w:r>
      <w:r w:rsidR="00225F7D">
        <w:rPr>
          <w:rFonts w:ascii="Arial" w:hAnsi="Arial" w:cs="Arial"/>
          <w:sz w:val="20"/>
          <w:szCs w:val="20"/>
        </w:rPr>
        <w:t>rogramie Funkcjonalno-Użytkowym</w:t>
      </w:r>
      <w:r w:rsidR="00F61318">
        <w:rPr>
          <w:rFonts w:ascii="Arial" w:hAnsi="Arial" w:cs="Arial"/>
          <w:sz w:val="20"/>
          <w:szCs w:val="20"/>
        </w:rPr>
        <w:t xml:space="preserve"> wraz z załącznikami</w:t>
      </w:r>
    </w:p>
    <w:p w:rsidR="002A549D" w:rsidRPr="002A73FD" w:rsidRDefault="002A549D" w:rsidP="002A549D">
      <w:pPr>
        <w:numPr>
          <w:ilvl w:val="0"/>
          <w:numId w:val="32"/>
        </w:numPr>
        <w:rPr>
          <w:rFonts w:ascii="Arial" w:hAnsi="Arial" w:cs="Arial"/>
          <w:sz w:val="20"/>
          <w:szCs w:val="20"/>
        </w:rPr>
      </w:pPr>
      <w:r w:rsidRPr="002A73FD">
        <w:rPr>
          <w:rFonts w:ascii="Arial" w:hAnsi="Arial" w:cs="Arial"/>
          <w:sz w:val="20"/>
          <w:szCs w:val="20"/>
        </w:rPr>
        <w:t xml:space="preserve">Załączniku nr </w:t>
      </w:r>
      <w:r>
        <w:rPr>
          <w:rFonts w:ascii="Arial" w:hAnsi="Arial" w:cs="Arial"/>
          <w:sz w:val="20"/>
          <w:szCs w:val="20"/>
        </w:rPr>
        <w:t>2</w:t>
      </w:r>
      <w:r w:rsidRPr="00E0307F">
        <w:rPr>
          <w:rFonts w:ascii="Arial" w:hAnsi="Arial" w:cs="Arial"/>
          <w:sz w:val="20"/>
          <w:szCs w:val="20"/>
        </w:rPr>
        <w:t>do</w:t>
      </w:r>
      <w:r>
        <w:rPr>
          <w:rFonts w:ascii="Arial" w:hAnsi="Arial" w:cs="Arial"/>
          <w:sz w:val="20"/>
          <w:szCs w:val="20"/>
        </w:rPr>
        <w:t xml:space="preserve"> SWZ </w:t>
      </w:r>
    </w:p>
    <w:p w:rsidR="002A549D" w:rsidRPr="00AA78EE" w:rsidRDefault="002A549D" w:rsidP="002A549D">
      <w:pPr>
        <w:pStyle w:val="Bezodstpw"/>
        <w:numPr>
          <w:ilvl w:val="0"/>
          <w:numId w:val="32"/>
        </w:numPr>
        <w:tabs>
          <w:tab w:val="left" w:pos="-540"/>
        </w:tabs>
        <w:spacing w:before="30" w:after="30"/>
        <w:jc w:val="both"/>
        <w:rPr>
          <w:rFonts w:ascii="Arial" w:hAnsi="Arial" w:cs="Arial"/>
          <w:sz w:val="20"/>
          <w:szCs w:val="20"/>
        </w:rPr>
      </w:pPr>
      <w:r>
        <w:rPr>
          <w:rFonts w:ascii="Arial" w:hAnsi="Arial" w:cs="Arial"/>
          <w:sz w:val="20"/>
          <w:szCs w:val="20"/>
        </w:rPr>
        <w:t>S</w:t>
      </w:r>
      <w:r w:rsidRPr="00AA78EE">
        <w:rPr>
          <w:rFonts w:ascii="Arial" w:hAnsi="Arial" w:cs="Arial"/>
          <w:sz w:val="20"/>
          <w:szCs w:val="20"/>
        </w:rPr>
        <w:t>WZ</w:t>
      </w:r>
      <w:r w:rsidR="00225F7D">
        <w:rPr>
          <w:rFonts w:ascii="Arial" w:hAnsi="Arial" w:cs="Arial"/>
          <w:sz w:val="20"/>
          <w:szCs w:val="20"/>
        </w:rPr>
        <w:t xml:space="preserve"> i załącznikach</w:t>
      </w:r>
    </w:p>
    <w:p w:rsidR="002A549D" w:rsidRPr="00E5461E" w:rsidRDefault="002A549D" w:rsidP="002A549D">
      <w:pPr>
        <w:outlineLvl w:val="0"/>
        <w:rPr>
          <w:rFonts w:ascii="Arial" w:hAnsi="Arial" w:cs="Arial"/>
          <w:b/>
          <w:sz w:val="20"/>
          <w:szCs w:val="20"/>
        </w:rPr>
      </w:pPr>
      <w:r>
        <w:rPr>
          <w:rFonts w:ascii="Arial" w:hAnsi="Arial" w:cs="Arial"/>
          <w:sz w:val="20"/>
          <w:szCs w:val="20"/>
        </w:rPr>
        <w:t xml:space="preserve">5. </w:t>
      </w:r>
      <w:r w:rsidRPr="00E5461E">
        <w:rPr>
          <w:rFonts w:ascii="Arial" w:hAnsi="Arial" w:cs="Arial"/>
          <w:b/>
          <w:sz w:val="20"/>
          <w:szCs w:val="20"/>
        </w:rPr>
        <w:t>Obowiązki Wykonawcy związane z realizacją przedmiotu zamówienia:</w:t>
      </w:r>
    </w:p>
    <w:p w:rsidR="002A549D" w:rsidRDefault="002A549D" w:rsidP="002A549D">
      <w:pPr>
        <w:outlineLvl w:val="0"/>
        <w:rPr>
          <w:rFonts w:ascii="Arial" w:hAnsi="Arial" w:cs="Arial"/>
          <w:sz w:val="20"/>
          <w:szCs w:val="20"/>
        </w:rPr>
      </w:pPr>
      <w:r w:rsidRPr="00E5461E">
        <w:rPr>
          <w:rFonts w:ascii="Arial" w:hAnsi="Arial" w:cs="Arial"/>
          <w:sz w:val="20"/>
          <w:szCs w:val="20"/>
        </w:rPr>
        <w:t>Szczegółowy opis zawiera załącznik nr 2</w:t>
      </w:r>
      <w:r w:rsidR="00225F7D">
        <w:rPr>
          <w:rFonts w:ascii="Arial" w:hAnsi="Arial" w:cs="Arial"/>
          <w:sz w:val="20"/>
          <w:szCs w:val="20"/>
        </w:rPr>
        <w:t xml:space="preserve"> do S</w:t>
      </w:r>
      <w:r w:rsidRPr="0003378E">
        <w:rPr>
          <w:rFonts w:ascii="Arial" w:hAnsi="Arial" w:cs="Arial"/>
          <w:sz w:val="20"/>
          <w:szCs w:val="20"/>
        </w:rPr>
        <w:t>WZ</w:t>
      </w:r>
    </w:p>
    <w:p w:rsidR="002A549D" w:rsidRPr="0003378E" w:rsidRDefault="002A549D" w:rsidP="002A549D">
      <w:pPr>
        <w:rPr>
          <w:rFonts w:ascii="Arial" w:hAnsi="Arial" w:cs="Arial"/>
          <w:sz w:val="20"/>
          <w:szCs w:val="20"/>
        </w:rPr>
      </w:pPr>
      <w:r>
        <w:rPr>
          <w:rFonts w:ascii="Arial" w:hAnsi="Arial" w:cs="Arial"/>
          <w:sz w:val="20"/>
          <w:szCs w:val="20"/>
        </w:rPr>
        <w:t xml:space="preserve">6. </w:t>
      </w:r>
      <w:r w:rsidRPr="0003378E">
        <w:rPr>
          <w:rFonts w:ascii="Arial" w:hAnsi="Arial" w:cs="Arial"/>
          <w:sz w:val="20"/>
          <w:szCs w:val="20"/>
        </w:rPr>
        <w:t xml:space="preserve">Zamawiający informuje, że ilekroć </w:t>
      </w:r>
      <w:r>
        <w:rPr>
          <w:rFonts w:ascii="Arial" w:hAnsi="Arial" w:cs="Arial"/>
          <w:sz w:val="20"/>
          <w:szCs w:val="20"/>
        </w:rPr>
        <w:t>w niniejszej S</w:t>
      </w:r>
      <w:r w:rsidRPr="00FA09E9">
        <w:rPr>
          <w:rFonts w:ascii="Arial" w:hAnsi="Arial" w:cs="Arial"/>
          <w:sz w:val="20"/>
          <w:szCs w:val="20"/>
        </w:rPr>
        <w:t xml:space="preserve">WZ, </w:t>
      </w:r>
      <w:r>
        <w:rPr>
          <w:rFonts w:ascii="Arial" w:hAnsi="Arial" w:cs="Arial"/>
          <w:sz w:val="20"/>
          <w:szCs w:val="20"/>
        </w:rPr>
        <w:t>P</w:t>
      </w:r>
      <w:r w:rsidR="0057229F">
        <w:rPr>
          <w:rFonts w:ascii="Arial" w:hAnsi="Arial" w:cs="Arial"/>
          <w:sz w:val="20"/>
          <w:szCs w:val="20"/>
        </w:rPr>
        <w:t>FU</w:t>
      </w:r>
      <w:r>
        <w:rPr>
          <w:rFonts w:ascii="Arial" w:hAnsi="Arial" w:cs="Arial"/>
          <w:sz w:val="20"/>
          <w:szCs w:val="20"/>
        </w:rPr>
        <w:t>,</w:t>
      </w:r>
      <w:r w:rsidRPr="00FA09E9">
        <w:rPr>
          <w:rFonts w:ascii="Arial" w:hAnsi="Arial" w:cs="Arial"/>
          <w:sz w:val="20"/>
          <w:szCs w:val="20"/>
        </w:rPr>
        <w:t xml:space="preserve"> o którym mowa w opisie przedmiotu</w:t>
      </w:r>
      <w:r w:rsidRPr="0003378E">
        <w:rPr>
          <w:rFonts w:ascii="Arial" w:hAnsi="Arial" w:cs="Arial"/>
          <w:sz w:val="20"/>
          <w:szCs w:val="20"/>
        </w:rPr>
        <w:t xml:space="preserve"> zamówienia wskazano jakikolwiek znak towarowy, patent, nazwę producenta czy pochodzenie - należy przyjąć, że wskazane patenty, znaki towarowe, nazwa producenta czy pochodzenie są podane przykładowo i jedynie określają parametry techniczne, eksploatacyjne, użytkowe, które muszą być spełnione przez Wykonawcę.</w:t>
      </w:r>
    </w:p>
    <w:p w:rsidR="002A549D" w:rsidRPr="0003378E" w:rsidRDefault="002A549D" w:rsidP="002A549D">
      <w:pPr>
        <w:rPr>
          <w:rFonts w:ascii="Arial" w:hAnsi="Arial" w:cs="Arial"/>
          <w:sz w:val="20"/>
          <w:szCs w:val="20"/>
        </w:rPr>
      </w:pPr>
      <w:r w:rsidRPr="0003378E">
        <w:rPr>
          <w:rFonts w:ascii="Arial" w:hAnsi="Arial" w:cs="Arial"/>
          <w:sz w:val="20"/>
          <w:szCs w:val="20"/>
        </w:rPr>
        <w:t>Zamawiający dopuszcza składanie ofert równoważnych przy zachowaniu norm, parametrów i standardów, jakimi charakteryzuje się opisany przez Zamawiającego przedmiot zamówienia. Opisane parametry przedmiotu zamówienia stanowią minimum jakościowe wymagane przez Zamawiającego. UDOWODNIENIE RÓWNOWAŻNOŚCI LEŻY PO STRONIE WYKONAWCY</w:t>
      </w:r>
    </w:p>
    <w:p w:rsidR="00F51E56" w:rsidRPr="003C1D28" w:rsidRDefault="00F51E56" w:rsidP="00F51E56">
      <w:pPr>
        <w:jc w:val="both"/>
        <w:rPr>
          <w:rFonts w:ascii="Arial" w:hAnsi="Arial" w:cs="Arial"/>
          <w:b/>
          <w:sz w:val="20"/>
          <w:szCs w:val="20"/>
        </w:rPr>
      </w:pPr>
    </w:p>
    <w:p w:rsidR="00F51E56" w:rsidRPr="007D114C" w:rsidRDefault="00F51E56" w:rsidP="00F51E56">
      <w:pPr>
        <w:pStyle w:val="Bezodstpw"/>
        <w:jc w:val="both"/>
        <w:rPr>
          <w:rFonts w:ascii="Arial" w:hAnsi="Arial" w:cs="Arial"/>
          <w:b/>
          <w:sz w:val="20"/>
          <w:szCs w:val="20"/>
        </w:rPr>
      </w:pPr>
      <w:r w:rsidRPr="007D114C">
        <w:rPr>
          <w:rFonts w:ascii="Arial" w:hAnsi="Arial" w:cs="Arial"/>
          <w:sz w:val="20"/>
          <w:szCs w:val="20"/>
        </w:rPr>
        <w:t xml:space="preserve">8. Informacja na temat możliwości powierzenia przez wykonawcę wykonania części lub całości zamówienia </w:t>
      </w:r>
      <w:r w:rsidRPr="007D114C">
        <w:rPr>
          <w:rFonts w:ascii="Arial" w:hAnsi="Arial" w:cs="Arial"/>
          <w:b/>
          <w:sz w:val="20"/>
          <w:szCs w:val="20"/>
        </w:rPr>
        <w:t>podwykonawcom.</w:t>
      </w:r>
    </w:p>
    <w:p w:rsidR="00F51E56" w:rsidRPr="007D114C" w:rsidRDefault="00F51E56" w:rsidP="00F51E56">
      <w:pPr>
        <w:pStyle w:val="Bezodstpw"/>
        <w:jc w:val="both"/>
        <w:rPr>
          <w:rFonts w:ascii="Arial" w:hAnsi="Arial" w:cs="Arial"/>
          <w:sz w:val="20"/>
          <w:szCs w:val="20"/>
        </w:rPr>
      </w:pPr>
      <w:r w:rsidRPr="007D114C">
        <w:rPr>
          <w:rFonts w:ascii="Arial" w:hAnsi="Arial" w:cs="Arial"/>
          <w:sz w:val="20"/>
          <w:szCs w:val="20"/>
        </w:rPr>
        <w:t xml:space="preserve">Wykonawca może powierzyć wykonanie części zamówienia podwykonawcy (podwykonawcom). </w:t>
      </w:r>
    </w:p>
    <w:p w:rsidR="00F51E56" w:rsidRPr="007D114C" w:rsidRDefault="00F51E56" w:rsidP="00F51E56">
      <w:pPr>
        <w:pStyle w:val="pkt"/>
        <w:spacing w:before="0" w:after="0" w:line="360" w:lineRule="auto"/>
        <w:ind w:left="426" w:hanging="426"/>
        <w:rPr>
          <w:rFonts w:ascii="Arial" w:hAnsi="Arial" w:cs="Arial"/>
        </w:rPr>
      </w:pPr>
      <w:r w:rsidRPr="007D114C">
        <w:rPr>
          <w:rFonts w:ascii="Arial" w:hAnsi="Arial" w:cs="Arial"/>
          <w:b/>
        </w:rPr>
        <w:t xml:space="preserve">8.1. </w:t>
      </w:r>
      <w:r w:rsidRPr="007D114C">
        <w:rPr>
          <w:rFonts w:ascii="Arial" w:hAnsi="Arial" w:cs="Arial"/>
        </w:rPr>
        <w:t xml:space="preserve">Zamawiający nie zastrzega obowiązku osobistego wykonania przez Wykonawcę kluczowych części zamówienia. </w:t>
      </w:r>
    </w:p>
    <w:p w:rsidR="00F51E56" w:rsidRPr="007D114C" w:rsidRDefault="00F51E56" w:rsidP="00F51E56">
      <w:pPr>
        <w:pStyle w:val="pkt"/>
        <w:spacing w:before="0" w:after="0" w:line="360" w:lineRule="auto"/>
        <w:ind w:left="426" w:hanging="426"/>
        <w:rPr>
          <w:rFonts w:ascii="Arial" w:hAnsi="Arial" w:cs="Arial"/>
        </w:rPr>
      </w:pPr>
      <w:r w:rsidRPr="007D114C">
        <w:rPr>
          <w:rFonts w:ascii="Arial" w:hAnsi="Arial" w:cs="Arial"/>
          <w:b/>
        </w:rPr>
        <w:lastRenderedPageBreak/>
        <w:t xml:space="preserve">8.2. </w:t>
      </w:r>
      <w:r w:rsidRPr="007D114C">
        <w:rPr>
          <w:rFonts w:ascii="Arial" w:hAnsi="Arial" w:cs="Arial"/>
        </w:rPr>
        <w:t>Zamawiający wymaga, aby w przypadku powierzenia części zamówienia podwykonawcom, Wykonawca wskazał w ofercie części zamówienia, których wykonanie zamierza powierzyć podwykonawcom oraz podał (o ile są mu wiadome na tym etapie) nazwy (firmy) tych podwykonawców.</w:t>
      </w:r>
    </w:p>
    <w:p w:rsidR="00F51E56" w:rsidRPr="007D114C" w:rsidRDefault="00F51E56" w:rsidP="00F51E56">
      <w:pPr>
        <w:pStyle w:val="pkt"/>
        <w:spacing w:before="0" w:after="0" w:line="360" w:lineRule="auto"/>
        <w:ind w:left="426" w:hanging="426"/>
        <w:rPr>
          <w:rFonts w:ascii="Arial" w:hAnsi="Arial" w:cs="Arial"/>
        </w:rPr>
      </w:pPr>
      <w:r w:rsidRPr="007D114C">
        <w:rPr>
          <w:rFonts w:ascii="Arial" w:hAnsi="Arial" w:cs="Arial"/>
          <w:b/>
        </w:rPr>
        <w:t xml:space="preserve">8.3. </w:t>
      </w:r>
      <w:r w:rsidRPr="007D114C">
        <w:rPr>
          <w:rFonts w:ascii="Arial" w:hAnsi="Arial" w:cs="Arial"/>
        </w:rPr>
        <w:t>Powierzenie części zamówienia podwykonawcom nie zwalnia Wykonawcy z odpowiedzialności za należyte wykonanie zamówienia.</w:t>
      </w:r>
    </w:p>
    <w:p w:rsidR="00F51E56" w:rsidRDefault="00F51E56" w:rsidP="00F51E56">
      <w:pPr>
        <w:jc w:val="both"/>
        <w:rPr>
          <w:rFonts w:ascii="Arial" w:hAnsi="Arial" w:cs="Arial"/>
          <w:sz w:val="20"/>
          <w:szCs w:val="20"/>
        </w:rPr>
      </w:pPr>
    </w:p>
    <w:p w:rsidR="00294D2C" w:rsidRDefault="00F51E56" w:rsidP="00294D2C">
      <w:pPr>
        <w:pStyle w:val="NormalnyWeb"/>
        <w:spacing w:after="120"/>
        <w:ind w:left="0"/>
        <w:jc w:val="both"/>
        <w:rPr>
          <w:rFonts w:ascii="Arial" w:hAnsi="Arial" w:cs="Arial"/>
          <w:color w:val="FF6600"/>
          <w:sz w:val="20"/>
          <w:szCs w:val="20"/>
        </w:rPr>
      </w:pPr>
      <w:r>
        <w:rPr>
          <w:rFonts w:ascii="Arial" w:hAnsi="Arial" w:cs="Arial"/>
          <w:sz w:val="20"/>
          <w:szCs w:val="20"/>
        </w:rPr>
        <w:t>9. Kod z</w:t>
      </w:r>
      <w:r w:rsidRPr="003F76A1">
        <w:rPr>
          <w:rFonts w:ascii="Arial" w:hAnsi="Arial" w:cs="Arial"/>
          <w:sz w:val="20"/>
          <w:szCs w:val="20"/>
        </w:rPr>
        <w:t xml:space="preserve">godny z nomenklaturą Wspólnego Słownika Zamówień CPV: </w:t>
      </w:r>
    </w:p>
    <w:p w:rsidR="007B7CD0" w:rsidRDefault="007B7CD0" w:rsidP="007B7CD0">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71220000-6 Usługi projektowania architektonicznego </w:t>
      </w:r>
    </w:p>
    <w:p w:rsidR="007B7CD0" w:rsidRDefault="007B7CD0" w:rsidP="007B7CD0">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71320000-7 Usługi inżynieryjne w zakresie projektowania </w:t>
      </w:r>
    </w:p>
    <w:p w:rsidR="007B7CD0" w:rsidRDefault="007B7CD0" w:rsidP="007B7CD0">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45330000-9 Roboty instalacyjne wodno-kanalizacyjne i sanitarne </w:t>
      </w:r>
    </w:p>
    <w:p w:rsidR="007B7CD0" w:rsidRDefault="007B7CD0" w:rsidP="007B7CD0">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45300000-0 Roboty instalacyjne w budynkach </w:t>
      </w:r>
    </w:p>
    <w:p w:rsidR="007B7CD0" w:rsidRDefault="007B7CD0" w:rsidP="007B7CD0">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45000000-7 Prace budowlane </w:t>
      </w:r>
    </w:p>
    <w:p w:rsidR="007B7CD0" w:rsidRDefault="007B7CD0" w:rsidP="007B7CD0">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45310000-3 Prace dotyczące wykonania instalacji elektrycznej </w:t>
      </w:r>
    </w:p>
    <w:p w:rsidR="007B7CD0" w:rsidRDefault="007B7CD0" w:rsidP="007B7CD0">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45453000-7 Roboty remontowe i renowacyjne </w:t>
      </w:r>
    </w:p>
    <w:p w:rsidR="007B7CD0" w:rsidRDefault="007B7CD0" w:rsidP="007B7CD0">
      <w:pPr>
        <w:spacing w:line="276" w:lineRule="auto"/>
        <w:jc w:val="both"/>
        <w:rPr>
          <w:rFonts w:asciiTheme="minorHAnsi" w:hAnsiTheme="minorHAnsi" w:cstheme="minorHAnsi"/>
          <w:sz w:val="22"/>
          <w:szCs w:val="22"/>
        </w:rPr>
      </w:pPr>
      <w:r>
        <w:rPr>
          <w:rFonts w:asciiTheme="minorHAnsi" w:hAnsiTheme="minorHAnsi" w:cstheme="minorHAnsi"/>
          <w:sz w:val="22"/>
          <w:szCs w:val="22"/>
        </w:rPr>
        <w:t xml:space="preserve">45400000-1 Roboty wykończeniowe </w:t>
      </w:r>
    </w:p>
    <w:p w:rsidR="007B7CD0" w:rsidRDefault="007B7CD0" w:rsidP="007B7CD0">
      <w:pPr>
        <w:spacing w:line="276" w:lineRule="auto"/>
        <w:jc w:val="both"/>
        <w:rPr>
          <w:rFonts w:asciiTheme="minorHAnsi" w:hAnsiTheme="minorHAnsi" w:cstheme="minorHAnsi"/>
          <w:sz w:val="22"/>
          <w:szCs w:val="22"/>
        </w:rPr>
      </w:pPr>
      <w:r>
        <w:rPr>
          <w:rFonts w:asciiTheme="minorHAnsi" w:hAnsiTheme="minorHAnsi" w:cstheme="minorHAnsi"/>
          <w:sz w:val="22"/>
          <w:szCs w:val="22"/>
        </w:rPr>
        <w:t>33100000-1 Urządzenia medyczne</w:t>
      </w:r>
    </w:p>
    <w:p w:rsidR="007B7CD0" w:rsidRDefault="007B7CD0" w:rsidP="007B7CD0">
      <w:pPr>
        <w:spacing w:line="276" w:lineRule="auto"/>
        <w:jc w:val="both"/>
        <w:rPr>
          <w:rFonts w:asciiTheme="minorHAnsi" w:hAnsiTheme="minorHAnsi" w:cstheme="minorHAnsi"/>
          <w:sz w:val="22"/>
          <w:szCs w:val="22"/>
        </w:rPr>
      </w:pPr>
      <w:r>
        <w:rPr>
          <w:rFonts w:asciiTheme="minorHAnsi" w:hAnsiTheme="minorHAnsi" w:cstheme="minorHAnsi"/>
          <w:sz w:val="22"/>
          <w:szCs w:val="22"/>
        </w:rPr>
        <w:t>45333000-0 Roboty instalacyjne gazowe</w:t>
      </w:r>
    </w:p>
    <w:p w:rsidR="007B7CD0" w:rsidRDefault="007B7CD0" w:rsidP="007B7CD0">
      <w:pPr>
        <w:pStyle w:val="Nagwek3"/>
        <w:rPr>
          <w:rFonts w:asciiTheme="minorHAnsi" w:hAnsiTheme="minorHAnsi" w:cstheme="minorHAnsi"/>
          <w:sz w:val="22"/>
          <w:szCs w:val="22"/>
        </w:rPr>
      </w:pPr>
      <w:r>
        <w:rPr>
          <w:rFonts w:asciiTheme="minorHAnsi" w:hAnsiTheme="minorHAnsi" w:cstheme="minorHAnsi"/>
          <w:color w:val="000000" w:themeColor="text1"/>
          <w:sz w:val="22"/>
        </w:rPr>
        <w:t>39100000-3 Meble</w:t>
      </w:r>
    </w:p>
    <w:p w:rsidR="007730D3" w:rsidRDefault="007730D3" w:rsidP="00F51E56">
      <w:pPr>
        <w:pStyle w:val="NormalnyWeb"/>
        <w:spacing w:after="120"/>
        <w:ind w:left="0"/>
        <w:jc w:val="both"/>
        <w:rPr>
          <w:rFonts w:ascii="Arial" w:hAnsi="Arial" w:cs="Arial"/>
          <w:b/>
          <w:highlight w:val="green"/>
        </w:rPr>
      </w:pPr>
    </w:p>
    <w:p w:rsidR="005D3EA0" w:rsidRPr="004834CC" w:rsidRDefault="003E124F" w:rsidP="003B572E">
      <w:pPr>
        <w:pStyle w:val="NormalnyWeb"/>
        <w:spacing w:after="120"/>
        <w:ind w:left="0"/>
        <w:jc w:val="both"/>
        <w:rPr>
          <w:rFonts w:ascii="Arial" w:hAnsi="Arial" w:cs="Arial"/>
          <w:sz w:val="20"/>
          <w:szCs w:val="20"/>
        </w:rPr>
      </w:pPr>
      <w:r w:rsidRPr="00195826">
        <w:rPr>
          <w:rFonts w:ascii="Arial" w:hAnsi="Arial" w:cs="Arial"/>
          <w:b/>
          <w:highlight w:val="green"/>
        </w:rPr>
        <w:t>IV. OPIS CZĘŚCI ZAMÓWIENIA, JEŚLI ZAMAWIAJĄCY DOPUSZCZA SKŁADANIE OFERT CZĘŚCIOWYCH</w:t>
      </w:r>
    </w:p>
    <w:p w:rsidR="003E124F" w:rsidRPr="004834CC" w:rsidRDefault="003E124F" w:rsidP="003B572E">
      <w:pPr>
        <w:pStyle w:val="NormalnyWeb"/>
        <w:ind w:left="0"/>
        <w:jc w:val="both"/>
        <w:rPr>
          <w:rFonts w:ascii="Arial" w:hAnsi="Arial" w:cs="Arial"/>
          <w:sz w:val="20"/>
          <w:szCs w:val="20"/>
        </w:rPr>
      </w:pPr>
      <w:r w:rsidRPr="004834CC">
        <w:rPr>
          <w:rFonts w:ascii="Arial" w:hAnsi="Arial" w:cs="Arial"/>
          <w:sz w:val="20"/>
          <w:szCs w:val="20"/>
        </w:rPr>
        <w:t>Zamawiający</w:t>
      </w:r>
      <w:r w:rsidR="006C07BF">
        <w:rPr>
          <w:rFonts w:ascii="Arial" w:hAnsi="Arial" w:cs="Arial"/>
          <w:sz w:val="20"/>
          <w:szCs w:val="20"/>
        </w:rPr>
        <w:t xml:space="preserve"> nie</w:t>
      </w:r>
      <w:r w:rsidRPr="004834CC">
        <w:rPr>
          <w:rFonts w:ascii="Arial" w:hAnsi="Arial" w:cs="Arial"/>
          <w:sz w:val="20"/>
          <w:szCs w:val="20"/>
        </w:rPr>
        <w:t xml:space="preserve"> dopuszcza składani</w:t>
      </w:r>
      <w:r w:rsidR="003940CA" w:rsidRPr="004834CC">
        <w:rPr>
          <w:rFonts w:ascii="Arial" w:hAnsi="Arial" w:cs="Arial"/>
          <w:sz w:val="20"/>
          <w:szCs w:val="20"/>
        </w:rPr>
        <w:t>e</w:t>
      </w:r>
      <w:r w:rsidRPr="004834CC">
        <w:rPr>
          <w:rFonts w:ascii="Arial" w:hAnsi="Arial" w:cs="Arial"/>
          <w:sz w:val="20"/>
          <w:szCs w:val="20"/>
        </w:rPr>
        <w:t xml:space="preserve"> ofert częściowych</w:t>
      </w:r>
      <w:r w:rsidR="00D90D1C" w:rsidRPr="004834CC">
        <w:rPr>
          <w:rFonts w:ascii="Arial" w:hAnsi="Arial" w:cs="Arial"/>
          <w:sz w:val="20"/>
          <w:szCs w:val="20"/>
        </w:rPr>
        <w:t xml:space="preserve"> na wybrane zadania. Zamawiający nie dopuszcza możliwości składania ofert na dowolne wybrane pozycje w zadaniach</w:t>
      </w:r>
      <w:r w:rsidR="003940CA" w:rsidRPr="004834CC">
        <w:rPr>
          <w:rFonts w:ascii="Arial" w:hAnsi="Arial" w:cs="Arial"/>
          <w:sz w:val="20"/>
          <w:szCs w:val="20"/>
        </w:rPr>
        <w:t xml:space="preserve">. </w:t>
      </w:r>
    </w:p>
    <w:p w:rsidR="00635EEB" w:rsidRPr="00AD6524" w:rsidRDefault="00635EEB" w:rsidP="003B572E">
      <w:pPr>
        <w:pStyle w:val="NormalnyWeb"/>
        <w:ind w:left="0"/>
        <w:jc w:val="both"/>
        <w:rPr>
          <w:rFonts w:ascii="Arial" w:hAnsi="Arial" w:cs="Arial"/>
          <w:sz w:val="20"/>
          <w:szCs w:val="20"/>
        </w:rPr>
      </w:pPr>
    </w:p>
    <w:p w:rsidR="005D3EA0" w:rsidRPr="00AD6524" w:rsidRDefault="003E124F" w:rsidP="006D5DA7">
      <w:pPr>
        <w:pStyle w:val="NormalnyWeb"/>
        <w:spacing w:after="120"/>
        <w:ind w:left="0"/>
        <w:rPr>
          <w:rFonts w:ascii="Arial" w:hAnsi="Arial" w:cs="Arial"/>
          <w:b/>
        </w:rPr>
      </w:pPr>
      <w:r w:rsidRPr="008D000A">
        <w:rPr>
          <w:rFonts w:ascii="Arial" w:hAnsi="Arial" w:cs="Arial"/>
          <w:b/>
          <w:highlight w:val="green"/>
        </w:rPr>
        <w:t>V. OPIS SPOSOBU PR</w:t>
      </w:r>
      <w:r w:rsidR="006D5DA7">
        <w:rPr>
          <w:rFonts w:ascii="Arial" w:hAnsi="Arial" w:cs="Arial"/>
          <w:b/>
          <w:highlight w:val="green"/>
        </w:rPr>
        <w:t xml:space="preserve">ZEDSTAWIENIA OFERT </w:t>
      </w:r>
      <w:r w:rsidR="00F02916" w:rsidRPr="008D000A">
        <w:rPr>
          <w:rFonts w:ascii="Arial" w:hAnsi="Arial" w:cs="Arial"/>
          <w:b/>
          <w:highlight w:val="green"/>
        </w:rPr>
        <w:t>WARIANTOWYCH</w:t>
      </w:r>
      <w:r w:rsidRPr="008D000A">
        <w:rPr>
          <w:rFonts w:ascii="Arial" w:hAnsi="Arial" w:cs="Arial"/>
          <w:b/>
          <w:highlight w:val="green"/>
        </w:rPr>
        <w:t>JEŚLIZAMAWIAJĄCY DOPUSZCZA ICH SKŁADANIE</w:t>
      </w:r>
    </w:p>
    <w:p w:rsidR="003E124F" w:rsidRDefault="003E124F" w:rsidP="003B572E">
      <w:pPr>
        <w:pStyle w:val="NormalnyWeb"/>
        <w:ind w:left="0"/>
        <w:jc w:val="both"/>
        <w:rPr>
          <w:rFonts w:ascii="Arial" w:hAnsi="Arial" w:cs="Arial"/>
          <w:sz w:val="20"/>
          <w:szCs w:val="20"/>
        </w:rPr>
      </w:pPr>
      <w:r w:rsidRPr="00AD6524">
        <w:rPr>
          <w:rFonts w:ascii="Arial" w:hAnsi="Arial" w:cs="Arial"/>
          <w:sz w:val="20"/>
          <w:szCs w:val="20"/>
        </w:rPr>
        <w:t>Zamawiający nie dopuszcza składania ofert wariantowych</w:t>
      </w:r>
      <w:r w:rsidR="008D000A">
        <w:rPr>
          <w:rFonts w:ascii="Arial" w:hAnsi="Arial" w:cs="Arial"/>
          <w:sz w:val="20"/>
          <w:szCs w:val="20"/>
        </w:rPr>
        <w:t xml:space="preserve"> oraz w postaci katalogów elektronicznych</w:t>
      </w:r>
      <w:r w:rsidRPr="00AD6524">
        <w:rPr>
          <w:rFonts w:ascii="Arial" w:hAnsi="Arial" w:cs="Arial"/>
          <w:sz w:val="20"/>
          <w:szCs w:val="20"/>
        </w:rPr>
        <w:t>.</w:t>
      </w:r>
    </w:p>
    <w:p w:rsidR="00054A96" w:rsidRPr="00054A96" w:rsidRDefault="00054A96" w:rsidP="003B572E">
      <w:pPr>
        <w:pStyle w:val="NormalnyWeb"/>
        <w:ind w:left="0"/>
        <w:jc w:val="both"/>
        <w:rPr>
          <w:rFonts w:ascii="Arial" w:hAnsi="Arial" w:cs="Arial"/>
          <w:sz w:val="16"/>
          <w:szCs w:val="16"/>
        </w:rPr>
      </w:pPr>
    </w:p>
    <w:p w:rsidR="005D3EA0" w:rsidRPr="003B572E" w:rsidRDefault="00636C0F" w:rsidP="003B572E">
      <w:pPr>
        <w:spacing w:after="120"/>
        <w:jc w:val="both"/>
        <w:rPr>
          <w:rFonts w:ascii="Arial" w:hAnsi="Arial" w:cs="Arial"/>
        </w:rPr>
      </w:pPr>
      <w:r>
        <w:rPr>
          <w:rFonts w:ascii="Arial" w:hAnsi="Arial" w:cs="Arial"/>
          <w:b/>
          <w:highlight w:val="green"/>
        </w:rPr>
        <w:t>V</w:t>
      </w:r>
      <w:r w:rsidR="003E124F" w:rsidRPr="008D000A">
        <w:rPr>
          <w:rFonts w:ascii="Arial" w:hAnsi="Arial" w:cs="Arial"/>
          <w:b/>
          <w:highlight w:val="green"/>
        </w:rPr>
        <w:t>I. TERMIN WYKONANIA ZAMÓWIENIA</w:t>
      </w:r>
    </w:p>
    <w:p w:rsidR="00083A76" w:rsidRPr="00F15FFE" w:rsidRDefault="00083A76" w:rsidP="00083A76">
      <w:pPr>
        <w:numPr>
          <w:ilvl w:val="0"/>
          <w:numId w:val="35"/>
        </w:numPr>
        <w:rPr>
          <w:rFonts w:ascii="Arial" w:hAnsi="Arial" w:cs="Arial"/>
          <w:color w:val="000000"/>
          <w:sz w:val="20"/>
          <w:szCs w:val="20"/>
        </w:rPr>
      </w:pPr>
      <w:r w:rsidRPr="005E34B4">
        <w:rPr>
          <w:rFonts w:ascii="Arial" w:hAnsi="Arial" w:cs="Arial"/>
          <w:sz w:val="20"/>
          <w:szCs w:val="20"/>
        </w:rPr>
        <w:t>Realizacja przedmiotu zamówienia</w:t>
      </w:r>
      <w:r w:rsidRPr="00F15FFE">
        <w:rPr>
          <w:rFonts w:ascii="Arial" w:hAnsi="Arial" w:cs="Arial"/>
          <w:color w:val="000000"/>
          <w:sz w:val="20"/>
          <w:szCs w:val="20"/>
        </w:rPr>
        <w:t xml:space="preserve">odbywać </w:t>
      </w:r>
      <w:r>
        <w:rPr>
          <w:rFonts w:ascii="Arial" w:hAnsi="Arial" w:cs="Arial"/>
          <w:color w:val="000000"/>
          <w:sz w:val="20"/>
          <w:szCs w:val="20"/>
        </w:rPr>
        <w:t xml:space="preserve">się </w:t>
      </w:r>
      <w:r w:rsidRPr="00F15FFE">
        <w:rPr>
          <w:rFonts w:ascii="Arial" w:hAnsi="Arial" w:cs="Arial"/>
          <w:color w:val="000000"/>
          <w:sz w:val="20"/>
          <w:szCs w:val="20"/>
        </w:rPr>
        <w:t xml:space="preserve">będzie w </w:t>
      </w:r>
      <w:r>
        <w:rPr>
          <w:rFonts w:ascii="Arial" w:hAnsi="Arial" w:cs="Arial"/>
          <w:color w:val="000000"/>
          <w:sz w:val="20"/>
          <w:szCs w:val="20"/>
        </w:rPr>
        <w:t>etapach, zgodnie z Harmonogramem rzeczowo-finansowym przedstawionym przez Wykonawcę i zaakceptowanym przez strony po podpisaniu umowy.</w:t>
      </w:r>
    </w:p>
    <w:p w:rsidR="00083A76" w:rsidRPr="00F15FFE" w:rsidRDefault="00083A76" w:rsidP="00083A76">
      <w:pPr>
        <w:ind w:left="900"/>
        <w:rPr>
          <w:rFonts w:ascii="Arial" w:hAnsi="Arial" w:cs="Arial"/>
          <w:sz w:val="20"/>
          <w:szCs w:val="20"/>
        </w:rPr>
      </w:pPr>
    </w:p>
    <w:p w:rsidR="00083A76" w:rsidRDefault="00083A76" w:rsidP="00083A76">
      <w:pPr>
        <w:numPr>
          <w:ilvl w:val="0"/>
          <w:numId w:val="34"/>
        </w:numPr>
        <w:rPr>
          <w:rFonts w:ascii="Arial" w:hAnsi="Arial" w:cs="Arial"/>
          <w:sz w:val="20"/>
          <w:szCs w:val="20"/>
        </w:rPr>
      </w:pPr>
      <w:r w:rsidRPr="00F15FFE">
        <w:rPr>
          <w:rFonts w:ascii="Arial" w:hAnsi="Arial" w:cs="Arial"/>
          <w:sz w:val="20"/>
          <w:szCs w:val="20"/>
        </w:rPr>
        <w:t>Termin realizacji zamówienia:</w:t>
      </w:r>
    </w:p>
    <w:p w:rsidR="00083A76" w:rsidRPr="001B3FA1" w:rsidRDefault="00083A76" w:rsidP="00083A76">
      <w:pPr>
        <w:numPr>
          <w:ilvl w:val="0"/>
          <w:numId w:val="33"/>
        </w:numPr>
        <w:rPr>
          <w:rFonts w:ascii="Arial" w:hAnsi="Arial" w:cs="Arial"/>
          <w:sz w:val="20"/>
          <w:szCs w:val="20"/>
        </w:rPr>
      </w:pPr>
      <w:r w:rsidRPr="001B3FA1">
        <w:rPr>
          <w:rFonts w:ascii="Arial" w:hAnsi="Arial" w:cs="Arial"/>
          <w:sz w:val="20"/>
          <w:szCs w:val="20"/>
        </w:rPr>
        <w:t xml:space="preserve">Początek od dnia protokolarnego przekazania terenu robót przez Zamawiającego – planowany </w:t>
      </w:r>
      <w:r w:rsidR="00225F7D" w:rsidRPr="001B3FA1">
        <w:rPr>
          <w:rFonts w:ascii="Arial" w:hAnsi="Arial" w:cs="Arial"/>
          <w:sz w:val="20"/>
          <w:szCs w:val="20"/>
        </w:rPr>
        <w:t>do 7 dni od dnia podpisania umowy</w:t>
      </w:r>
      <w:r w:rsidRPr="001B3FA1">
        <w:rPr>
          <w:rFonts w:ascii="Arial" w:hAnsi="Arial" w:cs="Arial"/>
          <w:sz w:val="20"/>
          <w:szCs w:val="20"/>
        </w:rPr>
        <w:t>;</w:t>
      </w:r>
    </w:p>
    <w:p w:rsidR="006B1FEF" w:rsidRPr="003B119A" w:rsidRDefault="00083A76" w:rsidP="00195419">
      <w:pPr>
        <w:numPr>
          <w:ilvl w:val="0"/>
          <w:numId w:val="33"/>
        </w:numPr>
        <w:rPr>
          <w:rFonts w:ascii="Arial" w:hAnsi="Arial" w:cs="Arial"/>
          <w:sz w:val="20"/>
          <w:szCs w:val="20"/>
        </w:rPr>
      </w:pPr>
      <w:r w:rsidRPr="003B119A">
        <w:rPr>
          <w:rFonts w:ascii="Arial" w:hAnsi="Arial" w:cs="Arial"/>
          <w:sz w:val="20"/>
          <w:szCs w:val="20"/>
        </w:rPr>
        <w:t>Zakończenie zamówienia, które musi uwzględniać wykonanie wszystkich czynności i robót</w:t>
      </w:r>
      <w:r w:rsidRPr="003B119A">
        <w:rPr>
          <w:rFonts w:ascii="Arial" w:hAnsi="Arial" w:cs="Arial"/>
          <w:b/>
          <w:sz w:val="20"/>
          <w:szCs w:val="20"/>
        </w:rPr>
        <w:t xml:space="preserve">- </w:t>
      </w:r>
      <w:r w:rsidR="00225F7D" w:rsidRPr="0057229F">
        <w:rPr>
          <w:rFonts w:ascii="Arial" w:hAnsi="Arial" w:cs="Arial"/>
          <w:b/>
          <w:sz w:val="20"/>
          <w:szCs w:val="20"/>
          <w:highlight w:val="yellow"/>
        </w:rPr>
        <w:t xml:space="preserve">max </w:t>
      </w:r>
      <w:r w:rsidR="00195419" w:rsidRPr="0057229F">
        <w:rPr>
          <w:rFonts w:ascii="Arial" w:hAnsi="Arial" w:cs="Arial"/>
          <w:sz w:val="20"/>
          <w:szCs w:val="20"/>
          <w:highlight w:val="yellow"/>
        </w:rPr>
        <w:t xml:space="preserve">do </w:t>
      </w:r>
      <w:r w:rsidR="0057229F">
        <w:rPr>
          <w:rFonts w:ascii="Arial" w:hAnsi="Arial" w:cs="Arial"/>
          <w:sz w:val="20"/>
          <w:szCs w:val="20"/>
          <w:highlight w:val="yellow"/>
        </w:rPr>
        <w:t>3</w:t>
      </w:r>
      <w:r w:rsidR="00BF7B7F">
        <w:rPr>
          <w:rFonts w:ascii="Arial" w:hAnsi="Arial" w:cs="Arial"/>
          <w:sz w:val="20"/>
          <w:szCs w:val="20"/>
          <w:highlight w:val="yellow"/>
        </w:rPr>
        <w:t>5</w:t>
      </w:r>
      <w:r w:rsidR="006B1FEF" w:rsidRPr="0057229F">
        <w:rPr>
          <w:rFonts w:ascii="Arial" w:hAnsi="Arial" w:cs="Arial"/>
          <w:sz w:val="20"/>
          <w:szCs w:val="20"/>
          <w:highlight w:val="yellow"/>
        </w:rPr>
        <w:t xml:space="preserve"> tygodni</w:t>
      </w:r>
      <w:r w:rsidR="006B1FEF" w:rsidRPr="003B119A">
        <w:rPr>
          <w:rFonts w:ascii="Arial" w:hAnsi="Arial" w:cs="Arial"/>
          <w:sz w:val="20"/>
          <w:szCs w:val="20"/>
        </w:rPr>
        <w:t xml:space="preserve"> liczone od dnia protokolarnego przekazania terenu robót</w:t>
      </w:r>
    </w:p>
    <w:p w:rsidR="006B1FEF" w:rsidRDefault="006B1FEF" w:rsidP="006B1FEF">
      <w:pPr>
        <w:rPr>
          <w:rFonts w:ascii="Arial" w:hAnsi="Arial" w:cs="Arial"/>
          <w:b/>
          <w:sz w:val="20"/>
          <w:szCs w:val="20"/>
        </w:rPr>
      </w:pPr>
    </w:p>
    <w:p w:rsidR="00083A76" w:rsidRPr="004266CD" w:rsidRDefault="00083A76" w:rsidP="00083A76">
      <w:pPr>
        <w:ind w:firstLine="708"/>
        <w:rPr>
          <w:rFonts w:ascii="Arial" w:hAnsi="Arial" w:cs="Arial"/>
          <w:b/>
          <w:color w:val="FF0000"/>
          <w:sz w:val="20"/>
          <w:szCs w:val="20"/>
        </w:rPr>
      </w:pPr>
      <w:r w:rsidRPr="00ED153A">
        <w:rPr>
          <w:rFonts w:ascii="Arial" w:hAnsi="Arial" w:cs="Arial"/>
          <w:spacing w:val="-1"/>
          <w:sz w:val="20"/>
          <w:szCs w:val="20"/>
        </w:rPr>
        <w:t xml:space="preserve">Wykonawca w terminie 7 dni od podpisania umowy przedstawi Zamawiającemu harmonogram rzeczowo </w:t>
      </w:r>
      <w:r>
        <w:rPr>
          <w:rFonts w:ascii="Arial" w:hAnsi="Arial" w:cs="Arial"/>
          <w:spacing w:val="-1"/>
          <w:sz w:val="20"/>
          <w:szCs w:val="20"/>
        </w:rPr>
        <w:t>–</w:t>
      </w:r>
      <w:r w:rsidRPr="00ED153A">
        <w:rPr>
          <w:rFonts w:ascii="Arial" w:hAnsi="Arial" w:cs="Arial"/>
          <w:spacing w:val="-1"/>
          <w:sz w:val="20"/>
          <w:szCs w:val="20"/>
        </w:rPr>
        <w:t xml:space="preserve"> finansowy wykonania poszczególnych robót wraz z terminem rozpoczęcia i zakończenia prac. Harmonogram powinien być zgodny z za</w:t>
      </w:r>
      <w:r w:rsidR="006B1FEF">
        <w:rPr>
          <w:rFonts w:ascii="Arial" w:hAnsi="Arial" w:cs="Arial"/>
          <w:spacing w:val="-1"/>
          <w:sz w:val="20"/>
          <w:szCs w:val="20"/>
        </w:rPr>
        <w:t>kresem prac zawartym w PFU do S</w:t>
      </w:r>
      <w:r w:rsidRPr="00ED153A">
        <w:rPr>
          <w:rFonts w:ascii="Arial" w:hAnsi="Arial" w:cs="Arial"/>
          <w:spacing w:val="-1"/>
          <w:sz w:val="20"/>
          <w:szCs w:val="20"/>
        </w:rPr>
        <w:t>WZ</w:t>
      </w:r>
    </w:p>
    <w:p w:rsidR="007707D4" w:rsidRDefault="007707D4" w:rsidP="007707D4">
      <w:pPr>
        <w:pStyle w:val="Standard"/>
        <w:ind w:firstLine="540"/>
        <w:rPr>
          <w:rFonts w:ascii="Arial" w:hAnsi="Arial" w:cs="Arial"/>
          <w:sz w:val="20"/>
          <w:szCs w:val="20"/>
        </w:rPr>
      </w:pPr>
    </w:p>
    <w:p w:rsidR="007707D4" w:rsidRPr="00BF7B7F" w:rsidRDefault="007707D4" w:rsidP="007707D4">
      <w:pPr>
        <w:pStyle w:val="Standard"/>
        <w:ind w:firstLine="540"/>
        <w:rPr>
          <w:rFonts w:ascii="Arial" w:hAnsi="Arial" w:cs="Arial"/>
          <w:sz w:val="20"/>
          <w:szCs w:val="20"/>
        </w:rPr>
      </w:pPr>
      <w:r w:rsidRPr="00BF7B7F">
        <w:rPr>
          <w:rFonts w:ascii="Arial" w:hAnsi="Arial" w:cs="Arial"/>
          <w:sz w:val="20"/>
          <w:szCs w:val="20"/>
        </w:rPr>
        <w:t xml:space="preserve">2.1. Etapy </w:t>
      </w:r>
      <w:r w:rsidR="00F61318" w:rsidRPr="00BF7B7F">
        <w:rPr>
          <w:rFonts w:ascii="Arial" w:hAnsi="Arial" w:cs="Arial"/>
          <w:sz w:val="20"/>
          <w:szCs w:val="20"/>
        </w:rPr>
        <w:t xml:space="preserve">i części </w:t>
      </w:r>
      <w:r w:rsidRPr="00BF7B7F">
        <w:rPr>
          <w:rFonts w:ascii="Arial" w:hAnsi="Arial" w:cs="Arial"/>
          <w:sz w:val="20"/>
          <w:szCs w:val="20"/>
        </w:rPr>
        <w:t>realizacji Przedmiotu zamówienia będą podlegały rozliczeniu po potwierdzeniu ich bezusterkowego wykonania przez Zamawiającego pisemnym, protokołem odbioru częściowego i</w:t>
      </w:r>
      <w:r w:rsidR="00F61318" w:rsidRPr="00BF7B7F">
        <w:rPr>
          <w:rFonts w:ascii="Arial" w:hAnsi="Arial" w:cs="Arial"/>
          <w:sz w:val="20"/>
          <w:szCs w:val="20"/>
        </w:rPr>
        <w:t>/lub</w:t>
      </w:r>
      <w:r w:rsidRPr="00BF7B7F">
        <w:rPr>
          <w:rFonts w:ascii="Arial" w:hAnsi="Arial" w:cs="Arial"/>
          <w:sz w:val="20"/>
          <w:szCs w:val="20"/>
        </w:rPr>
        <w:t xml:space="preserve"> końcowego.</w:t>
      </w:r>
    </w:p>
    <w:p w:rsidR="007707D4" w:rsidRPr="00BF7B7F" w:rsidRDefault="007707D4" w:rsidP="007707D4">
      <w:pPr>
        <w:pStyle w:val="Standard"/>
        <w:ind w:firstLine="540"/>
        <w:rPr>
          <w:rFonts w:ascii="Arial" w:hAnsi="Arial" w:cs="Arial"/>
          <w:sz w:val="20"/>
          <w:szCs w:val="20"/>
        </w:rPr>
      </w:pPr>
    </w:p>
    <w:p w:rsidR="00F61318" w:rsidRPr="00BF7B7F" w:rsidRDefault="007707D4" w:rsidP="007707D4">
      <w:pPr>
        <w:pStyle w:val="Standard"/>
        <w:ind w:firstLine="540"/>
        <w:rPr>
          <w:rFonts w:ascii="Arial" w:hAnsi="Arial" w:cs="Arial"/>
          <w:sz w:val="20"/>
          <w:szCs w:val="20"/>
        </w:rPr>
      </w:pPr>
      <w:r w:rsidRPr="00BF7B7F">
        <w:rPr>
          <w:rFonts w:ascii="Arial" w:hAnsi="Arial" w:cs="Arial"/>
          <w:sz w:val="20"/>
          <w:szCs w:val="20"/>
        </w:rPr>
        <w:t xml:space="preserve">2.2. </w:t>
      </w:r>
      <w:r w:rsidR="00F61318" w:rsidRPr="00BF7B7F">
        <w:rPr>
          <w:rFonts w:ascii="Arial" w:hAnsi="Arial" w:cs="Arial"/>
          <w:sz w:val="20"/>
          <w:szCs w:val="20"/>
        </w:rPr>
        <w:t>Wykonawca zaproponuje etapy i części realizacji Przedmiotu zamówienia w Harmonogramie rzeczowo-finansowym, który powinien uwzględniać</w:t>
      </w:r>
      <w:r w:rsidR="00B332B5" w:rsidRPr="00BF7B7F">
        <w:rPr>
          <w:rFonts w:ascii="Arial" w:hAnsi="Arial" w:cs="Arial"/>
          <w:sz w:val="20"/>
          <w:szCs w:val="20"/>
        </w:rPr>
        <w:t xml:space="preserve"> w szczególności</w:t>
      </w:r>
      <w:r w:rsidR="00F61318" w:rsidRPr="00BF7B7F">
        <w:rPr>
          <w:rFonts w:ascii="Arial" w:hAnsi="Arial" w:cs="Arial"/>
          <w:sz w:val="20"/>
          <w:szCs w:val="20"/>
        </w:rPr>
        <w:t>:</w:t>
      </w:r>
    </w:p>
    <w:p w:rsidR="00B332B5" w:rsidRPr="00BF7B7F" w:rsidRDefault="00B332B5" w:rsidP="007707D4">
      <w:pPr>
        <w:pStyle w:val="Standard"/>
        <w:ind w:firstLine="540"/>
        <w:rPr>
          <w:rFonts w:ascii="Arial" w:hAnsi="Arial" w:cs="Arial"/>
          <w:sz w:val="20"/>
          <w:szCs w:val="20"/>
        </w:rPr>
      </w:pPr>
      <w:r w:rsidRPr="00BF7B7F">
        <w:rPr>
          <w:rFonts w:ascii="Arial" w:hAnsi="Arial" w:cs="Arial"/>
          <w:sz w:val="20"/>
          <w:szCs w:val="20"/>
        </w:rPr>
        <w:t>- wykonanie projektu</w:t>
      </w:r>
    </w:p>
    <w:p w:rsidR="00F61318" w:rsidRPr="00BF7B7F" w:rsidRDefault="00B332B5" w:rsidP="007707D4">
      <w:pPr>
        <w:pStyle w:val="Standard"/>
        <w:ind w:firstLine="540"/>
        <w:rPr>
          <w:rFonts w:ascii="Arial" w:hAnsi="Arial" w:cs="Arial"/>
          <w:sz w:val="20"/>
          <w:szCs w:val="20"/>
        </w:rPr>
      </w:pPr>
      <w:r w:rsidRPr="00BF7B7F">
        <w:rPr>
          <w:rFonts w:ascii="Arial" w:hAnsi="Arial" w:cs="Arial"/>
          <w:sz w:val="20"/>
          <w:szCs w:val="20"/>
        </w:rPr>
        <w:lastRenderedPageBreak/>
        <w:t>- prace przygotowawcze wraz z wydzieleniem i zabezpieczeniem terenu budowy oraz części czynnej SOR</w:t>
      </w:r>
    </w:p>
    <w:p w:rsidR="00B332B5" w:rsidRPr="00BF7B7F" w:rsidRDefault="00B332B5" w:rsidP="007707D4">
      <w:pPr>
        <w:pStyle w:val="Standard"/>
        <w:ind w:firstLine="540"/>
        <w:rPr>
          <w:rFonts w:ascii="Arial" w:hAnsi="Arial" w:cs="Arial"/>
          <w:sz w:val="20"/>
          <w:szCs w:val="20"/>
        </w:rPr>
      </w:pPr>
      <w:r w:rsidRPr="00BF7B7F">
        <w:rPr>
          <w:rFonts w:ascii="Arial" w:hAnsi="Arial" w:cs="Arial"/>
          <w:sz w:val="20"/>
          <w:szCs w:val="20"/>
        </w:rPr>
        <w:t>- prace rozbiórkowe</w:t>
      </w:r>
    </w:p>
    <w:p w:rsidR="00B332B5" w:rsidRPr="00BF7B7F" w:rsidRDefault="00B332B5" w:rsidP="007707D4">
      <w:pPr>
        <w:pStyle w:val="Standard"/>
        <w:ind w:firstLine="540"/>
        <w:rPr>
          <w:rFonts w:ascii="Arial" w:hAnsi="Arial" w:cs="Arial"/>
          <w:sz w:val="20"/>
          <w:szCs w:val="20"/>
        </w:rPr>
      </w:pPr>
      <w:r w:rsidRPr="00BF7B7F">
        <w:rPr>
          <w:rFonts w:ascii="Arial" w:hAnsi="Arial" w:cs="Arial"/>
          <w:sz w:val="20"/>
          <w:szCs w:val="20"/>
        </w:rPr>
        <w:t>- roboty budowlano-konstrukcyjne</w:t>
      </w:r>
    </w:p>
    <w:p w:rsidR="00B332B5" w:rsidRPr="00BF7B7F" w:rsidRDefault="00B332B5" w:rsidP="007707D4">
      <w:pPr>
        <w:pStyle w:val="Standard"/>
        <w:ind w:firstLine="540"/>
        <w:rPr>
          <w:rFonts w:ascii="Arial" w:hAnsi="Arial" w:cs="Arial"/>
          <w:sz w:val="20"/>
          <w:szCs w:val="20"/>
        </w:rPr>
      </w:pPr>
      <w:r w:rsidRPr="00BF7B7F">
        <w:rPr>
          <w:rFonts w:ascii="Arial" w:hAnsi="Arial" w:cs="Arial"/>
          <w:sz w:val="20"/>
          <w:szCs w:val="20"/>
        </w:rPr>
        <w:t>- roboty wykończeniowe</w:t>
      </w:r>
    </w:p>
    <w:p w:rsidR="00B332B5" w:rsidRPr="00BF7B7F" w:rsidRDefault="00B332B5" w:rsidP="007707D4">
      <w:pPr>
        <w:pStyle w:val="Standard"/>
        <w:ind w:firstLine="540"/>
        <w:rPr>
          <w:rFonts w:ascii="Arial" w:hAnsi="Arial" w:cs="Arial"/>
          <w:sz w:val="20"/>
          <w:szCs w:val="20"/>
        </w:rPr>
      </w:pPr>
      <w:r w:rsidRPr="00BF7B7F">
        <w:rPr>
          <w:rFonts w:ascii="Arial" w:hAnsi="Arial" w:cs="Arial"/>
          <w:sz w:val="20"/>
          <w:szCs w:val="20"/>
        </w:rPr>
        <w:t>- instalacje sanitarne, c.o., biały montaż</w:t>
      </w:r>
    </w:p>
    <w:p w:rsidR="00B332B5" w:rsidRPr="00BF7B7F" w:rsidRDefault="00B332B5" w:rsidP="007707D4">
      <w:pPr>
        <w:pStyle w:val="Standard"/>
        <w:ind w:firstLine="540"/>
        <w:rPr>
          <w:rFonts w:ascii="Arial" w:hAnsi="Arial" w:cs="Arial"/>
          <w:sz w:val="20"/>
          <w:szCs w:val="20"/>
        </w:rPr>
      </w:pPr>
      <w:r w:rsidRPr="00BF7B7F">
        <w:rPr>
          <w:rFonts w:ascii="Arial" w:hAnsi="Arial" w:cs="Arial"/>
          <w:sz w:val="20"/>
          <w:szCs w:val="20"/>
        </w:rPr>
        <w:t>- wentylacja</w:t>
      </w:r>
    </w:p>
    <w:p w:rsidR="00B332B5" w:rsidRPr="00BF7B7F" w:rsidRDefault="00B332B5" w:rsidP="007707D4">
      <w:pPr>
        <w:pStyle w:val="Standard"/>
        <w:ind w:firstLine="540"/>
        <w:rPr>
          <w:rFonts w:ascii="Arial" w:hAnsi="Arial" w:cs="Arial"/>
          <w:sz w:val="20"/>
          <w:szCs w:val="20"/>
        </w:rPr>
      </w:pPr>
      <w:r w:rsidRPr="00BF7B7F">
        <w:rPr>
          <w:rFonts w:ascii="Arial" w:hAnsi="Arial" w:cs="Arial"/>
          <w:sz w:val="20"/>
          <w:szCs w:val="20"/>
        </w:rPr>
        <w:t>- instalacja elektryczna i teletechniczna</w:t>
      </w:r>
    </w:p>
    <w:p w:rsidR="00B332B5" w:rsidRPr="00BF7B7F" w:rsidRDefault="00B332B5" w:rsidP="007707D4">
      <w:pPr>
        <w:pStyle w:val="Standard"/>
        <w:ind w:firstLine="540"/>
        <w:rPr>
          <w:rFonts w:ascii="Arial" w:hAnsi="Arial" w:cs="Arial"/>
          <w:sz w:val="20"/>
          <w:szCs w:val="20"/>
        </w:rPr>
      </w:pPr>
      <w:r w:rsidRPr="00BF7B7F">
        <w:rPr>
          <w:rFonts w:ascii="Arial" w:hAnsi="Arial" w:cs="Arial"/>
          <w:sz w:val="20"/>
          <w:szCs w:val="20"/>
        </w:rPr>
        <w:t>- modernizacja instalacji gazów medycznych</w:t>
      </w:r>
    </w:p>
    <w:p w:rsidR="00B332B5" w:rsidRPr="00BF7B7F" w:rsidRDefault="00B332B5" w:rsidP="007707D4">
      <w:pPr>
        <w:pStyle w:val="Standard"/>
        <w:ind w:firstLine="540"/>
        <w:rPr>
          <w:rFonts w:ascii="Arial" w:hAnsi="Arial" w:cs="Arial"/>
          <w:sz w:val="20"/>
          <w:szCs w:val="20"/>
        </w:rPr>
      </w:pPr>
      <w:r w:rsidRPr="00BF7B7F">
        <w:rPr>
          <w:rFonts w:ascii="Arial" w:hAnsi="Arial" w:cs="Arial"/>
          <w:sz w:val="20"/>
          <w:szCs w:val="20"/>
        </w:rPr>
        <w:t>- system informacji i identyfikacji wizualnej</w:t>
      </w:r>
    </w:p>
    <w:p w:rsidR="00B332B5" w:rsidRPr="00BF7B7F" w:rsidRDefault="00B332B5" w:rsidP="007707D4">
      <w:pPr>
        <w:pStyle w:val="Standard"/>
        <w:ind w:firstLine="540"/>
        <w:rPr>
          <w:rFonts w:ascii="Arial" w:hAnsi="Arial" w:cs="Arial"/>
          <w:sz w:val="20"/>
          <w:szCs w:val="20"/>
        </w:rPr>
      </w:pPr>
      <w:r w:rsidRPr="00BF7B7F">
        <w:rPr>
          <w:rFonts w:ascii="Arial" w:hAnsi="Arial" w:cs="Arial"/>
          <w:sz w:val="20"/>
          <w:szCs w:val="20"/>
        </w:rPr>
        <w:t>- wyposażenie</w:t>
      </w:r>
    </w:p>
    <w:p w:rsidR="00B332B5" w:rsidRPr="00BF7B7F" w:rsidRDefault="00B332B5" w:rsidP="007707D4">
      <w:pPr>
        <w:pStyle w:val="Standard"/>
        <w:ind w:firstLine="540"/>
        <w:rPr>
          <w:rFonts w:ascii="Arial" w:hAnsi="Arial" w:cs="Arial"/>
          <w:sz w:val="20"/>
          <w:szCs w:val="20"/>
        </w:rPr>
      </w:pPr>
      <w:r w:rsidRPr="00BF7B7F">
        <w:rPr>
          <w:rFonts w:ascii="Arial" w:hAnsi="Arial" w:cs="Arial"/>
          <w:sz w:val="20"/>
          <w:szCs w:val="20"/>
        </w:rPr>
        <w:t>- system przyzywowy</w:t>
      </w:r>
    </w:p>
    <w:p w:rsidR="00F61318" w:rsidRPr="00BF7B7F" w:rsidRDefault="00F61318" w:rsidP="007707D4">
      <w:pPr>
        <w:pStyle w:val="Standard"/>
        <w:ind w:firstLine="540"/>
        <w:rPr>
          <w:rFonts w:ascii="Arial" w:hAnsi="Arial" w:cs="Arial"/>
          <w:sz w:val="20"/>
          <w:szCs w:val="20"/>
        </w:rPr>
      </w:pPr>
    </w:p>
    <w:p w:rsidR="00F61318" w:rsidRPr="00BF7B7F" w:rsidRDefault="00F61318" w:rsidP="007707D4">
      <w:pPr>
        <w:pStyle w:val="Standard"/>
        <w:ind w:firstLine="540"/>
        <w:rPr>
          <w:rFonts w:ascii="Arial" w:hAnsi="Arial" w:cs="Arial"/>
          <w:sz w:val="20"/>
          <w:szCs w:val="20"/>
        </w:rPr>
      </w:pPr>
      <w:r w:rsidRPr="00BF7B7F">
        <w:rPr>
          <w:rFonts w:ascii="Arial" w:hAnsi="Arial" w:cs="Arial"/>
          <w:sz w:val="20"/>
          <w:szCs w:val="20"/>
        </w:rPr>
        <w:t xml:space="preserve">2.3. Propozycja etapów prac, uwzgledniająca zachowanie ciągłości pracy SOR została załączona do PFU.    </w:t>
      </w:r>
    </w:p>
    <w:p w:rsidR="007707D4" w:rsidRPr="00BF7B7F" w:rsidRDefault="007707D4" w:rsidP="007707D4">
      <w:pPr>
        <w:pStyle w:val="Standard"/>
        <w:rPr>
          <w:rFonts w:ascii="Arial" w:hAnsi="Arial"/>
          <w:color w:val="000000"/>
          <w:sz w:val="20"/>
        </w:rPr>
      </w:pPr>
    </w:p>
    <w:p w:rsidR="007707D4" w:rsidRDefault="007707D4" w:rsidP="007707D4">
      <w:pPr>
        <w:pStyle w:val="Standard"/>
        <w:ind w:firstLine="540"/>
      </w:pPr>
      <w:r w:rsidRPr="00BF7B7F">
        <w:rPr>
          <w:rFonts w:ascii="Arial" w:hAnsi="Arial"/>
          <w:color w:val="000000"/>
          <w:sz w:val="20"/>
        </w:rPr>
        <w:t>2.4. Końcowe wykonanie Przedmiotu zamówienia musi uwzględniać wykonanie wszystkich czynności i robót stanowiących Przedmiot zamówienia oraz uzyskanie wszelkich niezbędnych pozwoleń na użytkowanie</w:t>
      </w:r>
      <w:r w:rsidRPr="00BF7B7F">
        <w:rPr>
          <w:rFonts w:ascii="Arial" w:hAnsi="Arial" w:cs="Arial"/>
          <w:color w:val="000000"/>
          <w:sz w:val="20"/>
          <w:szCs w:val="20"/>
        </w:rPr>
        <w:t xml:space="preserve"> (*jeżeli dotyczy).</w:t>
      </w:r>
    </w:p>
    <w:p w:rsidR="007707D4" w:rsidRDefault="007707D4" w:rsidP="007707D4">
      <w:pPr>
        <w:rPr>
          <w:rFonts w:ascii="Arial" w:hAnsi="Arial" w:cs="Arial"/>
          <w:b/>
          <w:sz w:val="20"/>
          <w:szCs w:val="20"/>
        </w:rPr>
      </w:pPr>
    </w:p>
    <w:p w:rsidR="00083A76" w:rsidRPr="004266CD" w:rsidRDefault="00083A76" w:rsidP="00083A76">
      <w:pPr>
        <w:ind w:left="1080"/>
        <w:rPr>
          <w:rFonts w:ascii="Arial" w:hAnsi="Arial" w:cs="Arial"/>
          <w:b/>
          <w:color w:val="FF0000"/>
          <w:sz w:val="20"/>
          <w:szCs w:val="20"/>
        </w:rPr>
      </w:pPr>
    </w:p>
    <w:p w:rsidR="00083A76" w:rsidRPr="001F47A7" w:rsidRDefault="00083A76" w:rsidP="00083A76">
      <w:pPr>
        <w:rPr>
          <w:rFonts w:ascii="Arial" w:hAnsi="Arial" w:cs="Arial"/>
          <w:sz w:val="20"/>
          <w:szCs w:val="20"/>
        </w:rPr>
      </w:pPr>
      <w:r>
        <w:rPr>
          <w:rFonts w:ascii="Arial" w:hAnsi="Arial" w:cs="Arial"/>
          <w:sz w:val="20"/>
          <w:szCs w:val="20"/>
        </w:rPr>
        <w:t>3. W</w:t>
      </w:r>
      <w:r w:rsidRPr="001F47A7">
        <w:rPr>
          <w:rFonts w:ascii="Arial" w:hAnsi="Arial" w:cs="Arial"/>
          <w:sz w:val="20"/>
          <w:szCs w:val="20"/>
        </w:rPr>
        <w:t>ykonani</w:t>
      </w:r>
      <w:r>
        <w:rPr>
          <w:rFonts w:ascii="Arial" w:hAnsi="Arial" w:cs="Arial"/>
          <w:sz w:val="20"/>
          <w:szCs w:val="20"/>
        </w:rPr>
        <w:t>e robót będzie podlegało</w:t>
      </w:r>
      <w:r w:rsidRPr="001F47A7">
        <w:rPr>
          <w:rFonts w:ascii="Arial" w:hAnsi="Arial" w:cs="Arial"/>
          <w:sz w:val="20"/>
          <w:szCs w:val="20"/>
        </w:rPr>
        <w:t xml:space="preserve"> rozliczeniu po potwierdzeniu ich wykonania protokołem odbioru przez Zamawiającego</w:t>
      </w:r>
    </w:p>
    <w:p w:rsidR="007B7CD0" w:rsidRDefault="007B7CD0" w:rsidP="00083A76">
      <w:pPr>
        <w:rPr>
          <w:rFonts w:ascii="Arial" w:hAnsi="Arial" w:cs="Arial"/>
          <w:sz w:val="20"/>
          <w:szCs w:val="20"/>
        </w:rPr>
      </w:pPr>
    </w:p>
    <w:p w:rsidR="00083A76" w:rsidRPr="00A80269" w:rsidRDefault="00083A76" w:rsidP="00083A76">
      <w:pPr>
        <w:rPr>
          <w:rFonts w:ascii="Arial" w:hAnsi="Arial" w:cs="Arial"/>
          <w:sz w:val="20"/>
          <w:szCs w:val="20"/>
        </w:rPr>
      </w:pPr>
      <w:r w:rsidRPr="007B7CD0">
        <w:rPr>
          <w:rFonts w:ascii="Arial" w:hAnsi="Arial" w:cs="Arial"/>
          <w:sz w:val="20"/>
          <w:szCs w:val="20"/>
        </w:rPr>
        <w:t xml:space="preserve">4. Wykonawca udzieli gwarancji i rękojmi na okres min. </w:t>
      </w:r>
      <w:r w:rsidR="00CA4639" w:rsidRPr="007B7CD0">
        <w:rPr>
          <w:rFonts w:ascii="Arial" w:hAnsi="Arial" w:cs="Arial"/>
          <w:sz w:val="20"/>
          <w:szCs w:val="20"/>
        </w:rPr>
        <w:t>36 miesięcy</w:t>
      </w:r>
      <w:r w:rsidRPr="007B7CD0">
        <w:rPr>
          <w:rFonts w:ascii="Arial" w:hAnsi="Arial" w:cs="Arial"/>
          <w:sz w:val="20"/>
          <w:szCs w:val="20"/>
        </w:rPr>
        <w:t xml:space="preserve"> na roboty budowlane (zgodnie z terminem zadeklarowanym w ofercie wykonawcy) i wyposażenie stałe oraz min. </w:t>
      </w:r>
      <w:r w:rsidR="00CA4639" w:rsidRPr="007B7CD0">
        <w:rPr>
          <w:rFonts w:ascii="Arial" w:hAnsi="Arial" w:cs="Arial"/>
          <w:sz w:val="20"/>
          <w:szCs w:val="20"/>
        </w:rPr>
        <w:t>24 miesiące</w:t>
      </w:r>
      <w:r w:rsidRPr="007B7CD0">
        <w:rPr>
          <w:rFonts w:ascii="Arial" w:hAnsi="Arial" w:cs="Arial"/>
          <w:sz w:val="20"/>
          <w:szCs w:val="20"/>
        </w:rPr>
        <w:t xml:space="preserve"> na zamontowany sprzęt </w:t>
      </w:r>
      <w:r w:rsidR="00614C33" w:rsidRPr="007B7CD0">
        <w:rPr>
          <w:rFonts w:ascii="Arial" w:hAnsi="Arial" w:cs="Arial"/>
          <w:sz w:val="20"/>
          <w:szCs w:val="20"/>
        </w:rPr>
        <w:t xml:space="preserve">i elementy wyposażenia </w:t>
      </w:r>
      <w:r w:rsidRPr="007B7CD0">
        <w:rPr>
          <w:rFonts w:ascii="Arial" w:hAnsi="Arial" w:cs="Arial"/>
          <w:sz w:val="20"/>
          <w:szCs w:val="20"/>
        </w:rPr>
        <w:t>objęt</w:t>
      </w:r>
      <w:r w:rsidR="00614C33" w:rsidRPr="007B7CD0">
        <w:rPr>
          <w:rFonts w:ascii="Arial" w:hAnsi="Arial" w:cs="Arial"/>
          <w:sz w:val="20"/>
          <w:szCs w:val="20"/>
        </w:rPr>
        <w:t>e</w:t>
      </w:r>
      <w:r w:rsidRPr="007B7CD0">
        <w:rPr>
          <w:rFonts w:ascii="Arial" w:hAnsi="Arial" w:cs="Arial"/>
          <w:sz w:val="20"/>
          <w:szCs w:val="20"/>
        </w:rPr>
        <w:t xml:space="preserve"> przedmiotem zamówienia</w:t>
      </w:r>
      <w:r w:rsidR="001B3FA1" w:rsidRPr="007B7CD0">
        <w:rPr>
          <w:rFonts w:ascii="Arial" w:hAnsi="Arial" w:cs="Arial"/>
          <w:sz w:val="20"/>
          <w:szCs w:val="20"/>
        </w:rPr>
        <w:t>(zgodnie z terminem zadeklarowanym w ofercie wykonawcy)</w:t>
      </w:r>
      <w:r w:rsidRPr="007B7CD0">
        <w:rPr>
          <w:rFonts w:ascii="Arial" w:hAnsi="Arial" w:cs="Arial"/>
          <w:sz w:val="20"/>
          <w:szCs w:val="20"/>
        </w:rPr>
        <w:t>,</w:t>
      </w:r>
      <w:r w:rsidR="00614C33" w:rsidRPr="007B7CD0">
        <w:rPr>
          <w:rFonts w:ascii="Arial" w:hAnsi="Arial" w:cs="Arial"/>
          <w:sz w:val="20"/>
          <w:szCs w:val="20"/>
        </w:rPr>
        <w:t xml:space="preserve"> oraz minimum 24 miesiące na sprzęt medyczny objęty przedmiotem zamówienia -</w:t>
      </w:r>
      <w:r w:rsidRPr="007B7CD0">
        <w:rPr>
          <w:rFonts w:ascii="Arial" w:hAnsi="Arial" w:cs="Arial"/>
          <w:sz w:val="20"/>
          <w:szCs w:val="20"/>
        </w:rPr>
        <w:t xml:space="preserve"> liczonej od dnia zakończenia całości robót, potwierdzonych protokołem odbioru końcowego.</w:t>
      </w:r>
    </w:p>
    <w:p w:rsidR="00083A76" w:rsidRPr="001F47A7" w:rsidRDefault="00083A76" w:rsidP="00083A76">
      <w:pPr>
        <w:pStyle w:val="Bezodstpw"/>
        <w:tabs>
          <w:tab w:val="left" w:pos="-540"/>
          <w:tab w:val="left" w:pos="180"/>
        </w:tabs>
        <w:spacing w:before="30" w:after="30"/>
        <w:jc w:val="both"/>
        <w:rPr>
          <w:rFonts w:ascii="Arial" w:hAnsi="Arial" w:cs="Arial"/>
          <w:sz w:val="20"/>
          <w:szCs w:val="20"/>
        </w:rPr>
      </w:pPr>
      <w:r>
        <w:rPr>
          <w:rFonts w:ascii="Arial" w:hAnsi="Arial" w:cs="Arial"/>
          <w:sz w:val="20"/>
          <w:szCs w:val="20"/>
        </w:rPr>
        <w:t>5</w:t>
      </w:r>
      <w:r w:rsidRPr="001F47A7">
        <w:rPr>
          <w:rFonts w:ascii="Arial" w:hAnsi="Arial" w:cs="Arial"/>
          <w:sz w:val="20"/>
          <w:szCs w:val="20"/>
        </w:rPr>
        <w:t>. Wykonawca zapewni w okresie gwarancji bezpłatne przeglądy serwisowe</w:t>
      </w:r>
      <w:r>
        <w:rPr>
          <w:rFonts w:ascii="Arial" w:hAnsi="Arial" w:cs="Arial"/>
          <w:sz w:val="20"/>
          <w:szCs w:val="20"/>
        </w:rPr>
        <w:t xml:space="preserve"> zamontowanego sprzętu</w:t>
      </w:r>
      <w:r w:rsidRPr="001F47A7">
        <w:rPr>
          <w:rFonts w:ascii="Arial" w:hAnsi="Arial" w:cs="Arial"/>
          <w:sz w:val="20"/>
          <w:szCs w:val="20"/>
        </w:rPr>
        <w:t>, zgodnie z zaleceniami producenta i potwierdzi ich wykonanie protokołem, który każdorazowo przekaże Zamawiającemu.</w:t>
      </w:r>
    </w:p>
    <w:p w:rsidR="00083A76" w:rsidRPr="001F47A7" w:rsidRDefault="00083A76" w:rsidP="00083A76">
      <w:pPr>
        <w:pStyle w:val="Bezodstpw"/>
        <w:tabs>
          <w:tab w:val="left" w:pos="-540"/>
          <w:tab w:val="left" w:pos="180"/>
        </w:tabs>
        <w:spacing w:before="30" w:after="30"/>
        <w:jc w:val="both"/>
        <w:rPr>
          <w:rFonts w:ascii="Arial" w:hAnsi="Arial" w:cs="Arial"/>
          <w:sz w:val="20"/>
          <w:szCs w:val="20"/>
        </w:rPr>
      </w:pPr>
      <w:r>
        <w:rPr>
          <w:rFonts w:ascii="Arial" w:hAnsi="Arial" w:cs="Arial"/>
          <w:sz w:val="20"/>
          <w:szCs w:val="20"/>
        </w:rPr>
        <w:t>6</w:t>
      </w:r>
      <w:r w:rsidRPr="001F47A7">
        <w:rPr>
          <w:rFonts w:ascii="Arial" w:hAnsi="Arial" w:cs="Arial"/>
          <w:sz w:val="20"/>
          <w:szCs w:val="20"/>
        </w:rPr>
        <w:t>. W okresie gwarancji Wykonawca zobowiązany jest do bezpłatnego usuwania wad i usterek w terminie do 3 dni roboczych, od daty ich zgłoszenia przez Zamawiającego e-mailem, faksem lub pisemnie.</w:t>
      </w:r>
    </w:p>
    <w:p w:rsidR="00083A76" w:rsidRPr="001F47A7" w:rsidRDefault="00083A76" w:rsidP="00083A76">
      <w:pPr>
        <w:jc w:val="both"/>
        <w:rPr>
          <w:rFonts w:ascii="Arial" w:hAnsi="Arial" w:cs="Arial"/>
          <w:sz w:val="20"/>
          <w:szCs w:val="20"/>
        </w:rPr>
      </w:pPr>
      <w:r>
        <w:rPr>
          <w:rFonts w:ascii="Arial" w:hAnsi="Arial" w:cs="Arial"/>
          <w:sz w:val="20"/>
          <w:szCs w:val="20"/>
        </w:rPr>
        <w:t>7</w:t>
      </w:r>
      <w:r w:rsidRPr="001F47A7">
        <w:rPr>
          <w:rFonts w:ascii="Arial" w:hAnsi="Arial" w:cs="Arial"/>
          <w:sz w:val="20"/>
          <w:szCs w:val="20"/>
        </w:rPr>
        <w:t>. W przypadku kiedy wady nie będzie można usunąć w w/w terminie z przyczyn niezależnych od wykonawcy usuniecie nastąpi w terminie ustalonym z Zamawiającym.</w:t>
      </w:r>
    </w:p>
    <w:p w:rsidR="00083A76" w:rsidRPr="001F47A7" w:rsidRDefault="00083A76" w:rsidP="00083A76">
      <w:pPr>
        <w:jc w:val="both"/>
        <w:rPr>
          <w:rFonts w:ascii="Arial" w:hAnsi="Arial" w:cs="Arial"/>
          <w:sz w:val="20"/>
          <w:szCs w:val="20"/>
        </w:rPr>
      </w:pPr>
      <w:r>
        <w:rPr>
          <w:rFonts w:ascii="Arial" w:hAnsi="Arial" w:cs="Arial"/>
          <w:sz w:val="20"/>
          <w:szCs w:val="20"/>
        </w:rPr>
        <w:t>8</w:t>
      </w:r>
      <w:r w:rsidRPr="001F47A7">
        <w:rPr>
          <w:rFonts w:ascii="Arial" w:hAnsi="Arial" w:cs="Arial"/>
          <w:sz w:val="20"/>
          <w:szCs w:val="20"/>
        </w:rPr>
        <w:t>. Okres gwarancji ulega przedłużeniu o czas trwania napraw gwarancyjnych.</w:t>
      </w:r>
    </w:p>
    <w:p w:rsidR="00083A76" w:rsidRPr="001F47A7" w:rsidRDefault="00083A76" w:rsidP="00083A76">
      <w:pPr>
        <w:jc w:val="both"/>
        <w:rPr>
          <w:rFonts w:ascii="Arial" w:hAnsi="Arial" w:cs="Arial"/>
          <w:sz w:val="20"/>
          <w:szCs w:val="20"/>
        </w:rPr>
      </w:pPr>
      <w:r>
        <w:rPr>
          <w:rFonts w:ascii="Arial" w:hAnsi="Arial" w:cs="Arial"/>
          <w:sz w:val="20"/>
          <w:szCs w:val="20"/>
        </w:rPr>
        <w:t>9</w:t>
      </w:r>
      <w:r w:rsidRPr="001F47A7">
        <w:rPr>
          <w:rFonts w:ascii="Arial" w:hAnsi="Arial" w:cs="Arial"/>
          <w:sz w:val="20"/>
          <w:szCs w:val="20"/>
        </w:rPr>
        <w:t xml:space="preserve"> Pozostałe szczegóły dotyczące rękojmi i gwarancji zawarte są w Załączniku </w:t>
      </w:r>
      <w:r w:rsidRPr="008C1F15">
        <w:rPr>
          <w:rFonts w:ascii="Arial" w:hAnsi="Arial" w:cs="Arial"/>
          <w:sz w:val="20"/>
          <w:szCs w:val="20"/>
        </w:rPr>
        <w:t>nr 5.</w:t>
      </w:r>
    </w:p>
    <w:p w:rsidR="00083A76" w:rsidRPr="001F47A7" w:rsidRDefault="00083A76" w:rsidP="00083A76">
      <w:pPr>
        <w:rPr>
          <w:rFonts w:ascii="Arial" w:hAnsi="Arial" w:cs="Arial"/>
          <w:sz w:val="20"/>
          <w:szCs w:val="20"/>
        </w:rPr>
      </w:pPr>
      <w:r>
        <w:rPr>
          <w:rFonts w:ascii="Arial" w:hAnsi="Arial" w:cs="Arial"/>
          <w:sz w:val="20"/>
          <w:szCs w:val="20"/>
        </w:rPr>
        <w:t>10</w:t>
      </w:r>
      <w:r w:rsidRPr="00E0307F">
        <w:rPr>
          <w:rFonts w:ascii="Arial" w:hAnsi="Arial" w:cs="Arial"/>
          <w:sz w:val="20"/>
          <w:szCs w:val="20"/>
        </w:rPr>
        <w:t>. Pozostałe wymagania opisane zostały szcz</w:t>
      </w:r>
      <w:r>
        <w:rPr>
          <w:rFonts w:ascii="Arial" w:hAnsi="Arial" w:cs="Arial"/>
          <w:sz w:val="20"/>
          <w:szCs w:val="20"/>
        </w:rPr>
        <w:t>egółowo</w:t>
      </w:r>
      <w:r w:rsidR="00195419">
        <w:rPr>
          <w:rFonts w:ascii="Arial" w:hAnsi="Arial" w:cs="Arial"/>
          <w:sz w:val="20"/>
          <w:szCs w:val="20"/>
        </w:rPr>
        <w:t xml:space="preserve"> w Załącznikach Nr 1, 2, 5 do S</w:t>
      </w:r>
      <w:r>
        <w:rPr>
          <w:rFonts w:ascii="Arial" w:hAnsi="Arial" w:cs="Arial"/>
          <w:sz w:val="20"/>
          <w:szCs w:val="20"/>
        </w:rPr>
        <w:t>WZ</w:t>
      </w:r>
      <w:r w:rsidRPr="001F47A7">
        <w:rPr>
          <w:rFonts w:ascii="Arial" w:hAnsi="Arial" w:cs="Arial"/>
          <w:sz w:val="20"/>
          <w:szCs w:val="20"/>
        </w:rPr>
        <w:t xml:space="preserve">, </w:t>
      </w:r>
      <w:r>
        <w:rPr>
          <w:rFonts w:ascii="Arial" w:hAnsi="Arial" w:cs="Arial"/>
          <w:sz w:val="20"/>
          <w:szCs w:val="20"/>
        </w:rPr>
        <w:t xml:space="preserve">które stanowią </w:t>
      </w:r>
      <w:r w:rsidRPr="001F47A7">
        <w:rPr>
          <w:rFonts w:ascii="Arial" w:hAnsi="Arial" w:cs="Arial"/>
          <w:sz w:val="20"/>
          <w:szCs w:val="20"/>
        </w:rPr>
        <w:t>n</w:t>
      </w:r>
      <w:r w:rsidR="00195419">
        <w:rPr>
          <w:rFonts w:ascii="Arial" w:hAnsi="Arial" w:cs="Arial"/>
          <w:sz w:val="20"/>
          <w:szCs w:val="20"/>
        </w:rPr>
        <w:t>ierozerwalną część niniejszej S</w:t>
      </w:r>
      <w:r w:rsidRPr="001F47A7">
        <w:rPr>
          <w:rFonts w:ascii="Arial" w:hAnsi="Arial" w:cs="Arial"/>
          <w:sz w:val="20"/>
          <w:szCs w:val="20"/>
        </w:rPr>
        <w:t>WZ i w dokumentacji projektowej.</w:t>
      </w:r>
    </w:p>
    <w:p w:rsidR="003E124F" w:rsidRPr="002E60F7" w:rsidRDefault="003E124F" w:rsidP="003B572E">
      <w:pPr>
        <w:pStyle w:val="NormalnyWeb"/>
        <w:ind w:left="0"/>
        <w:jc w:val="both"/>
        <w:rPr>
          <w:rFonts w:ascii="Arial" w:hAnsi="Arial" w:cs="Arial"/>
        </w:rPr>
      </w:pPr>
    </w:p>
    <w:p w:rsidR="003E124F" w:rsidRPr="00E25527" w:rsidRDefault="00636C0F" w:rsidP="006D2E64">
      <w:pPr>
        <w:spacing w:after="120"/>
        <w:jc w:val="both"/>
        <w:rPr>
          <w:rFonts w:ascii="Arial" w:hAnsi="Arial" w:cs="Arial"/>
          <w:b/>
          <w:color w:val="000000"/>
        </w:rPr>
      </w:pPr>
      <w:r w:rsidRPr="005348D1">
        <w:rPr>
          <w:rFonts w:ascii="Arial" w:hAnsi="Arial" w:cs="Arial"/>
          <w:b/>
          <w:color w:val="000000"/>
          <w:highlight w:val="green"/>
        </w:rPr>
        <w:t>V</w:t>
      </w:r>
      <w:r w:rsidR="003E124F" w:rsidRPr="005348D1">
        <w:rPr>
          <w:rFonts w:ascii="Arial" w:hAnsi="Arial" w:cs="Arial"/>
          <w:b/>
          <w:color w:val="000000"/>
          <w:highlight w:val="green"/>
        </w:rPr>
        <w:t>II. OPIS WARUNKÓW UDZIAŁU W POSTĘPOWANIU ORAZ SPOSOBU DOKONYWANIA OCENY SPEŁNIENIA WARUNKÓW</w:t>
      </w:r>
    </w:p>
    <w:p w:rsidR="003E124F" w:rsidRDefault="007756DE" w:rsidP="007756DE">
      <w:pPr>
        <w:pStyle w:val="NormalnyWeb"/>
        <w:ind w:left="0"/>
        <w:jc w:val="both"/>
        <w:rPr>
          <w:rFonts w:ascii="Arial" w:hAnsi="Arial" w:cs="Arial"/>
          <w:color w:val="000000"/>
          <w:sz w:val="20"/>
          <w:szCs w:val="20"/>
        </w:rPr>
      </w:pPr>
      <w:r w:rsidRPr="007756DE">
        <w:rPr>
          <w:rFonts w:ascii="Arial" w:hAnsi="Arial" w:cs="Arial"/>
          <w:color w:val="000000"/>
          <w:sz w:val="20"/>
          <w:szCs w:val="20"/>
        </w:rPr>
        <w:t>1.</w:t>
      </w:r>
      <w:r w:rsidR="003E124F" w:rsidRPr="002739B7">
        <w:rPr>
          <w:rFonts w:ascii="Arial" w:hAnsi="Arial" w:cs="Arial"/>
          <w:color w:val="000000"/>
          <w:sz w:val="20"/>
          <w:szCs w:val="20"/>
        </w:rPr>
        <w:t>O udzielenie zamówienia mogą ubiegać się Wykonawcy, którzynie podlegają wykluczeniu z pos</w:t>
      </w:r>
      <w:r w:rsidR="002739B7" w:rsidRPr="002739B7">
        <w:rPr>
          <w:rFonts w:ascii="Arial" w:hAnsi="Arial" w:cs="Arial"/>
          <w:color w:val="000000"/>
          <w:sz w:val="20"/>
          <w:szCs w:val="20"/>
        </w:rPr>
        <w:t xml:space="preserve">tępowania oraz </w:t>
      </w:r>
      <w:r w:rsidR="003E124F" w:rsidRPr="002739B7">
        <w:rPr>
          <w:rFonts w:ascii="Arial" w:hAnsi="Arial" w:cs="Arial"/>
          <w:color w:val="000000"/>
          <w:sz w:val="20"/>
          <w:szCs w:val="20"/>
        </w:rPr>
        <w:t>spełniają warunki udziału w postępowaniu</w:t>
      </w:r>
      <w:r w:rsidR="002739B7" w:rsidRPr="002739B7">
        <w:rPr>
          <w:rFonts w:ascii="Arial" w:hAnsi="Arial" w:cs="Arial"/>
          <w:color w:val="000000"/>
          <w:sz w:val="20"/>
          <w:szCs w:val="20"/>
        </w:rPr>
        <w:t>.</w:t>
      </w:r>
    </w:p>
    <w:p w:rsidR="007756DE" w:rsidRDefault="007756DE" w:rsidP="007756DE">
      <w:pPr>
        <w:pStyle w:val="NormalnyWeb"/>
        <w:ind w:left="0"/>
        <w:jc w:val="both"/>
        <w:rPr>
          <w:rFonts w:ascii="Arial" w:hAnsi="Arial" w:cs="Arial"/>
          <w:color w:val="000000"/>
          <w:sz w:val="20"/>
          <w:szCs w:val="20"/>
        </w:rPr>
      </w:pPr>
    </w:p>
    <w:p w:rsidR="007756DE" w:rsidRPr="007756DE" w:rsidRDefault="007756DE" w:rsidP="007756DE">
      <w:pPr>
        <w:pStyle w:val="NormalnyWeb"/>
        <w:ind w:left="0"/>
        <w:jc w:val="both"/>
        <w:rPr>
          <w:rFonts w:ascii="Arial" w:hAnsi="Arial" w:cs="Arial"/>
          <w:color w:val="000000"/>
          <w:sz w:val="20"/>
          <w:szCs w:val="20"/>
        </w:rPr>
      </w:pPr>
      <w:r>
        <w:rPr>
          <w:rFonts w:ascii="Arial" w:hAnsi="Arial" w:cs="Arial"/>
          <w:color w:val="000000"/>
          <w:sz w:val="20"/>
          <w:szCs w:val="20"/>
        </w:rPr>
        <w:t xml:space="preserve">2. </w:t>
      </w:r>
      <w:r w:rsidRPr="007756DE">
        <w:rPr>
          <w:rFonts w:ascii="Arial" w:hAnsi="Arial" w:cs="Arial"/>
          <w:color w:val="000000"/>
          <w:sz w:val="20"/>
          <w:szCs w:val="20"/>
        </w:rPr>
        <w:t>Z postępowania o udzielenie zamówienia wyklucza się Wykonawców, w stosunku do których zachodzi którakolwiek z okoliczności wskazanych:</w:t>
      </w:r>
    </w:p>
    <w:p w:rsidR="007756DE" w:rsidRPr="007756DE" w:rsidRDefault="007756DE" w:rsidP="007756DE">
      <w:pPr>
        <w:pStyle w:val="NormalnyWeb"/>
        <w:jc w:val="both"/>
        <w:rPr>
          <w:rFonts w:ascii="Arial" w:hAnsi="Arial" w:cs="Arial"/>
          <w:color w:val="000000"/>
          <w:sz w:val="20"/>
          <w:szCs w:val="20"/>
        </w:rPr>
      </w:pPr>
      <w:r>
        <w:rPr>
          <w:rFonts w:ascii="Arial" w:hAnsi="Arial" w:cs="Arial"/>
          <w:color w:val="000000"/>
          <w:sz w:val="20"/>
          <w:szCs w:val="20"/>
        </w:rPr>
        <w:t xml:space="preserve">1) </w:t>
      </w:r>
      <w:r w:rsidRPr="007756DE">
        <w:rPr>
          <w:rFonts w:ascii="Arial" w:hAnsi="Arial" w:cs="Arial"/>
          <w:color w:val="000000"/>
          <w:sz w:val="20"/>
          <w:szCs w:val="20"/>
        </w:rPr>
        <w:t>w art. 108 ust. 1 p.z.p.  ;</w:t>
      </w:r>
    </w:p>
    <w:p w:rsidR="007756DE" w:rsidRPr="007756DE" w:rsidRDefault="007756DE" w:rsidP="007756DE">
      <w:pPr>
        <w:pStyle w:val="NormalnyWeb"/>
        <w:jc w:val="both"/>
        <w:rPr>
          <w:rFonts w:ascii="Arial" w:hAnsi="Arial" w:cs="Arial"/>
          <w:color w:val="000000"/>
          <w:sz w:val="20"/>
          <w:szCs w:val="20"/>
        </w:rPr>
      </w:pPr>
      <w:r>
        <w:rPr>
          <w:rFonts w:ascii="Arial" w:hAnsi="Arial" w:cs="Arial"/>
          <w:color w:val="000000"/>
          <w:sz w:val="20"/>
          <w:szCs w:val="20"/>
        </w:rPr>
        <w:t xml:space="preserve">2) </w:t>
      </w:r>
      <w:r w:rsidRPr="007756DE">
        <w:rPr>
          <w:rFonts w:ascii="Arial" w:hAnsi="Arial" w:cs="Arial"/>
          <w:color w:val="000000"/>
          <w:sz w:val="20"/>
          <w:szCs w:val="20"/>
        </w:rPr>
        <w:t>w art. 109 ust. 1  pkt. 4, 5, 7 p.z.p., tj.:</w:t>
      </w:r>
    </w:p>
    <w:p w:rsidR="007756DE" w:rsidRPr="007756DE" w:rsidRDefault="007756DE" w:rsidP="007756DE">
      <w:pPr>
        <w:pStyle w:val="NormalnyWeb"/>
        <w:ind w:firstLine="483"/>
        <w:jc w:val="both"/>
        <w:rPr>
          <w:rFonts w:ascii="Arial" w:hAnsi="Arial" w:cs="Arial"/>
          <w:color w:val="000000"/>
          <w:sz w:val="20"/>
          <w:szCs w:val="20"/>
        </w:rPr>
      </w:pPr>
      <w:r>
        <w:rPr>
          <w:rFonts w:ascii="Arial" w:hAnsi="Arial" w:cs="Arial"/>
          <w:color w:val="000000"/>
          <w:sz w:val="20"/>
          <w:szCs w:val="20"/>
        </w:rPr>
        <w:t>a)</w:t>
      </w:r>
      <w:r>
        <w:rPr>
          <w:rFonts w:ascii="Arial" w:hAnsi="Arial" w:cs="Arial"/>
          <w:color w:val="000000"/>
          <w:sz w:val="20"/>
          <w:szCs w:val="20"/>
        </w:rPr>
        <w:tab/>
      </w:r>
      <w:r w:rsidRPr="007756DE">
        <w:rPr>
          <w:rFonts w:ascii="Arial" w:hAnsi="Arial" w:cs="Arial"/>
          <w:color w:val="000000"/>
          <w:sz w:val="20"/>
          <w:szCs w:val="20"/>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7756DE" w:rsidRPr="007756DE" w:rsidRDefault="007756DE" w:rsidP="007756DE">
      <w:pPr>
        <w:pStyle w:val="NormalnyWeb"/>
        <w:ind w:firstLine="483"/>
        <w:jc w:val="both"/>
        <w:rPr>
          <w:rFonts w:ascii="Arial" w:hAnsi="Arial" w:cs="Arial"/>
          <w:color w:val="000000"/>
          <w:sz w:val="20"/>
          <w:szCs w:val="20"/>
        </w:rPr>
      </w:pPr>
      <w:r>
        <w:rPr>
          <w:rFonts w:ascii="Arial" w:hAnsi="Arial" w:cs="Arial"/>
          <w:color w:val="000000"/>
          <w:sz w:val="20"/>
          <w:szCs w:val="20"/>
        </w:rPr>
        <w:t>b)</w:t>
      </w:r>
      <w:r>
        <w:rPr>
          <w:rFonts w:ascii="Arial" w:hAnsi="Arial" w:cs="Arial"/>
          <w:color w:val="000000"/>
          <w:sz w:val="20"/>
          <w:szCs w:val="20"/>
        </w:rPr>
        <w:tab/>
      </w:r>
      <w:r w:rsidRPr="007756DE">
        <w:rPr>
          <w:rFonts w:ascii="Arial" w:hAnsi="Arial" w:cs="Arial"/>
          <w:color w:val="000000"/>
          <w:sz w:val="20"/>
          <w:szCs w:val="20"/>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7756DE" w:rsidRDefault="007756DE" w:rsidP="007756DE">
      <w:pPr>
        <w:pStyle w:val="NormalnyWeb"/>
        <w:ind w:left="0" w:firstLine="708"/>
        <w:jc w:val="both"/>
        <w:rPr>
          <w:rFonts w:ascii="Arial" w:hAnsi="Arial" w:cs="Arial"/>
          <w:color w:val="000000"/>
          <w:sz w:val="20"/>
          <w:szCs w:val="20"/>
        </w:rPr>
      </w:pPr>
      <w:r>
        <w:rPr>
          <w:rFonts w:ascii="Arial" w:hAnsi="Arial" w:cs="Arial"/>
          <w:color w:val="000000"/>
          <w:sz w:val="20"/>
          <w:szCs w:val="20"/>
        </w:rPr>
        <w:lastRenderedPageBreak/>
        <w:t>c)</w:t>
      </w:r>
      <w:r>
        <w:rPr>
          <w:rFonts w:ascii="Arial" w:hAnsi="Arial" w:cs="Arial"/>
          <w:color w:val="000000"/>
          <w:sz w:val="20"/>
          <w:szCs w:val="20"/>
        </w:rPr>
        <w:tab/>
      </w:r>
      <w:r w:rsidRPr="007756DE">
        <w:rPr>
          <w:rFonts w:ascii="Arial" w:hAnsi="Arial" w:cs="Arial"/>
          <w:color w:val="000000"/>
          <w:sz w:val="20"/>
          <w:szCs w:val="20"/>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rsidR="00C27B69" w:rsidRPr="00576CAE" w:rsidRDefault="00C27B69" w:rsidP="00C27B69">
      <w:pPr>
        <w:pStyle w:val="NormalnyWeb"/>
        <w:spacing w:line="360" w:lineRule="auto"/>
        <w:jc w:val="both"/>
        <w:rPr>
          <w:rFonts w:ascii="Arial" w:hAnsi="Arial" w:cs="Arial"/>
          <w:sz w:val="20"/>
          <w:szCs w:val="20"/>
        </w:rPr>
      </w:pPr>
      <w:r w:rsidRPr="00E90C4F">
        <w:rPr>
          <w:rFonts w:ascii="Arial" w:hAnsi="Arial" w:cs="Arial"/>
          <w:sz w:val="20"/>
          <w:szCs w:val="20"/>
        </w:rPr>
        <w:t xml:space="preserve">3) </w:t>
      </w:r>
      <w:r>
        <w:rPr>
          <w:rFonts w:ascii="Arial" w:hAnsi="Arial" w:cs="Arial"/>
          <w:sz w:val="20"/>
          <w:szCs w:val="20"/>
        </w:rPr>
        <w:t>w</w:t>
      </w:r>
      <w:r w:rsidRPr="00E90C4F">
        <w:rPr>
          <w:rFonts w:ascii="Arial" w:hAnsi="Arial" w:cs="Arial"/>
          <w:sz w:val="20"/>
          <w:szCs w:val="20"/>
        </w:rPr>
        <w:t xml:space="preserve"> art.  7 ust. 1 ustawy z dnia 13 kwietnia 2022 r.</w:t>
      </w:r>
      <w:r w:rsidRPr="00E90C4F">
        <w:rPr>
          <w:rFonts w:ascii="Arial" w:hAnsi="Arial" w:cs="Arial"/>
          <w:i/>
          <w:iCs/>
          <w:color w:val="222222"/>
          <w:sz w:val="20"/>
          <w:szCs w:val="20"/>
        </w:rPr>
        <w:t xml:space="preserve">o szczególnych rozwiązaniach w zakresie przeciwdziałania wspieraniu agresji na Ukrainę oraz służących ochronie bezpieczeństwa narodowego </w:t>
      </w:r>
      <w:r w:rsidRPr="00E90C4F">
        <w:rPr>
          <w:rFonts w:ascii="Arial" w:hAnsi="Arial" w:cs="Arial"/>
          <w:iCs/>
          <w:color w:val="222222"/>
          <w:sz w:val="20"/>
          <w:szCs w:val="20"/>
        </w:rPr>
        <w:t>(Dz. U. poz. 835)</w:t>
      </w:r>
      <w:r w:rsidRPr="00E90C4F">
        <w:rPr>
          <w:rFonts w:ascii="Arial" w:hAnsi="Arial" w:cs="Arial"/>
          <w:i/>
          <w:iCs/>
          <w:color w:val="222222"/>
          <w:sz w:val="20"/>
          <w:szCs w:val="20"/>
        </w:rPr>
        <w:t>.</w:t>
      </w:r>
    </w:p>
    <w:p w:rsidR="00C27B69" w:rsidRDefault="00C27B69" w:rsidP="00C27B69">
      <w:pPr>
        <w:pStyle w:val="NormalnyWeb"/>
        <w:jc w:val="both"/>
        <w:rPr>
          <w:rFonts w:ascii="Arial" w:hAnsi="Arial" w:cs="Arial"/>
          <w:color w:val="000000"/>
          <w:sz w:val="20"/>
          <w:szCs w:val="20"/>
        </w:rPr>
      </w:pPr>
    </w:p>
    <w:p w:rsidR="007756DE" w:rsidRDefault="007756DE" w:rsidP="007756DE">
      <w:pPr>
        <w:pStyle w:val="NormalnyWeb"/>
        <w:jc w:val="both"/>
        <w:rPr>
          <w:rFonts w:ascii="Arial" w:hAnsi="Arial" w:cs="Arial"/>
          <w:color w:val="000000"/>
          <w:sz w:val="20"/>
          <w:szCs w:val="20"/>
        </w:rPr>
      </w:pPr>
    </w:p>
    <w:p w:rsidR="007756DE" w:rsidRPr="000C7661" w:rsidRDefault="007756DE" w:rsidP="007756DE">
      <w:pPr>
        <w:pStyle w:val="Teksttreci0"/>
        <w:shd w:val="clear" w:color="auto" w:fill="auto"/>
        <w:spacing w:line="360" w:lineRule="auto"/>
        <w:ind w:right="20" w:firstLine="0"/>
        <w:jc w:val="both"/>
        <w:rPr>
          <w:rFonts w:ascii="Arial" w:hAnsi="Arial" w:cs="Arial"/>
          <w:sz w:val="20"/>
          <w:szCs w:val="20"/>
        </w:rPr>
      </w:pPr>
      <w:r>
        <w:rPr>
          <w:rFonts w:ascii="Arial" w:hAnsi="Arial" w:cs="Arial"/>
          <w:color w:val="000000"/>
          <w:sz w:val="20"/>
          <w:szCs w:val="20"/>
        </w:rPr>
        <w:t xml:space="preserve">3. </w:t>
      </w:r>
      <w:r w:rsidRPr="000C7661">
        <w:rPr>
          <w:rFonts w:ascii="Arial" w:hAnsi="Arial" w:cs="Arial"/>
          <w:sz w:val="20"/>
          <w:szCs w:val="20"/>
        </w:rPr>
        <w:t>O udzielenie zamówienia mogą ubiegać się Wykonawcy, którzy spełniają warunki dotyczące:</w:t>
      </w:r>
    </w:p>
    <w:p w:rsidR="00C11EBB" w:rsidRPr="003624E0" w:rsidRDefault="00C11EBB" w:rsidP="00C11EBB">
      <w:pPr>
        <w:pStyle w:val="Teksttreci0"/>
        <w:numPr>
          <w:ilvl w:val="0"/>
          <w:numId w:val="23"/>
        </w:numPr>
        <w:shd w:val="clear" w:color="auto" w:fill="auto"/>
        <w:spacing w:line="360" w:lineRule="auto"/>
        <w:ind w:left="852" w:right="20" w:hanging="426"/>
        <w:jc w:val="both"/>
        <w:rPr>
          <w:rFonts w:ascii="Arial" w:hAnsi="Arial" w:cs="Arial"/>
          <w:b/>
          <w:sz w:val="20"/>
          <w:szCs w:val="20"/>
        </w:rPr>
      </w:pPr>
      <w:r w:rsidRPr="000C7661">
        <w:rPr>
          <w:rFonts w:ascii="Arial" w:hAnsi="Arial" w:cs="Arial"/>
          <w:b/>
          <w:sz w:val="20"/>
          <w:szCs w:val="20"/>
        </w:rPr>
        <w:t>zdolności technicznej lub zawodowej:</w:t>
      </w:r>
      <w:r w:rsidR="00BF7B7F">
        <w:rPr>
          <w:rFonts w:ascii="Arial" w:hAnsi="Arial" w:cs="Arial"/>
          <w:b/>
          <w:sz w:val="20"/>
          <w:szCs w:val="20"/>
        </w:rPr>
        <w:t xml:space="preserve"> </w:t>
      </w:r>
      <w:r w:rsidRPr="008E6864">
        <w:rPr>
          <w:rFonts w:ascii="Arial" w:hAnsi="Arial" w:cs="Arial"/>
          <w:sz w:val="20"/>
          <w:szCs w:val="20"/>
        </w:rPr>
        <w:t>zgodnie z pkt. II ppkt</w:t>
      </w:r>
      <w:r w:rsidR="00BF7B7F">
        <w:rPr>
          <w:rFonts w:ascii="Arial" w:hAnsi="Arial" w:cs="Arial"/>
          <w:sz w:val="20"/>
          <w:szCs w:val="20"/>
        </w:rPr>
        <w:t xml:space="preserve"> </w:t>
      </w:r>
      <w:r>
        <w:rPr>
          <w:rFonts w:ascii="Arial" w:hAnsi="Arial" w:cs="Arial"/>
          <w:sz w:val="20"/>
          <w:szCs w:val="20"/>
        </w:rPr>
        <w:t>4 i 5</w:t>
      </w:r>
      <w:r w:rsidRPr="008E6864">
        <w:rPr>
          <w:rFonts w:ascii="Arial" w:hAnsi="Arial" w:cs="Arial"/>
          <w:sz w:val="20"/>
          <w:szCs w:val="20"/>
        </w:rPr>
        <w:t xml:space="preserve"> tabeli poniżej</w:t>
      </w:r>
      <w:r>
        <w:rPr>
          <w:rFonts w:ascii="Arial" w:hAnsi="Arial" w:cs="Arial"/>
          <w:sz w:val="20"/>
          <w:szCs w:val="20"/>
        </w:rPr>
        <w:t>,</w:t>
      </w:r>
    </w:p>
    <w:p w:rsidR="00C11EBB" w:rsidRPr="000C7661" w:rsidRDefault="00C11EBB" w:rsidP="00C11EBB">
      <w:pPr>
        <w:pStyle w:val="Teksttreci0"/>
        <w:numPr>
          <w:ilvl w:val="0"/>
          <w:numId w:val="23"/>
        </w:numPr>
        <w:shd w:val="clear" w:color="auto" w:fill="auto"/>
        <w:spacing w:line="360" w:lineRule="auto"/>
        <w:ind w:left="852" w:right="20" w:hanging="426"/>
        <w:jc w:val="both"/>
        <w:rPr>
          <w:rFonts w:ascii="Arial" w:hAnsi="Arial" w:cs="Arial"/>
          <w:b/>
          <w:sz w:val="20"/>
          <w:szCs w:val="20"/>
        </w:rPr>
      </w:pPr>
      <w:r w:rsidRPr="000C7661">
        <w:rPr>
          <w:rFonts w:ascii="Arial" w:hAnsi="Arial" w:cs="Arial"/>
          <w:b/>
          <w:sz w:val="20"/>
          <w:szCs w:val="20"/>
        </w:rPr>
        <w:t>sytuacji ekonomicznej lub finansowej:</w:t>
      </w:r>
      <w:r w:rsidR="00BF7B7F">
        <w:rPr>
          <w:rFonts w:ascii="Arial" w:hAnsi="Arial" w:cs="Arial"/>
          <w:b/>
          <w:sz w:val="20"/>
          <w:szCs w:val="20"/>
        </w:rPr>
        <w:t xml:space="preserve"> </w:t>
      </w:r>
      <w:r w:rsidRPr="008E6864">
        <w:rPr>
          <w:rFonts w:ascii="Arial" w:hAnsi="Arial" w:cs="Arial"/>
          <w:sz w:val="20"/>
          <w:szCs w:val="20"/>
        </w:rPr>
        <w:t>zgodnie z pkt. II ppkt</w:t>
      </w:r>
      <w:r w:rsidR="00BF7B7F">
        <w:rPr>
          <w:rFonts w:ascii="Arial" w:hAnsi="Arial" w:cs="Arial"/>
          <w:sz w:val="20"/>
          <w:szCs w:val="20"/>
        </w:rPr>
        <w:t xml:space="preserve"> </w:t>
      </w:r>
      <w:r>
        <w:rPr>
          <w:rFonts w:ascii="Arial" w:hAnsi="Arial" w:cs="Arial"/>
          <w:sz w:val="20"/>
          <w:szCs w:val="20"/>
        </w:rPr>
        <w:t>3</w:t>
      </w:r>
      <w:r w:rsidRPr="008E6864">
        <w:rPr>
          <w:rFonts w:ascii="Arial" w:hAnsi="Arial" w:cs="Arial"/>
          <w:sz w:val="20"/>
          <w:szCs w:val="20"/>
        </w:rPr>
        <w:t xml:space="preserve"> tabeli poniżej</w:t>
      </w:r>
    </w:p>
    <w:p w:rsidR="00C11EBB" w:rsidRPr="007756DE" w:rsidRDefault="00C11EBB" w:rsidP="00C11EBB">
      <w:pPr>
        <w:pStyle w:val="Akapitzlist"/>
        <w:spacing w:line="360" w:lineRule="auto"/>
        <w:ind w:left="448"/>
        <w:jc w:val="both"/>
        <w:rPr>
          <w:rFonts w:ascii="Arial" w:hAnsi="Arial" w:cs="Arial"/>
          <w:bCs/>
        </w:rPr>
      </w:pPr>
    </w:p>
    <w:p w:rsidR="00C11EBB" w:rsidRPr="000C7661" w:rsidRDefault="00C11EBB" w:rsidP="00C11EBB">
      <w:pPr>
        <w:pStyle w:val="Akapitzlist"/>
        <w:spacing w:line="360" w:lineRule="auto"/>
        <w:ind w:left="0"/>
        <w:jc w:val="both"/>
        <w:rPr>
          <w:rFonts w:ascii="Arial" w:hAnsi="Arial" w:cs="Arial"/>
          <w:bCs/>
        </w:rPr>
      </w:pPr>
      <w:r w:rsidRPr="000C7661">
        <w:rPr>
          <w:rFonts w:ascii="Arial" w:hAnsi="Arial" w:cs="Arial"/>
          <w:bCs/>
        </w:rPr>
        <w:t>Zamawiający, w stosunku do Wykonawców wspólnie ubiegających się o udzielenie zamówienia, w odniesieniu do warunku dotyczącego zdolności technicznej lub zawodowej – dopuszcza łączne spełnianie warunku przez Wykonawców</w:t>
      </w:r>
      <w:r w:rsidR="00E00C50">
        <w:rPr>
          <w:rFonts w:ascii="Arial" w:hAnsi="Arial" w:cs="Arial"/>
          <w:bCs/>
        </w:rPr>
        <w:t xml:space="preserve"> ( z wyłączeniem pkt. II ppkt</w:t>
      </w:r>
      <w:r w:rsidR="00E00C50" w:rsidRPr="000C7661">
        <w:rPr>
          <w:rFonts w:ascii="Arial" w:hAnsi="Arial" w:cs="Arial"/>
          <w:bCs/>
        </w:rPr>
        <w:t>.</w:t>
      </w:r>
      <w:r w:rsidR="00E00C50">
        <w:rPr>
          <w:rFonts w:ascii="Arial" w:hAnsi="Arial" w:cs="Arial"/>
          <w:bCs/>
        </w:rPr>
        <w:t xml:space="preserve"> 4 poniższej tabeli)</w:t>
      </w:r>
      <w:r w:rsidRPr="000C7661">
        <w:rPr>
          <w:rFonts w:ascii="Arial" w:hAnsi="Arial" w:cs="Arial"/>
          <w:bCs/>
        </w:rPr>
        <w:t>.</w:t>
      </w:r>
    </w:p>
    <w:p w:rsidR="00D51931" w:rsidRDefault="00D51931" w:rsidP="00D51931">
      <w:pPr>
        <w:pStyle w:val="NormalnyWeb"/>
        <w:ind w:left="720"/>
        <w:jc w:val="both"/>
        <w:rPr>
          <w:rFonts w:ascii="Arial" w:hAnsi="Arial" w:cs="Arial"/>
          <w:sz w:val="20"/>
          <w:szCs w:val="20"/>
        </w:rPr>
      </w:pPr>
    </w:p>
    <w:p w:rsidR="00073972" w:rsidRDefault="007756DE" w:rsidP="003B572E">
      <w:pPr>
        <w:pStyle w:val="NormalnyWeb"/>
        <w:ind w:left="0"/>
        <w:jc w:val="both"/>
        <w:rPr>
          <w:rFonts w:ascii="Arial" w:hAnsi="Arial" w:cs="Arial"/>
          <w:sz w:val="20"/>
          <w:szCs w:val="20"/>
        </w:rPr>
      </w:pPr>
      <w:r>
        <w:rPr>
          <w:rFonts w:ascii="Arial" w:hAnsi="Arial" w:cs="Arial"/>
          <w:sz w:val="20"/>
          <w:szCs w:val="20"/>
        </w:rPr>
        <w:t>4</w:t>
      </w:r>
      <w:r w:rsidR="00073972" w:rsidRPr="00A629CB">
        <w:rPr>
          <w:rFonts w:ascii="Arial" w:hAnsi="Arial" w:cs="Arial"/>
          <w:sz w:val="20"/>
          <w:szCs w:val="20"/>
        </w:rPr>
        <w:t xml:space="preserve">. </w:t>
      </w:r>
      <w:r w:rsidR="004916D1" w:rsidRPr="00A629CB">
        <w:rPr>
          <w:rFonts w:ascii="Arial" w:hAnsi="Arial" w:cs="Arial"/>
          <w:sz w:val="20"/>
          <w:szCs w:val="20"/>
        </w:rPr>
        <w:t xml:space="preserve">Do oferty Wykonawca zobowiązany jest dołączyć aktualne na dzień składania ofert oświadczenie o spełnianiu warunków udziału w postępowaniu oraz o braku podstaw do wykluczenia z postępowania – zgodnie z </w:t>
      </w:r>
      <w:r w:rsidR="004916D1" w:rsidRPr="00A629CB">
        <w:rPr>
          <w:rFonts w:ascii="Arial" w:hAnsi="Arial" w:cs="Arial"/>
          <w:b/>
          <w:sz w:val="20"/>
          <w:szCs w:val="20"/>
        </w:rPr>
        <w:t>Załącznikiem nr 3 do SWZ</w:t>
      </w:r>
      <w:r w:rsidR="00A629CB" w:rsidRPr="00A629CB">
        <w:rPr>
          <w:rFonts w:ascii="Arial" w:hAnsi="Arial" w:cs="Arial"/>
          <w:b/>
          <w:sz w:val="20"/>
          <w:szCs w:val="20"/>
        </w:rPr>
        <w:t xml:space="preserve">. </w:t>
      </w:r>
      <w:r w:rsidR="00A629CB" w:rsidRPr="00A629CB">
        <w:rPr>
          <w:rFonts w:ascii="Arial" w:hAnsi="Arial" w:cs="Arial"/>
          <w:sz w:val="20"/>
          <w:szCs w:val="20"/>
        </w:rPr>
        <w:t>Informacje zawarte w oświadczeniu stanowią wstępne potwierdzenie, że Wykonawca nie podlega wykluczeniu oraz spełnia warunki udziału w postępowaniu.</w:t>
      </w:r>
    </w:p>
    <w:p w:rsidR="003A51D4" w:rsidRDefault="003A51D4" w:rsidP="003B572E">
      <w:pPr>
        <w:pStyle w:val="NormalnyWeb"/>
        <w:ind w:left="0"/>
        <w:jc w:val="both"/>
        <w:rPr>
          <w:rFonts w:ascii="Arial" w:hAnsi="Arial" w:cs="Arial"/>
          <w:sz w:val="20"/>
          <w:szCs w:val="20"/>
        </w:rPr>
      </w:pPr>
    </w:p>
    <w:p w:rsidR="00073972" w:rsidRDefault="007756DE" w:rsidP="003B572E">
      <w:pPr>
        <w:pStyle w:val="NormalnyWeb"/>
        <w:ind w:left="0"/>
        <w:jc w:val="both"/>
        <w:rPr>
          <w:rFonts w:ascii="Arial" w:hAnsi="Arial" w:cs="Arial"/>
          <w:sz w:val="20"/>
          <w:szCs w:val="20"/>
        </w:rPr>
      </w:pPr>
      <w:r>
        <w:rPr>
          <w:rFonts w:ascii="Arial" w:hAnsi="Arial" w:cs="Arial"/>
          <w:sz w:val="20"/>
          <w:szCs w:val="20"/>
        </w:rPr>
        <w:t>5</w:t>
      </w:r>
      <w:r w:rsidR="003A51D4">
        <w:rPr>
          <w:rFonts w:ascii="Arial" w:hAnsi="Arial" w:cs="Arial"/>
          <w:sz w:val="20"/>
          <w:szCs w:val="20"/>
        </w:rPr>
        <w:t xml:space="preserve">. </w:t>
      </w:r>
      <w:r w:rsidR="00A629CB" w:rsidRPr="00A629CB">
        <w:rPr>
          <w:rFonts w:ascii="Arial" w:hAnsi="Arial" w:cs="Arial"/>
          <w:sz w:val="20"/>
          <w:szCs w:val="20"/>
        </w:rPr>
        <w:t xml:space="preserve">Zamawiający wzywa wykonawcę, którego oferta została najwyżej oceniona, do złożenia w wyznaczonym terminie, nie krótszym niż 5 dni od dnia wezwania, aktualnych na dzień złożenia </w:t>
      </w:r>
      <w:r w:rsidR="008E6864">
        <w:rPr>
          <w:rFonts w:ascii="Arial" w:hAnsi="Arial" w:cs="Arial"/>
          <w:sz w:val="20"/>
          <w:szCs w:val="20"/>
        </w:rPr>
        <w:t>podmiotowych środków dowodowych:</w:t>
      </w:r>
    </w:p>
    <w:p w:rsidR="00487936" w:rsidRPr="002F6947" w:rsidRDefault="00487936" w:rsidP="003B572E">
      <w:pPr>
        <w:pStyle w:val="NormalnyWeb"/>
        <w:ind w:left="0"/>
        <w:jc w:val="both"/>
        <w:rPr>
          <w:rFonts w:ascii="Arial" w:hAnsi="Arial" w:cs="Arial"/>
          <w:color w:val="000000"/>
          <w:sz w:val="20"/>
          <w:szCs w:val="20"/>
        </w:rPr>
      </w:pPr>
    </w:p>
    <w:tbl>
      <w:tblPr>
        <w:tblpPr w:leftFromText="141" w:rightFromText="141" w:vertAnchor="text" w:tblpXSpec="right" w:tblpY="1"/>
        <w:tblOverlap w:val="never"/>
        <w:tblW w:w="9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439"/>
      </w:tblGrid>
      <w:tr w:rsidR="00101DD6" w:rsidRPr="00E25527" w:rsidTr="00E3206C">
        <w:trPr>
          <w:trHeight w:val="638"/>
        </w:trPr>
        <w:tc>
          <w:tcPr>
            <w:tcW w:w="9439" w:type="dxa"/>
          </w:tcPr>
          <w:p w:rsidR="00101DD6" w:rsidRPr="008E6864" w:rsidRDefault="008E6864" w:rsidP="008E6864">
            <w:pPr>
              <w:pStyle w:val="NormalnyWeb"/>
              <w:ind w:left="72"/>
              <w:rPr>
                <w:rFonts w:ascii="Arial" w:hAnsi="Arial" w:cs="Arial"/>
                <w:b/>
                <w:color w:val="000000"/>
                <w:sz w:val="20"/>
                <w:szCs w:val="20"/>
              </w:rPr>
            </w:pPr>
            <w:r w:rsidRPr="00E25527">
              <w:rPr>
                <w:rFonts w:ascii="Arial" w:hAnsi="Arial" w:cs="Arial"/>
                <w:b/>
                <w:color w:val="000000"/>
                <w:sz w:val="20"/>
                <w:szCs w:val="20"/>
              </w:rPr>
              <w:t xml:space="preserve">I. W celu wykazania braku podstaw do wykluczenia z postępowania o udzielenie zamówienia wykonawcy w okolicznościach, o których mowa w </w:t>
            </w:r>
            <w:r>
              <w:rPr>
                <w:rFonts w:ascii="Arial" w:hAnsi="Arial" w:cs="Arial"/>
                <w:b/>
                <w:color w:val="000000"/>
                <w:sz w:val="20"/>
                <w:szCs w:val="20"/>
              </w:rPr>
              <w:t>ust. 2</w:t>
            </w:r>
            <w:r w:rsidRPr="00E25527">
              <w:rPr>
                <w:rFonts w:ascii="Arial" w:hAnsi="Arial" w:cs="Arial"/>
                <w:b/>
                <w:color w:val="000000"/>
                <w:sz w:val="20"/>
                <w:szCs w:val="20"/>
              </w:rPr>
              <w:t>, Zamawiający wymaga:</w:t>
            </w:r>
          </w:p>
        </w:tc>
      </w:tr>
      <w:tr w:rsidR="00641F87" w:rsidRPr="00E25527" w:rsidTr="00C153EE">
        <w:trPr>
          <w:trHeight w:val="638"/>
        </w:trPr>
        <w:tc>
          <w:tcPr>
            <w:tcW w:w="9439" w:type="dxa"/>
          </w:tcPr>
          <w:p w:rsidR="00641F87" w:rsidRPr="00641F87" w:rsidRDefault="007F5E12" w:rsidP="007A340E">
            <w:pPr>
              <w:pStyle w:val="NormalnyWeb"/>
              <w:spacing w:line="360" w:lineRule="auto"/>
              <w:ind w:left="360"/>
              <w:rPr>
                <w:rFonts w:ascii="Arial" w:hAnsi="Arial" w:cs="Arial"/>
                <w:b/>
                <w:bCs/>
                <w:color w:val="000000"/>
                <w:sz w:val="20"/>
                <w:szCs w:val="20"/>
              </w:rPr>
            </w:pPr>
            <w:r w:rsidRPr="007F5E12">
              <w:rPr>
                <w:rFonts w:ascii="Arial" w:hAnsi="Arial" w:cs="Arial"/>
                <w:sz w:val="20"/>
                <w:szCs w:val="20"/>
              </w:rPr>
              <w:t>1.</w:t>
            </w:r>
            <w:r w:rsidR="00641F87" w:rsidRPr="00641F87">
              <w:rPr>
                <w:rFonts w:ascii="Arial" w:hAnsi="Arial" w:cs="Arial"/>
                <w:sz w:val="20"/>
                <w:szCs w:val="20"/>
              </w:rPr>
              <w:t xml:space="preserve">Oświadczenie wykonawcy, w zakresie art. 108 ust. 1 pkt 5 ustawy, o braku przynależności do tej samej grupy kapitałowej, w rozumieniu ustawy z dnia 16 lutego 2007 r. o ochronie konkurencji i konsumentów (Dz. U. z 2019 r. poz. 369),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w:t>
            </w:r>
            <w:r w:rsidR="007A340E">
              <w:rPr>
                <w:rFonts w:ascii="Arial" w:hAnsi="Arial" w:cs="Arial"/>
                <w:b/>
                <w:bCs/>
                <w:sz w:val="20"/>
                <w:szCs w:val="20"/>
              </w:rPr>
              <w:t>Z</w:t>
            </w:r>
            <w:r w:rsidR="00641F87" w:rsidRPr="00641F87">
              <w:rPr>
                <w:rFonts w:ascii="Arial" w:hAnsi="Arial" w:cs="Arial"/>
                <w:b/>
                <w:bCs/>
                <w:sz w:val="20"/>
                <w:szCs w:val="20"/>
              </w:rPr>
              <w:t xml:space="preserve">ałącznik nr </w:t>
            </w:r>
            <w:r w:rsidR="007A340E">
              <w:rPr>
                <w:rFonts w:ascii="Arial" w:hAnsi="Arial" w:cs="Arial"/>
                <w:b/>
                <w:bCs/>
                <w:sz w:val="20"/>
                <w:szCs w:val="20"/>
              </w:rPr>
              <w:t>10</w:t>
            </w:r>
            <w:r w:rsidR="00641F87" w:rsidRPr="00641F87">
              <w:rPr>
                <w:rFonts w:ascii="Arial" w:hAnsi="Arial" w:cs="Arial"/>
                <w:b/>
                <w:bCs/>
                <w:sz w:val="20"/>
                <w:szCs w:val="20"/>
              </w:rPr>
              <w:t xml:space="preserve"> do SWZ</w:t>
            </w:r>
            <w:r w:rsidR="00641F87" w:rsidRPr="00641F87">
              <w:rPr>
                <w:rFonts w:ascii="Arial" w:hAnsi="Arial" w:cs="Arial"/>
                <w:sz w:val="20"/>
                <w:szCs w:val="20"/>
              </w:rPr>
              <w:t>;</w:t>
            </w:r>
          </w:p>
        </w:tc>
      </w:tr>
      <w:tr w:rsidR="00641F87" w:rsidRPr="00E25527" w:rsidTr="00C153EE">
        <w:trPr>
          <w:trHeight w:val="359"/>
        </w:trPr>
        <w:tc>
          <w:tcPr>
            <w:tcW w:w="9439" w:type="dxa"/>
          </w:tcPr>
          <w:p w:rsidR="00641F87" w:rsidRPr="00641F87" w:rsidRDefault="007F5E12" w:rsidP="007F5E12">
            <w:pPr>
              <w:spacing w:line="360" w:lineRule="auto"/>
              <w:ind w:left="360"/>
              <w:rPr>
                <w:rFonts w:ascii="Arial" w:hAnsi="Arial" w:cs="Arial"/>
                <w:sz w:val="20"/>
                <w:szCs w:val="20"/>
              </w:rPr>
            </w:pPr>
            <w:r>
              <w:rPr>
                <w:rFonts w:ascii="Arial" w:hAnsi="Arial" w:cs="Arial"/>
                <w:sz w:val="20"/>
                <w:szCs w:val="20"/>
              </w:rPr>
              <w:t xml:space="preserve">2. </w:t>
            </w:r>
            <w:r w:rsidR="00641F87" w:rsidRPr="00641F87">
              <w:rPr>
                <w:rFonts w:ascii="Arial" w:hAnsi="Arial" w:cs="Arial"/>
                <w:sz w:val="20"/>
                <w:szCs w:val="20"/>
              </w:rPr>
              <w:t>Odpis lub informacja z Krajowego Rejestru Sądowego lub z Centralnej Ewidencji i Informacji o Działalności Gospodarczej, w zakresie art. 109 ust. 1 pkt 4 ustawy, sporządzonych nie wcześniej niż 3 miesiące przed jej złożeniem, jeżeli odrębne przepisy wymagają wpisu do rejestru lub ewidencji;</w:t>
            </w:r>
          </w:p>
        </w:tc>
      </w:tr>
      <w:tr w:rsidR="007A340E" w:rsidRPr="00E25527" w:rsidTr="00C153EE">
        <w:trPr>
          <w:trHeight w:val="359"/>
        </w:trPr>
        <w:tc>
          <w:tcPr>
            <w:tcW w:w="9439" w:type="dxa"/>
          </w:tcPr>
          <w:p w:rsidR="007A340E" w:rsidRPr="00B36D3F" w:rsidRDefault="008E6864" w:rsidP="008E6864">
            <w:pPr>
              <w:spacing w:line="360" w:lineRule="auto"/>
              <w:ind w:left="360"/>
              <w:rPr>
                <w:rFonts w:ascii="Arial" w:hAnsi="Arial" w:cs="Arial"/>
                <w:b/>
                <w:sz w:val="20"/>
                <w:szCs w:val="20"/>
              </w:rPr>
            </w:pPr>
            <w:r>
              <w:rPr>
                <w:rFonts w:ascii="Arial" w:hAnsi="Arial" w:cs="Arial"/>
                <w:b/>
                <w:color w:val="000000"/>
                <w:sz w:val="20"/>
                <w:szCs w:val="20"/>
              </w:rPr>
              <w:t>I</w:t>
            </w:r>
            <w:r w:rsidRPr="00E25527">
              <w:rPr>
                <w:rFonts w:ascii="Arial" w:hAnsi="Arial" w:cs="Arial"/>
                <w:b/>
                <w:color w:val="000000"/>
                <w:sz w:val="20"/>
                <w:szCs w:val="20"/>
              </w:rPr>
              <w:t>I. W celu wykazania spełniania przez wykonawcę warunków</w:t>
            </w:r>
            <w:r>
              <w:rPr>
                <w:rFonts w:ascii="Arial" w:hAnsi="Arial" w:cs="Arial"/>
                <w:b/>
                <w:color w:val="000000"/>
                <w:sz w:val="20"/>
                <w:szCs w:val="20"/>
              </w:rPr>
              <w:t xml:space="preserve"> udziału w postępowaniu</w:t>
            </w:r>
            <w:r w:rsidRPr="00E25527">
              <w:rPr>
                <w:rFonts w:ascii="Arial" w:hAnsi="Arial" w:cs="Arial"/>
                <w:b/>
                <w:color w:val="000000"/>
                <w:sz w:val="20"/>
                <w:szCs w:val="20"/>
              </w:rPr>
              <w:t xml:space="preserve">, o których mowa w </w:t>
            </w:r>
            <w:r>
              <w:rPr>
                <w:rFonts w:ascii="Arial" w:hAnsi="Arial" w:cs="Arial"/>
                <w:b/>
                <w:color w:val="000000"/>
                <w:sz w:val="20"/>
                <w:szCs w:val="20"/>
              </w:rPr>
              <w:t>ust. 3</w:t>
            </w:r>
            <w:r w:rsidRPr="00E25527">
              <w:rPr>
                <w:rFonts w:ascii="Arial" w:hAnsi="Arial" w:cs="Arial"/>
                <w:b/>
                <w:color w:val="000000"/>
                <w:sz w:val="20"/>
                <w:szCs w:val="20"/>
              </w:rPr>
              <w:t xml:space="preserve"> Zamawiający wymaga:</w:t>
            </w:r>
          </w:p>
        </w:tc>
      </w:tr>
      <w:tr w:rsidR="00C9074F" w:rsidRPr="00E25527" w:rsidTr="00C153EE">
        <w:trPr>
          <w:trHeight w:val="359"/>
        </w:trPr>
        <w:tc>
          <w:tcPr>
            <w:tcW w:w="9439" w:type="dxa"/>
          </w:tcPr>
          <w:p w:rsidR="00147D17" w:rsidRDefault="000D3591" w:rsidP="00147D17">
            <w:pPr>
              <w:pStyle w:val="NormalnyWeb"/>
              <w:spacing w:line="360" w:lineRule="auto"/>
              <w:rPr>
                <w:rFonts w:ascii="Arial" w:hAnsi="Arial" w:cs="Arial"/>
                <w:color w:val="000000"/>
                <w:sz w:val="20"/>
                <w:szCs w:val="20"/>
              </w:rPr>
            </w:pPr>
            <w:r w:rsidRPr="00147D17">
              <w:rPr>
                <w:rFonts w:ascii="Arial" w:hAnsi="Arial" w:cs="Arial"/>
                <w:color w:val="000000"/>
                <w:sz w:val="20"/>
                <w:szCs w:val="20"/>
              </w:rPr>
              <w:t>4. W celu potwierdzenia spełniania przez wykonawcę</w:t>
            </w:r>
            <w:r w:rsidRPr="00147D17">
              <w:rPr>
                <w:rFonts w:ascii="Arial" w:hAnsi="Arial" w:cs="Arial"/>
                <w:sz w:val="20"/>
                <w:szCs w:val="20"/>
              </w:rPr>
              <w:t xml:space="preserve"> warunków udziału w postępowaniu dotyczących zdolności technicznej lub zawodowej Zamawiający żąda złożenia </w:t>
            </w:r>
            <w:r w:rsidR="00987257" w:rsidRPr="00147D17">
              <w:rPr>
                <w:rFonts w:ascii="Arial" w:hAnsi="Arial" w:cs="Arial"/>
                <w:color w:val="000000"/>
                <w:sz w:val="20"/>
                <w:szCs w:val="20"/>
              </w:rPr>
              <w:t xml:space="preserve">wykazu robót budowlanych wykonanych nie wcześniej niż w okresie ostatnich </w:t>
            </w:r>
            <w:r w:rsidR="00DD336A">
              <w:rPr>
                <w:rFonts w:ascii="Arial" w:hAnsi="Arial" w:cs="Arial"/>
                <w:color w:val="000000"/>
                <w:sz w:val="20"/>
                <w:szCs w:val="20"/>
              </w:rPr>
              <w:t>6</w:t>
            </w:r>
            <w:r w:rsidR="00987257" w:rsidRPr="00147D17">
              <w:rPr>
                <w:rFonts w:ascii="Arial" w:hAnsi="Arial" w:cs="Arial"/>
                <w:color w:val="000000"/>
                <w:sz w:val="20"/>
                <w:szCs w:val="20"/>
              </w:rPr>
              <w:t xml:space="preserve"> lat, </w:t>
            </w:r>
            <w:r w:rsidR="00E4035D" w:rsidRPr="00147D17">
              <w:rPr>
                <w:rFonts w:ascii="Arial" w:hAnsi="Arial" w:cs="Arial"/>
                <w:color w:val="000000"/>
                <w:sz w:val="20"/>
                <w:szCs w:val="20"/>
              </w:rPr>
              <w:t xml:space="preserve">a jeżeli okres prowadzenia </w:t>
            </w:r>
            <w:r w:rsidR="00E4035D" w:rsidRPr="00147D17">
              <w:rPr>
                <w:rFonts w:ascii="Arial" w:hAnsi="Arial" w:cs="Arial"/>
                <w:color w:val="000000"/>
                <w:sz w:val="20"/>
                <w:szCs w:val="20"/>
              </w:rPr>
              <w:lastRenderedPageBreak/>
              <w:t>dzia</w:t>
            </w:r>
            <w:r w:rsidR="00987257" w:rsidRPr="00147D17">
              <w:rPr>
                <w:rFonts w:ascii="Arial" w:hAnsi="Arial" w:cs="Arial"/>
                <w:color w:val="000000"/>
                <w:sz w:val="20"/>
                <w:szCs w:val="20"/>
              </w:rPr>
              <w:t xml:space="preserve">łalności jest krótszy – w tym okresie, wraz z podaniem ich rodzaju, wartości, daty </w:t>
            </w:r>
            <w:r w:rsidR="00E4035D" w:rsidRPr="00147D17">
              <w:rPr>
                <w:rFonts w:ascii="Arial" w:hAnsi="Arial" w:cs="Arial"/>
                <w:color w:val="000000"/>
                <w:sz w:val="20"/>
                <w:szCs w:val="20"/>
              </w:rPr>
              <w:t>i miejsca wykonania oraz podmio</w:t>
            </w:r>
            <w:r w:rsidR="00987257" w:rsidRPr="00147D17">
              <w:rPr>
                <w:rFonts w:ascii="Arial" w:hAnsi="Arial" w:cs="Arial"/>
                <w:color w:val="000000"/>
                <w:sz w:val="20"/>
                <w:szCs w:val="20"/>
              </w:rPr>
              <w:t>tów, na rzecz których roboty te zostały wykonane, oraz załączeniem dowodów określających, czy te roboty budowlanezostały wykonane należycie, przy czym dowodami, o których mowa, są referencje bądź inne dokumenty sporządzoneprzez podmiot, na rzecz którego roboty budowlane zostały wykonane, a jeżeli wykonawca z przyczyn niezależnychod niego nie jest w stanie uzyskać tych dokumentów – inne odpowiednie dokumenty</w:t>
            </w:r>
            <w:r w:rsidR="00E4035D" w:rsidRPr="00147D17">
              <w:rPr>
                <w:rFonts w:ascii="Arial" w:hAnsi="Arial" w:cs="Arial"/>
                <w:color w:val="000000"/>
                <w:sz w:val="20"/>
                <w:szCs w:val="20"/>
              </w:rPr>
              <w:t>.</w:t>
            </w:r>
          </w:p>
          <w:p w:rsidR="00147D17" w:rsidRPr="005341E9" w:rsidRDefault="00147D17" w:rsidP="00147D17">
            <w:pPr>
              <w:pStyle w:val="Akapitzlist"/>
              <w:spacing w:line="360" w:lineRule="auto"/>
              <w:ind w:left="0"/>
              <w:jc w:val="both"/>
              <w:rPr>
                <w:rFonts w:ascii="Arial" w:hAnsi="Arial" w:cs="Arial"/>
                <w:highlight w:val="yellow"/>
              </w:rPr>
            </w:pPr>
            <w:r w:rsidRPr="005341E9">
              <w:rPr>
                <w:rFonts w:ascii="Arial" w:hAnsi="Arial" w:cs="Arial"/>
                <w:highlight w:val="yellow"/>
              </w:rPr>
              <w:t xml:space="preserve"> Wykaz robót budowlanych winien być zgodny ze wzorem zawartym w Z</w:t>
            </w:r>
            <w:r w:rsidRPr="005341E9">
              <w:rPr>
                <w:rFonts w:ascii="Arial" w:hAnsi="Arial" w:cs="Arial"/>
                <w:b/>
                <w:bCs/>
                <w:highlight w:val="yellow"/>
              </w:rPr>
              <w:t>ałączniku nr 7 do SWZ</w:t>
            </w:r>
            <w:r w:rsidRPr="005341E9">
              <w:rPr>
                <w:rFonts w:ascii="Arial" w:hAnsi="Arial" w:cs="Arial"/>
                <w:highlight w:val="yellow"/>
              </w:rPr>
              <w:t>;</w:t>
            </w:r>
          </w:p>
          <w:p w:rsidR="00147D17" w:rsidRPr="005341E9" w:rsidRDefault="00147D17" w:rsidP="00147D17">
            <w:pPr>
              <w:spacing w:line="360" w:lineRule="auto"/>
              <w:rPr>
                <w:rFonts w:ascii="Arial" w:hAnsi="Arial" w:cs="Arial"/>
                <w:color w:val="000000"/>
                <w:sz w:val="20"/>
                <w:szCs w:val="20"/>
                <w:highlight w:val="yellow"/>
              </w:rPr>
            </w:pPr>
            <w:r w:rsidRPr="005341E9">
              <w:rPr>
                <w:rFonts w:ascii="Arial" w:hAnsi="Arial" w:cs="Arial"/>
                <w:color w:val="000000"/>
                <w:sz w:val="20"/>
                <w:szCs w:val="20"/>
                <w:highlight w:val="yellow"/>
              </w:rPr>
              <w:t xml:space="preserve">Zamawiający żąda wykazania min. </w:t>
            </w:r>
            <w:r>
              <w:rPr>
                <w:rFonts w:ascii="Arial" w:hAnsi="Arial" w:cs="Arial"/>
                <w:color w:val="000000"/>
                <w:sz w:val="20"/>
                <w:szCs w:val="20"/>
                <w:highlight w:val="yellow"/>
              </w:rPr>
              <w:t>2</w:t>
            </w:r>
            <w:r w:rsidRPr="005341E9">
              <w:rPr>
                <w:rFonts w:ascii="Arial" w:hAnsi="Arial" w:cs="Arial"/>
                <w:color w:val="000000"/>
                <w:sz w:val="20"/>
                <w:szCs w:val="20"/>
                <w:highlight w:val="yellow"/>
              </w:rPr>
              <w:t xml:space="preserve"> rob</w:t>
            </w:r>
            <w:r>
              <w:rPr>
                <w:rFonts w:ascii="Arial" w:hAnsi="Arial" w:cs="Arial"/>
                <w:color w:val="000000"/>
                <w:sz w:val="20"/>
                <w:szCs w:val="20"/>
                <w:highlight w:val="yellow"/>
              </w:rPr>
              <w:t>ót</w:t>
            </w:r>
            <w:r w:rsidRPr="005341E9">
              <w:rPr>
                <w:rFonts w:ascii="Arial" w:hAnsi="Arial" w:cs="Arial"/>
                <w:color w:val="000000"/>
                <w:sz w:val="20"/>
                <w:szCs w:val="20"/>
                <w:highlight w:val="yellow"/>
              </w:rPr>
              <w:t xml:space="preserve"> każda odnosząca się do przedmiotu zamówienia, tj. wykonania </w:t>
            </w:r>
            <w:r w:rsidR="00557D4D">
              <w:rPr>
                <w:rFonts w:ascii="Arial" w:hAnsi="Arial" w:cs="Arial"/>
                <w:color w:val="000000"/>
                <w:sz w:val="20"/>
                <w:szCs w:val="20"/>
                <w:highlight w:val="yellow"/>
              </w:rPr>
              <w:t xml:space="preserve">wielobranżowych </w:t>
            </w:r>
            <w:r>
              <w:rPr>
                <w:rFonts w:ascii="Arial" w:hAnsi="Arial" w:cs="Arial"/>
                <w:color w:val="000000"/>
                <w:sz w:val="20"/>
                <w:szCs w:val="20"/>
                <w:highlight w:val="yellow"/>
              </w:rPr>
              <w:t xml:space="preserve">robót budowlanych </w:t>
            </w:r>
            <w:r w:rsidRPr="005341E9">
              <w:rPr>
                <w:rFonts w:ascii="Arial" w:hAnsi="Arial" w:cs="Arial"/>
                <w:color w:val="000000"/>
                <w:sz w:val="20"/>
                <w:szCs w:val="20"/>
                <w:highlight w:val="yellow"/>
              </w:rPr>
              <w:t xml:space="preserve">o wartości brutto minimum: </w:t>
            </w:r>
          </w:p>
          <w:p w:rsidR="00147D17" w:rsidRPr="008A30EA" w:rsidRDefault="00B332B5" w:rsidP="00147D17">
            <w:pPr>
              <w:numPr>
                <w:ilvl w:val="0"/>
                <w:numId w:val="7"/>
              </w:numPr>
              <w:spacing w:line="360" w:lineRule="auto"/>
              <w:rPr>
                <w:rFonts w:ascii="Arial" w:hAnsi="Arial" w:cs="Arial"/>
                <w:sz w:val="20"/>
                <w:szCs w:val="20"/>
                <w:highlight w:val="yellow"/>
              </w:rPr>
            </w:pPr>
            <w:r>
              <w:rPr>
                <w:rFonts w:ascii="Arial" w:hAnsi="Arial" w:cs="Arial"/>
                <w:color w:val="000000"/>
                <w:sz w:val="20"/>
                <w:szCs w:val="20"/>
                <w:highlight w:val="yellow"/>
              </w:rPr>
              <w:t>3</w:t>
            </w:r>
            <w:r w:rsidR="00147D17">
              <w:rPr>
                <w:rFonts w:ascii="Arial" w:hAnsi="Arial" w:cs="Arial"/>
                <w:color w:val="000000"/>
                <w:sz w:val="20"/>
                <w:szCs w:val="20"/>
                <w:highlight w:val="yellow"/>
              </w:rPr>
              <w:t xml:space="preserve"> 000</w:t>
            </w:r>
            <w:r w:rsidR="00147D17" w:rsidRPr="005341E9">
              <w:rPr>
                <w:rFonts w:ascii="Arial" w:hAnsi="Arial" w:cs="Arial"/>
                <w:color w:val="000000"/>
                <w:sz w:val="20"/>
                <w:szCs w:val="20"/>
                <w:highlight w:val="yellow"/>
              </w:rPr>
              <w:t> 000,00 zł</w:t>
            </w:r>
            <w:r w:rsidR="00147D17">
              <w:rPr>
                <w:rFonts w:ascii="Arial" w:hAnsi="Arial" w:cs="Arial"/>
                <w:color w:val="000000"/>
                <w:sz w:val="20"/>
                <w:szCs w:val="20"/>
                <w:highlight w:val="yellow"/>
              </w:rPr>
              <w:t xml:space="preserve"> każda </w:t>
            </w:r>
          </w:p>
          <w:p w:rsidR="00E4035D" w:rsidRDefault="00557D4D" w:rsidP="00557D4D">
            <w:pPr>
              <w:pStyle w:val="NormalnyWeb"/>
              <w:spacing w:line="360" w:lineRule="auto"/>
              <w:rPr>
                <w:rFonts w:ascii="Arial" w:hAnsi="Arial" w:cs="Arial"/>
                <w:color w:val="000000"/>
                <w:sz w:val="20"/>
                <w:szCs w:val="20"/>
              </w:rPr>
            </w:pPr>
            <w:r>
              <w:rPr>
                <w:rFonts w:ascii="Arial" w:hAnsi="Arial" w:cs="Arial"/>
                <w:color w:val="000000"/>
                <w:sz w:val="20"/>
                <w:szCs w:val="20"/>
              </w:rPr>
              <w:t xml:space="preserve">w tym </w:t>
            </w:r>
            <w:r w:rsidR="00D1094D">
              <w:rPr>
                <w:rFonts w:ascii="Arial" w:hAnsi="Arial" w:cs="Arial"/>
                <w:color w:val="000000"/>
                <w:sz w:val="20"/>
                <w:szCs w:val="20"/>
              </w:rPr>
              <w:t xml:space="preserve">min. </w:t>
            </w:r>
            <w:r>
              <w:rPr>
                <w:rFonts w:ascii="Arial" w:hAnsi="Arial" w:cs="Arial"/>
                <w:color w:val="000000"/>
                <w:sz w:val="20"/>
                <w:szCs w:val="20"/>
              </w:rPr>
              <w:t xml:space="preserve">1 z wykazanych robót budowlanych winna dotyczyć robót budowlanych prowadzonych w czynnym obiekcie użyteczności publicznej. </w:t>
            </w:r>
          </w:p>
          <w:p w:rsidR="00D1094D" w:rsidRDefault="00D1094D" w:rsidP="00557D4D">
            <w:pPr>
              <w:pStyle w:val="NormalnyWeb"/>
              <w:spacing w:line="360" w:lineRule="auto"/>
              <w:rPr>
                <w:i/>
                <w:iCs/>
                <w:sz w:val="18"/>
                <w:szCs w:val="18"/>
              </w:rPr>
            </w:pPr>
          </w:p>
          <w:p w:rsidR="00D1094D" w:rsidRPr="00E4035D" w:rsidRDefault="00D1094D" w:rsidP="00557D4D">
            <w:pPr>
              <w:pStyle w:val="NormalnyWeb"/>
              <w:spacing w:line="360" w:lineRule="auto"/>
              <w:rPr>
                <w:rFonts w:ascii="Arial" w:hAnsi="Arial" w:cs="Arial"/>
                <w:color w:val="000000"/>
                <w:sz w:val="20"/>
                <w:szCs w:val="20"/>
              </w:rPr>
            </w:pPr>
            <w:r>
              <w:rPr>
                <w:i/>
                <w:iCs/>
                <w:sz w:val="18"/>
                <w:szCs w:val="18"/>
              </w:rPr>
              <w:t>W przypadku warunku udziału w postępowaniu dotyczącego zdolności technicznej lub zawodowej w zakresie doświadczenia przynajmniej jeden z członków konsorcjum lub podmiot udostępniający zasoby w postaci doświadczenia musi samodzielnie spełniać cały warunek w tym zakresie.</w:t>
            </w:r>
          </w:p>
        </w:tc>
      </w:tr>
      <w:tr w:rsidR="00987257" w:rsidRPr="00E25527" w:rsidTr="00C153EE">
        <w:trPr>
          <w:trHeight w:val="359"/>
        </w:trPr>
        <w:tc>
          <w:tcPr>
            <w:tcW w:w="9439" w:type="dxa"/>
          </w:tcPr>
          <w:p w:rsidR="00E4035D" w:rsidRPr="00CA4639" w:rsidRDefault="000D3591" w:rsidP="00CA4639">
            <w:pPr>
              <w:pStyle w:val="NormalnyWeb"/>
              <w:spacing w:line="360" w:lineRule="auto"/>
              <w:rPr>
                <w:rFonts w:ascii="Arial" w:hAnsi="Arial" w:cs="Arial"/>
                <w:color w:val="000000"/>
                <w:sz w:val="20"/>
                <w:szCs w:val="20"/>
              </w:rPr>
            </w:pPr>
            <w:r w:rsidRPr="00CA4639">
              <w:rPr>
                <w:rFonts w:ascii="Arial" w:hAnsi="Arial" w:cs="Arial"/>
                <w:color w:val="000000"/>
                <w:sz w:val="20"/>
                <w:szCs w:val="20"/>
              </w:rPr>
              <w:lastRenderedPageBreak/>
              <w:t>5. W celu potwierdzenia spełniania przez wykonawcę</w:t>
            </w:r>
            <w:r w:rsidRPr="00CA4639">
              <w:rPr>
                <w:rFonts w:ascii="Arial" w:hAnsi="Arial" w:cs="Arial"/>
                <w:sz w:val="20"/>
                <w:szCs w:val="20"/>
              </w:rPr>
              <w:t xml:space="preserve"> warunków udziału w postępowaniu dotyczących zdolności technicznej lub zawodowej Zamawiający żąda złożeniawykazu osób</w:t>
            </w:r>
            <w:r w:rsidR="00D51931" w:rsidRPr="00D51931">
              <w:rPr>
                <w:rFonts w:ascii="Arial" w:hAnsi="Arial" w:cs="Arial"/>
                <w:color w:val="000000"/>
                <w:sz w:val="20"/>
                <w:szCs w:val="20"/>
              </w:rPr>
              <w:t>wykazu osób, skierowanych przez wykonawcę do realizacji zamówienia publicznego, w szczególności odpowiedzialnych za świadczenie usług, kontrolę jakości lub kierowanie robotami budowlanymi, wraz z informacjami na temat ich</w:t>
            </w:r>
            <w:r w:rsidR="00D51931" w:rsidRPr="00CA4639">
              <w:rPr>
                <w:rFonts w:ascii="Arial" w:hAnsi="Arial" w:cs="Arial"/>
                <w:color w:val="000000"/>
                <w:sz w:val="20"/>
                <w:szCs w:val="20"/>
              </w:rPr>
              <w:t>kwalifikacji zawodowych, uprawnień, doświadczenia i wykształcenia niezbęd</w:t>
            </w:r>
            <w:r w:rsidR="00E4035D" w:rsidRPr="00CA4639">
              <w:rPr>
                <w:rFonts w:ascii="Arial" w:hAnsi="Arial" w:cs="Arial"/>
                <w:color w:val="000000"/>
                <w:sz w:val="20"/>
                <w:szCs w:val="20"/>
              </w:rPr>
              <w:t>nych do wykonania zamówienia pu</w:t>
            </w:r>
            <w:r w:rsidR="00D51931" w:rsidRPr="00CA4639">
              <w:rPr>
                <w:rFonts w:ascii="Arial" w:hAnsi="Arial" w:cs="Arial"/>
                <w:color w:val="000000"/>
                <w:sz w:val="20"/>
                <w:szCs w:val="20"/>
              </w:rPr>
              <w:t>blicznego, a także zakresu wykonywanych przez nie czynności oraz informacją o podstawie do dysponowania tymiosobami</w:t>
            </w:r>
            <w:r w:rsidR="00E4035D" w:rsidRPr="00CA4639">
              <w:rPr>
                <w:rFonts w:ascii="Arial" w:hAnsi="Arial" w:cs="Arial"/>
                <w:color w:val="000000"/>
                <w:sz w:val="20"/>
                <w:szCs w:val="20"/>
              </w:rPr>
              <w:t xml:space="preserve"> - </w:t>
            </w:r>
            <w:r w:rsidR="00E4035D" w:rsidRPr="00CA4639">
              <w:rPr>
                <w:rFonts w:ascii="Arial" w:hAnsi="Arial" w:cs="Arial"/>
                <w:sz w:val="20"/>
                <w:szCs w:val="20"/>
              </w:rPr>
              <w:t xml:space="preserve"> potwierdzające spełnienie następujących wymagań:</w:t>
            </w:r>
          </w:p>
          <w:p w:rsidR="00557D4D" w:rsidRPr="00557D4D" w:rsidRDefault="00557D4D" w:rsidP="00557D4D">
            <w:pPr>
              <w:autoSpaceDE w:val="0"/>
              <w:autoSpaceDN w:val="0"/>
              <w:adjustRightInd w:val="0"/>
              <w:rPr>
                <w:rFonts w:ascii="Arial" w:hAnsi="Arial" w:cs="Arial"/>
                <w:color w:val="000000"/>
                <w:sz w:val="20"/>
                <w:szCs w:val="20"/>
              </w:rPr>
            </w:pPr>
            <w:r w:rsidRPr="00557D4D">
              <w:rPr>
                <w:rFonts w:ascii="Arial" w:hAnsi="Arial" w:cs="Arial"/>
                <w:color w:val="000000"/>
                <w:sz w:val="20"/>
                <w:szCs w:val="20"/>
              </w:rPr>
              <w:t xml:space="preserve">Wykonawca spełni warunek jeśli wykaże, że dysponuje </w:t>
            </w:r>
            <w:r w:rsidRPr="00557D4D">
              <w:rPr>
                <w:rFonts w:ascii="Arial" w:hAnsi="Arial" w:cs="Arial"/>
                <w:b/>
                <w:bCs/>
                <w:color w:val="000000"/>
                <w:sz w:val="20"/>
                <w:szCs w:val="20"/>
              </w:rPr>
              <w:t xml:space="preserve">jedną osobą – kierownikiem budowy: </w:t>
            </w:r>
          </w:p>
          <w:p w:rsidR="00557D4D" w:rsidRPr="00557D4D" w:rsidRDefault="00557D4D" w:rsidP="00557D4D">
            <w:pPr>
              <w:autoSpaceDE w:val="0"/>
              <w:autoSpaceDN w:val="0"/>
              <w:adjustRightInd w:val="0"/>
              <w:spacing w:after="21"/>
              <w:rPr>
                <w:rFonts w:ascii="Arial" w:hAnsi="Arial" w:cs="Arial"/>
                <w:color w:val="000000"/>
                <w:sz w:val="20"/>
                <w:szCs w:val="20"/>
              </w:rPr>
            </w:pPr>
            <w:r w:rsidRPr="00557D4D">
              <w:rPr>
                <w:rFonts w:ascii="Arial" w:hAnsi="Arial" w:cs="Arial"/>
                <w:color w:val="000000"/>
                <w:sz w:val="20"/>
                <w:szCs w:val="20"/>
              </w:rPr>
              <w:t xml:space="preserve">a) posiadającym uprawnienia budowlane do kierowania robotami budowlanymi </w:t>
            </w:r>
            <w:r w:rsidRPr="00557D4D">
              <w:rPr>
                <w:rFonts w:ascii="Arial" w:hAnsi="Arial" w:cs="Arial"/>
                <w:b/>
                <w:bCs/>
                <w:color w:val="000000"/>
                <w:sz w:val="20"/>
                <w:szCs w:val="20"/>
              </w:rPr>
              <w:t>w specjalności konstrukcyjno – budowlanej bez ogranicze</w:t>
            </w:r>
            <w:r w:rsidRPr="00557D4D">
              <w:rPr>
                <w:rFonts w:ascii="Arial" w:hAnsi="Arial" w:cs="Arial"/>
                <w:color w:val="000000"/>
                <w:sz w:val="20"/>
                <w:szCs w:val="20"/>
              </w:rPr>
              <w:t xml:space="preserve">ń, posiadającym </w:t>
            </w:r>
            <w:r w:rsidRPr="00557D4D">
              <w:rPr>
                <w:rFonts w:ascii="Arial" w:hAnsi="Arial" w:cs="Arial"/>
                <w:b/>
                <w:bCs/>
                <w:color w:val="000000"/>
                <w:sz w:val="20"/>
                <w:szCs w:val="20"/>
              </w:rPr>
              <w:t xml:space="preserve">co najmniej 5-letnie doświadczenie </w:t>
            </w:r>
            <w:r w:rsidRPr="00557D4D">
              <w:rPr>
                <w:rFonts w:ascii="Arial" w:hAnsi="Arial" w:cs="Arial"/>
                <w:color w:val="000000"/>
                <w:sz w:val="20"/>
                <w:szCs w:val="20"/>
              </w:rPr>
              <w:t xml:space="preserve">zawodowe (licząc od dnia uzyskania uprawnień) w sprawowaniu samodzielnych funkcji technicznych w budownictwie, </w:t>
            </w:r>
          </w:p>
          <w:p w:rsidR="00557D4D" w:rsidRPr="00557D4D" w:rsidRDefault="00557D4D" w:rsidP="00557D4D">
            <w:pPr>
              <w:autoSpaceDE w:val="0"/>
              <w:autoSpaceDN w:val="0"/>
              <w:adjustRightInd w:val="0"/>
              <w:rPr>
                <w:rFonts w:ascii="Arial" w:hAnsi="Arial" w:cs="Arial"/>
                <w:color w:val="000000"/>
                <w:sz w:val="20"/>
                <w:szCs w:val="20"/>
              </w:rPr>
            </w:pPr>
            <w:r w:rsidRPr="00557D4D">
              <w:rPr>
                <w:rFonts w:ascii="Arial" w:hAnsi="Arial" w:cs="Arial"/>
                <w:color w:val="000000"/>
                <w:sz w:val="20"/>
                <w:szCs w:val="20"/>
              </w:rPr>
              <w:t xml:space="preserve">b) będącym członkiem właściwej izby samorządu zawodowego – zgodnie z ustawą z dnia 7 lipca 1994 r. Prawo budowlane (tj. Dz. U. z 2023 r. poz. 682 ze zm.) oraz ustawą z dnia 15 grudnia 2000 r. o samorządach zawodowych architektów oraz inżynierów budownictwa (tj. Dz.U z 2023 poz. 551 ze zm.); </w:t>
            </w:r>
          </w:p>
          <w:p w:rsidR="00557D4D" w:rsidRPr="00557D4D" w:rsidRDefault="00557D4D" w:rsidP="00557D4D">
            <w:pPr>
              <w:autoSpaceDE w:val="0"/>
              <w:autoSpaceDN w:val="0"/>
              <w:adjustRightInd w:val="0"/>
              <w:rPr>
                <w:rFonts w:ascii="Arial" w:hAnsi="Arial" w:cs="Arial"/>
                <w:color w:val="000000"/>
                <w:sz w:val="20"/>
                <w:szCs w:val="20"/>
              </w:rPr>
            </w:pPr>
          </w:p>
          <w:p w:rsidR="00557D4D" w:rsidRPr="00557D4D" w:rsidRDefault="00557D4D" w:rsidP="00557D4D">
            <w:pPr>
              <w:autoSpaceDE w:val="0"/>
              <w:autoSpaceDN w:val="0"/>
              <w:adjustRightInd w:val="0"/>
              <w:spacing w:after="141"/>
              <w:rPr>
                <w:rFonts w:ascii="Arial" w:hAnsi="Arial" w:cs="Arial"/>
                <w:color w:val="000000"/>
                <w:sz w:val="20"/>
                <w:szCs w:val="20"/>
              </w:rPr>
            </w:pPr>
            <w:r w:rsidRPr="00557D4D">
              <w:rPr>
                <w:rFonts w:ascii="Arial" w:hAnsi="Arial" w:cs="Arial"/>
                <w:color w:val="000000"/>
                <w:sz w:val="20"/>
                <w:szCs w:val="20"/>
              </w:rPr>
              <w:t xml:space="preserve">Uprawnienia do pełnienia samodzielnych funkcji w budownictwie, o których mowa powyżej, powinny być zgodne z ustawą z dnia 7 lipca 1994 r. Prawo budowlane (t.j. Dz.U. z 2023r. p. 682 ze zm.). </w:t>
            </w:r>
          </w:p>
          <w:p w:rsidR="00557D4D" w:rsidRPr="00557D4D" w:rsidRDefault="00557D4D" w:rsidP="00557D4D">
            <w:pPr>
              <w:autoSpaceDE w:val="0"/>
              <w:autoSpaceDN w:val="0"/>
              <w:adjustRightInd w:val="0"/>
              <w:spacing w:after="141"/>
              <w:rPr>
                <w:rFonts w:ascii="Arial" w:hAnsi="Arial" w:cs="Arial"/>
                <w:color w:val="000000"/>
                <w:sz w:val="20"/>
                <w:szCs w:val="20"/>
              </w:rPr>
            </w:pPr>
            <w:r w:rsidRPr="00557D4D">
              <w:rPr>
                <w:rFonts w:ascii="Arial" w:hAnsi="Arial" w:cs="Arial"/>
                <w:color w:val="000000"/>
                <w:sz w:val="20"/>
                <w:szCs w:val="20"/>
              </w:rPr>
              <w:t xml:space="preserve">Dopuszcza się ważne uprawnienia, uzyskane na podstawie wcześniej obowiązujących przepisów, które uprawniają do kierowania budową lub właściwymi robotami objętymi przedmiotem zamówienia, wydanych przez odpowiedni organ samorządu zawodowego zgodnie z art. 12 ust. 2 Ustawy z 7 lipca 1994 r. Prawo Budowlane dających podstawę do wykonywania samodzielnych funkcji technicznych w budownictwie oraz wpisanych na listę członków właściwej izby samorządu zawodowego, potwierdzony zaświadczeniem wydanym przez tę Izbę (Okręgowa Izba Inżynierów Budownictwa) z określonym w nim terminem ważności. </w:t>
            </w:r>
          </w:p>
          <w:p w:rsidR="00557D4D" w:rsidRPr="00557D4D" w:rsidRDefault="00557D4D" w:rsidP="00557D4D">
            <w:pPr>
              <w:autoSpaceDE w:val="0"/>
              <w:autoSpaceDN w:val="0"/>
              <w:adjustRightInd w:val="0"/>
              <w:spacing w:after="141"/>
              <w:rPr>
                <w:rFonts w:ascii="Arial" w:hAnsi="Arial" w:cs="Arial"/>
                <w:color w:val="000000"/>
                <w:sz w:val="20"/>
                <w:szCs w:val="20"/>
              </w:rPr>
            </w:pPr>
            <w:r w:rsidRPr="00557D4D">
              <w:rPr>
                <w:rFonts w:ascii="Arial" w:hAnsi="Arial" w:cs="Arial"/>
                <w:color w:val="000000"/>
                <w:sz w:val="20"/>
                <w:szCs w:val="20"/>
              </w:rPr>
              <w:t xml:space="preserve">Dopuszcza się również odpowiadające im uprawnienia, wydane obywatelom państw Europejskiego Obszaru Gospodarczego oraz Konfederacji Szwajcarskiej, z zastrzeżeniem innych przepisów ustawy Prawo budowlane z dnia 7 lipca 1994 r. oraz ustawy z dnia 22 grudnia 2015r. o zasadach uznawania kwalifikacji zawodowych nabytych w państwach członkowskich Unii Europejskiej. (tj. Dz.U z 2023 poz. 334). </w:t>
            </w:r>
          </w:p>
          <w:p w:rsidR="00557D4D" w:rsidRPr="00557D4D" w:rsidRDefault="00557D4D" w:rsidP="00557D4D">
            <w:pPr>
              <w:rPr>
                <w:rFonts w:ascii="Arial" w:hAnsi="Arial" w:cs="Arial"/>
                <w:color w:val="000000"/>
                <w:sz w:val="20"/>
                <w:szCs w:val="20"/>
              </w:rPr>
            </w:pPr>
            <w:r w:rsidRPr="00557D4D">
              <w:rPr>
                <w:rFonts w:ascii="Arial" w:hAnsi="Arial" w:cs="Arial"/>
                <w:color w:val="000000"/>
                <w:sz w:val="20"/>
                <w:szCs w:val="20"/>
              </w:rPr>
              <w:t xml:space="preserve">Osoby, jeżeli posiadają kwalifikacje zawodowe inżyniera budownictwa i prowadzą zgodnie z prawem </w:t>
            </w:r>
            <w:r w:rsidRPr="00557D4D">
              <w:rPr>
                <w:rFonts w:ascii="Arial" w:hAnsi="Arial" w:cs="Arial"/>
                <w:color w:val="000000"/>
                <w:sz w:val="20"/>
                <w:szCs w:val="20"/>
              </w:rPr>
              <w:lastRenderedPageBreak/>
              <w:t xml:space="preserve">działalność w zakresie tego zawodu w innym niż Rzeczpospolita Polska państwie członkowskim UE mają prawo do tymczasowego i okazjonalnego wykonywania zawodu inżyniera budownictwa tj. do świadczenia usług transgranicznych, bez konieczności uznawania kwalifikacji zawodowych, po złożeniu pisemnego oświadczenia o zamiarze świadczenia danej usługi wraz z niezbędnymi dokumentami i uzyskaniu tymczasowego wpisu do właściwej okręgowej Izby Inżynierów Budownictwa; świadczenie usług transgranicznych podlega każdorazowo indywidualnej ocenie dokonywanej przez właściwy organ samorządu zawodowego w Rzeczpospolitej Polskiej. </w:t>
            </w:r>
          </w:p>
          <w:p w:rsidR="00557D4D" w:rsidRPr="00557D4D" w:rsidRDefault="00557D4D" w:rsidP="00557D4D">
            <w:pPr>
              <w:autoSpaceDE w:val="0"/>
              <w:autoSpaceDN w:val="0"/>
              <w:adjustRightInd w:val="0"/>
              <w:rPr>
                <w:color w:val="000000"/>
                <w:sz w:val="22"/>
                <w:szCs w:val="22"/>
              </w:rPr>
            </w:pPr>
          </w:p>
          <w:p w:rsidR="00987257" w:rsidRPr="00987257" w:rsidRDefault="00E4035D" w:rsidP="00E4035D">
            <w:pPr>
              <w:pStyle w:val="NormalnyWeb"/>
              <w:spacing w:line="360" w:lineRule="auto"/>
              <w:rPr>
                <w:rFonts w:ascii="Arial" w:hAnsi="Arial" w:cs="Arial"/>
                <w:color w:val="000000"/>
                <w:sz w:val="20"/>
                <w:szCs w:val="20"/>
              </w:rPr>
            </w:pPr>
            <w:r w:rsidRPr="00A30C4C">
              <w:rPr>
                <w:rFonts w:ascii="Arial" w:hAnsi="Arial" w:cs="Arial"/>
                <w:sz w:val="20"/>
                <w:szCs w:val="20"/>
              </w:rPr>
              <w:t xml:space="preserve">-  w tym celu Wykonawca winien złożyć oświadczenie zgodnie z </w:t>
            </w:r>
            <w:r w:rsidRPr="00A30C4C">
              <w:rPr>
                <w:rFonts w:ascii="Arial" w:hAnsi="Arial" w:cs="Arial"/>
                <w:b/>
                <w:bCs/>
                <w:sz w:val="20"/>
                <w:szCs w:val="20"/>
              </w:rPr>
              <w:t xml:space="preserve">Załącznikiem nr </w:t>
            </w:r>
            <w:r>
              <w:rPr>
                <w:rFonts w:ascii="Arial" w:hAnsi="Arial" w:cs="Arial"/>
                <w:b/>
                <w:bCs/>
                <w:sz w:val="20"/>
                <w:szCs w:val="20"/>
              </w:rPr>
              <w:t>6</w:t>
            </w:r>
            <w:r w:rsidRPr="00A30C4C">
              <w:rPr>
                <w:rFonts w:ascii="Arial" w:hAnsi="Arial" w:cs="Arial"/>
                <w:b/>
                <w:bCs/>
                <w:sz w:val="20"/>
                <w:szCs w:val="20"/>
              </w:rPr>
              <w:t xml:space="preserve"> do SWZ</w:t>
            </w:r>
          </w:p>
        </w:tc>
      </w:tr>
      <w:tr w:rsidR="00D51931" w:rsidRPr="00E25527" w:rsidTr="00C153EE">
        <w:trPr>
          <w:trHeight w:val="359"/>
        </w:trPr>
        <w:tc>
          <w:tcPr>
            <w:tcW w:w="9439" w:type="dxa"/>
          </w:tcPr>
          <w:p w:rsidR="00D51931" w:rsidRPr="00D51931" w:rsidRDefault="000D3591" w:rsidP="00B332B5">
            <w:pPr>
              <w:pStyle w:val="NormalnyWeb"/>
              <w:spacing w:line="360" w:lineRule="auto"/>
              <w:rPr>
                <w:rFonts w:ascii="Arial" w:hAnsi="Arial" w:cs="Arial"/>
                <w:color w:val="000000"/>
                <w:sz w:val="20"/>
                <w:szCs w:val="20"/>
              </w:rPr>
            </w:pPr>
            <w:r>
              <w:rPr>
                <w:rFonts w:ascii="Arial" w:hAnsi="Arial" w:cs="Arial"/>
                <w:color w:val="000000"/>
                <w:sz w:val="20"/>
                <w:szCs w:val="20"/>
              </w:rPr>
              <w:lastRenderedPageBreak/>
              <w:t>3. W celu potwierdzenia spełnienia przez wykonawcę warunków udziału w postępowaniu dotyczących sytuacji ekonomicznej lub finansowej Zamawiający żąda dokumentów potwierdzających</w:t>
            </w:r>
            <w:r w:rsidR="00D51931" w:rsidRPr="00D51931">
              <w:rPr>
                <w:rFonts w:ascii="Arial" w:hAnsi="Arial" w:cs="Arial"/>
                <w:color w:val="000000"/>
                <w:sz w:val="20"/>
                <w:szCs w:val="20"/>
              </w:rPr>
              <w:t>dokumentów potwierdzających, że wykonawca jest ubezpieczony od odpowiedzial</w:t>
            </w:r>
            <w:r>
              <w:rPr>
                <w:rFonts w:ascii="Arial" w:hAnsi="Arial" w:cs="Arial"/>
                <w:color w:val="000000"/>
                <w:sz w:val="20"/>
                <w:szCs w:val="20"/>
              </w:rPr>
              <w:t>ności cywilnej w zakresie prowa</w:t>
            </w:r>
            <w:r w:rsidR="00D51931" w:rsidRPr="00D51931">
              <w:rPr>
                <w:rFonts w:ascii="Arial" w:hAnsi="Arial" w:cs="Arial"/>
                <w:color w:val="000000"/>
                <w:sz w:val="20"/>
                <w:szCs w:val="20"/>
              </w:rPr>
              <w:t>dzonej działalności zwi</w:t>
            </w:r>
            <w:r w:rsidR="00E4035D">
              <w:rPr>
                <w:rFonts w:ascii="Arial" w:hAnsi="Arial" w:cs="Arial"/>
                <w:color w:val="000000"/>
                <w:sz w:val="20"/>
                <w:szCs w:val="20"/>
              </w:rPr>
              <w:t>ązanej z przedmiotem zamówienia</w:t>
            </w:r>
            <w:r>
              <w:rPr>
                <w:rFonts w:ascii="Arial" w:hAnsi="Arial" w:cs="Arial"/>
                <w:color w:val="000000"/>
                <w:sz w:val="20"/>
                <w:szCs w:val="20"/>
              </w:rPr>
              <w:t xml:space="preserve"> na sumę gwarancyjną nie niższą niż: </w:t>
            </w:r>
            <w:r w:rsidR="00B332B5">
              <w:rPr>
                <w:rFonts w:ascii="Arial" w:hAnsi="Arial" w:cs="Arial"/>
                <w:color w:val="000000"/>
                <w:sz w:val="20"/>
                <w:szCs w:val="20"/>
              </w:rPr>
              <w:t>5</w:t>
            </w:r>
            <w:r w:rsidR="00BF7B7F">
              <w:rPr>
                <w:rFonts w:ascii="Arial" w:hAnsi="Arial" w:cs="Arial"/>
                <w:color w:val="000000"/>
                <w:sz w:val="20"/>
                <w:szCs w:val="20"/>
              </w:rPr>
              <w:t xml:space="preserve"> </w:t>
            </w:r>
            <w:r w:rsidR="00CA4639">
              <w:rPr>
                <w:rFonts w:ascii="Arial" w:hAnsi="Arial" w:cs="Arial"/>
                <w:color w:val="000000"/>
                <w:sz w:val="20"/>
                <w:szCs w:val="20"/>
              </w:rPr>
              <w:t>0</w:t>
            </w:r>
            <w:r>
              <w:rPr>
                <w:rFonts w:ascii="Arial" w:hAnsi="Arial" w:cs="Arial"/>
                <w:color w:val="000000"/>
                <w:sz w:val="20"/>
                <w:szCs w:val="20"/>
              </w:rPr>
              <w:t xml:space="preserve">00 000,00 zł   </w:t>
            </w:r>
          </w:p>
        </w:tc>
      </w:tr>
    </w:tbl>
    <w:p w:rsidR="00F00AD4" w:rsidRDefault="00F00AD4" w:rsidP="003E124F">
      <w:pPr>
        <w:autoSpaceDE w:val="0"/>
        <w:autoSpaceDN w:val="0"/>
        <w:adjustRightInd w:val="0"/>
        <w:spacing w:after="60"/>
        <w:jc w:val="both"/>
        <w:rPr>
          <w:rFonts w:ascii="Arial" w:hAnsi="Arial" w:cs="Arial"/>
          <w:sz w:val="20"/>
          <w:szCs w:val="20"/>
        </w:rPr>
      </w:pPr>
    </w:p>
    <w:p w:rsidR="003E124F" w:rsidRPr="009B07FE" w:rsidRDefault="003E124F" w:rsidP="003E124F">
      <w:pPr>
        <w:autoSpaceDE w:val="0"/>
        <w:autoSpaceDN w:val="0"/>
        <w:adjustRightInd w:val="0"/>
        <w:spacing w:after="60"/>
        <w:jc w:val="both"/>
        <w:rPr>
          <w:rFonts w:ascii="Arial" w:hAnsi="Arial" w:cs="Arial"/>
          <w:sz w:val="20"/>
          <w:szCs w:val="20"/>
        </w:rPr>
      </w:pPr>
      <w:r w:rsidRPr="009B07FE">
        <w:rPr>
          <w:rFonts w:ascii="Arial" w:hAnsi="Arial" w:cs="Arial"/>
          <w:sz w:val="20"/>
          <w:szCs w:val="20"/>
        </w:rPr>
        <w:t xml:space="preserve">Niespełnienie jednego z wyżej wymienionych warunków określonych w tabeli powyżej skutkować będzie </w:t>
      </w:r>
      <w:r w:rsidR="008139D7">
        <w:rPr>
          <w:rFonts w:ascii="Arial" w:hAnsi="Arial" w:cs="Arial"/>
          <w:sz w:val="20"/>
          <w:szCs w:val="20"/>
        </w:rPr>
        <w:t xml:space="preserve">odrzuceniem oferty lub odpowiednio </w:t>
      </w:r>
      <w:r w:rsidRPr="009B07FE">
        <w:rPr>
          <w:rFonts w:ascii="Arial" w:hAnsi="Arial" w:cs="Arial"/>
          <w:sz w:val="20"/>
          <w:szCs w:val="20"/>
        </w:rPr>
        <w:t>wykluczeniem Wykonawcy z postępowania.</w:t>
      </w:r>
    </w:p>
    <w:p w:rsidR="000346EA" w:rsidRDefault="000346EA" w:rsidP="003E124F">
      <w:pPr>
        <w:pStyle w:val="NormalnyWeb"/>
        <w:spacing w:line="200" w:lineRule="atLeast"/>
        <w:ind w:left="0"/>
        <w:jc w:val="both"/>
        <w:rPr>
          <w:rFonts w:ascii="Arial" w:hAnsi="Arial" w:cs="Arial"/>
          <w:b/>
          <w:sz w:val="20"/>
          <w:szCs w:val="20"/>
        </w:rPr>
      </w:pPr>
    </w:p>
    <w:p w:rsidR="00054A96" w:rsidRPr="00D80699" w:rsidRDefault="00D80699" w:rsidP="00D80699">
      <w:pPr>
        <w:pStyle w:val="NormalnyWeb"/>
        <w:spacing w:line="276" w:lineRule="auto"/>
        <w:ind w:left="0"/>
        <w:jc w:val="both"/>
        <w:rPr>
          <w:rFonts w:ascii="Arial" w:hAnsi="Arial" w:cs="Arial"/>
          <w:sz w:val="20"/>
          <w:szCs w:val="20"/>
        </w:rPr>
      </w:pPr>
      <w:r w:rsidRPr="00D80699">
        <w:rPr>
          <w:rFonts w:ascii="Arial" w:hAnsi="Arial" w:cs="Arial"/>
          <w:b/>
          <w:sz w:val="20"/>
          <w:szCs w:val="20"/>
        </w:rPr>
        <w:t>Jeżeli Wykonawca ma siedzibę lub miejsce zamieszkania poza terytorium Rzeczypospolitej Polskiej,</w:t>
      </w:r>
      <w:r w:rsidRPr="00D80699">
        <w:rPr>
          <w:rFonts w:ascii="Arial" w:hAnsi="Arial" w:cs="Arial"/>
          <w:sz w:val="20"/>
          <w:szCs w:val="20"/>
        </w:rPr>
        <w:t xml:space="preserve"> zamiast dokumentu, o których mowa w pkt I ppkt 2 tabeli powyżej, składa dokument lub dokumenty wystawione w kraju, w którym wykonawca ma siedzibę lub miejsce zamieszkania, potwierdzające odpowiednio, że nie otwarto jego likwidacji ani nie ogłoszono upadłości. Dokument, o którym mowa powyżej, powinien być wystawiony nie wcześniej niż </w:t>
      </w:r>
      <w:r w:rsidR="006805E0">
        <w:rPr>
          <w:rFonts w:ascii="Arial" w:hAnsi="Arial" w:cs="Arial"/>
          <w:sz w:val="20"/>
          <w:szCs w:val="20"/>
        </w:rPr>
        <w:t>3</w:t>
      </w:r>
      <w:r w:rsidRPr="00D80699">
        <w:rPr>
          <w:rFonts w:ascii="Arial" w:hAnsi="Arial" w:cs="Arial"/>
          <w:sz w:val="20"/>
          <w:szCs w:val="20"/>
        </w:rPr>
        <w:t xml:space="preserve"> miesi</w:t>
      </w:r>
      <w:r w:rsidR="006805E0">
        <w:rPr>
          <w:rFonts w:ascii="Arial" w:hAnsi="Arial" w:cs="Arial"/>
          <w:sz w:val="20"/>
          <w:szCs w:val="20"/>
        </w:rPr>
        <w:t>ące</w:t>
      </w:r>
      <w:r w:rsidRPr="00D80699">
        <w:rPr>
          <w:rFonts w:ascii="Arial" w:hAnsi="Arial" w:cs="Arial"/>
          <w:sz w:val="20"/>
          <w:szCs w:val="20"/>
        </w:rPr>
        <w:t xml:space="preserve"> przed upływem terminu składania ofert.</w:t>
      </w:r>
    </w:p>
    <w:p w:rsidR="00D80699" w:rsidRDefault="00D80699" w:rsidP="003E124F">
      <w:pPr>
        <w:pStyle w:val="NormalnyWeb"/>
        <w:spacing w:line="200" w:lineRule="atLeast"/>
        <w:ind w:left="0"/>
        <w:jc w:val="both"/>
        <w:rPr>
          <w:rFonts w:ascii="Arial" w:hAnsi="Arial" w:cs="Arial"/>
          <w:b/>
          <w:sz w:val="20"/>
          <w:szCs w:val="20"/>
        </w:rPr>
      </w:pPr>
    </w:p>
    <w:p w:rsidR="00D80699" w:rsidRPr="00D80699" w:rsidRDefault="00D80699" w:rsidP="00D80699">
      <w:pPr>
        <w:spacing w:line="276" w:lineRule="auto"/>
        <w:rPr>
          <w:rFonts w:ascii="Arial" w:hAnsi="Arial" w:cs="Arial"/>
          <w:sz w:val="20"/>
          <w:szCs w:val="20"/>
        </w:rPr>
      </w:pPr>
      <w:r w:rsidRPr="00D80699">
        <w:rPr>
          <w:rFonts w:ascii="Arial" w:hAnsi="Arial" w:cs="Arial"/>
          <w:sz w:val="20"/>
          <w:szCs w:val="20"/>
        </w:rPr>
        <w:t>Jeżeli w kraju, w którym Wykonawca ma siedzibę lub miejsce zamieszkania, nie wydaje się dokumentów, o których mowa w pkt I ppkt 2 tabeli powyżej, zastępuje się je w całości lub części dokumentem zawierającym odpowiednio oświadczenie Wykonawcy, ze wskazaniem osoby albo osób uprawnionych do jego reprezentacji, złożone przed notariuszem lub przed organem sądowym, administracyjnym albo organem samorządu zawodowego lub gospodarczego właściwym ze względu na siedzibę lub miejsce zamieszkania Wykonawcy</w:t>
      </w:r>
    </w:p>
    <w:p w:rsidR="003E124F" w:rsidRPr="009B07FE" w:rsidRDefault="003E124F" w:rsidP="003E124F">
      <w:pPr>
        <w:pStyle w:val="NormalnyWeb"/>
        <w:spacing w:line="200" w:lineRule="atLeast"/>
        <w:ind w:left="0"/>
        <w:jc w:val="both"/>
        <w:rPr>
          <w:rFonts w:ascii="Arial" w:hAnsi="Arial" w:cs="Arial"/>
          <w:sz w:val="20"/>
          <w:szCs w:val="20"/>
        </w:rPr>
      </w:pPr>
    </w:p>
    <w:p w:rsidR="00AB4474" w:rsidRPr="00AB4474" w:rsidRDefault="00AB4474" w:rsidP="00AB4474">
      <w:pPr>
        <w:rPr>
          <w:rFonts w:ascii="Arial" w:hAnsi="Arial" w:cs="Arial"/>
          <w:sz w:val="20"/>
          <w:szCs w:val="20"/>
        </w:rPr>
      </w:pPr>
      <w:r w:rsidRPr="00AB4474">
        <w:rPr>
          <w:rFonts w:ascii="Arial" w:hAnsi="Arial" w:cs="Arial"/>
          <w:sz w:val="20"/>
          <w:szCs w:val="20"/>
        </w:rPr>
        <w:t>W przypadku wątpliwości co do treści dokumentu złożonego przez wykonawcę, zamawiający może zwrócić się do właściwych organów odpowiednio kraju, w którym wykonawca ma siedzibę lub miejsce zamieszkania lub miejsce zamieszkania ma osoba, której</w:t>
      </w:r>
      <w:r w:rsidR="008139D7">
        <w:rPr>
          <w:rFonts w:ascii="Arial" w:hAnsi="Arial" w:cs="Arial"/>
          <w:sz w:val="20"/>
          <w:szCs w:val="20"/>
        </w:rPr>
        <w:t xml:space="preserve"> dokument dotyczy, o udzielenie </w:t>
      </w:r>
      <w:r w:rsidRPr="00AB4474">
        <w:rPr>
          <w:rFonts w:ascii="Arial" w:hAnsi="Arial" w:cs="Arial"/>
          <w:sz w:val="20"/>
          <w:szCs w:val="20"/>
        </w:rPr>
        <w:t xml:space="preserve">niezbędnych informacji dotyczących tego dokumentu. </w:t>
      </w:r>
    </w:p>
    <w:p w:rsidR="00054A96" w:rsidRPr="008A6FCC" w:rsidRDefault="00054A96" w:rsidP="003E124F">
      <w:pPr>
        <w:pStyle w:val="NormalnyWeb"/>
        <w:spacing w:line="200" w:lineRule="atLeast"/>
        <w:ind w:left="0"/>
        <w:jc w:val="both"/>
        <w:rPr>
          <w:rFonts w:ascii="Arial" w:hAnsi="Arial" w:cs="Arial"/>
          <w:sz w:val="12"/>
          <w:szCs w:val="12"/>
        </w:rPr>
      </w:pPr>
    </w:p>
    <w:p w:rsidR="005C6252" w:rsidRDefault="005C6252" w:rsidP="005C6252">
      <w:pPr>
        <w:jc w:val="both"/>
        <w:rPr>
          <w:rFonts w:ascii="Arial" w:hAnsi="Arial" w:cs="Arial"/>
          <w:sz w:val="20"/>
          <w:szCs w:val="20"/>
        </w:rPr>
      </w:pPr>
      <w:r w:rsidRPr="00411FC3">
        <w:rPr>
          <w:rFonts w:ascii="Arial" w:hAnsi="Arial" w:cs="Arial"/>
          <w:sz w:val="20"/>
          <w:szCs w:val="20"/>
        </w:rPr>
        <w:t>Ocena spełnienia w/w warunków udziału w postępowaniu dokonywana będzie metodą spełnia-nie spełnia</w:t>
      </w:r>
    </w:p>
    <w:p w:rsidR="005C6252" w:rsidRDefault="005C6252" w:rsidP="005C6252">
      <w:pPr>
        <w:jc w:val="both"/>
        <w:rPr>
          <w:rFonts w:ascii="Arial" w:hAnsi="Arial" w:cs="Arial"/>
          <w:sz w:val="20"/>
          <w:szCs w:val="20"/>
        </w:rPr>
      </w:pPr>
    </w:p>
    <w:p w:rsidR="008139D7" w:rsidRPr="000C7661" w:rsidRDefault="008139D7" w:rsidP="008139D7">
      <w:pPr>
        <w:pStyle w:val="Akapitzlist"/>
        <w:spacing w:line="360" w:lineRule="auto"/>
        <w:ind w:left="0"/>
        <w:jc w:val="both"/>
        <w:rPr>
          <w:rFonts w:ascii="Arial" w:hAnsi="Arial" w:cs="Arial"/>
        </w:rPr>
      </w:pPr>
      <w:r>
        <w:rPr>
          <w:rFonts w:ascii="Arial" w:hAnsi="Arial" w:cs="Arial"/>
        </w:rPr>
        <w:t xml:space="preserve">6. </w:t>
      </w:r>
      <w:r w:rsidRPr="000C7661">
        <w:rPr>
          <w:rFonts w:ascii="Arial" w:hAnsi="Arial" w:cs="Arial"/>
        </w:rPr>
        <w:t>Zamawiający nie wzywa do złożenia podmiotowych środków dowodowych, jeżeli:</w:t>
      </w:r>
    </w:p>
    <w:p w:rsidR="008139D7" w:rsidRPr="000C7661" w:rsidRDefault="008139D7" w:rsidP="008139D7">
      <w:pPr>
        <w:pStyle w:val="Akapitzlist"/>
        <w:spacing w:line="360" w:lineRule="auto"/>
        <w:ind w:left="882" w:hanging="434"/>
        <w:jc w:val="both"/>
        <w:rPr>
          <w:rFonts w:ascii="Arial" w:hAnsi="Arial" w:cs="Arial"/>
        </w:rPr>
      </w:pPr>
      <w:r w:rsidRPr="000C7661">
        <w:rPr>
          <w:rFonts w:ascii="Arial" w:hAnsi="Arial" w:cs="Arial"/>
        </w:rPr>
        <w:t>1)</w:t>
      </w:r>
      <w:r w:rsidRPr="000C7661">
        <w:rPr>
          <w:rFonts w:ascii="Arial" w:hAnsi="Arial" w:cs="Arial"/>
        </w:rPr>
        <w:tab/>
        <w:t>może je uzyskać za pomocą bezpłatnych i ogólnodostępnych baz danych, w szczególności rejestrów publicznych w rozumieniu ustawy z dnia 17 lutego 2005 r. o informatyzacji działalności podmiotów realizujących zadania publiczne, o ile wykonawca wskazał w</w:t>
      </w:r>
      <w:r>
        <w:rPr>
          <w:rFonts w:ascii="Arial" w:hAnsi="Arial" w:cs="Arial"/>
        </w:rPr>
        <w:t xml:space="preserve"> oświadczeniu, o którym mowa w art. 125 ust. 1 p.z.p</w:t>
      </w:r>
      <w:r w:rsidRPr="000C7661">
        <w:rPr>
          <w:rFonts w:ascii="Arial" w:hAnsi="Arial" w:cs="Arial"/>
        </w:rPr>
        <w:t xml:space="preserve"> dane umożliwiające dostęp do tych środków;</w:t>
      </w:r>
    </w:p>
    <w:p w:rsidR="008139D7" w:rsidRDefault="008139D7" w:rsidP="008139D7">
      <w:pPr>
        <w:pStyle w:val="Akapitzlist"/>
        <w:spacing w:line="360" w:lineRule="auto"/>
        <w:ind w:left="882" w:hanging="434"/>
        <w:jc w:val="both"/>
        <w:rPr>
          <w:rFonts w:ascii="Arial" w:hAnsi="Arial" w:cs="Arial"/>
        </w:rPr>
      </w:pPr>
      <w:r w:rsidRPr="000C7661">
        <w:rPr>
          <w:rFonts w:ascii="Arial" w:hAnsi="Arial" w:cs="Arial"/>
        </w:rPr>
        <w:t>2)</w:t>
      </w:r>
      <w:r w:rsidRPr="000C7661">
        <w:rPr>
          <w:rFonts w:ascii="Arial" w:hAnsi="Arial" w:cs="Arial"/>
        </w:rPr>
        <w:tab/>
        <w:t>podmiotowym środkiem dowodowym jest oświadczenie, którego treść odpowiada zakresowi oświadczenia, o którym mowa w art. 125 ust. 1.</w:t>
      </w:r>
    </w:p>
    <w:p w:rsidR="008139D7" w:rsidRDefault="008139D7" w:rsidP="008139D7">
      <w:pPr>
        <w:pStyle w:val="Akapitzlist"/>
        <w:spacing w:line="360" w:lineRule="auto"/>
        <w:ind w:left="0"/>
        <w:jc w:val="both"/>
        <w:rPr>
          <w:rFonts w:ascii="Arial" w:hAnsi="Arial" w:cs="Arial"/>
        </w:rPr>
      </w:pPr>
      <w:r>
        <w:rPr>
          <w:rFonts w:ascii="Arial" w:hAnsi="Arial" w:cs="Arial"/>
        </w:rPr>
        <w:t xml:space="preserve">7. </w:t>
      </w:r>
      <w:r w:rsidRPr="000C7661">
        <w:rPr>
          <w:rFonts w:ascii="Arial" w:hAnsi="Arial" w:cs="Arial"/>
        </w:rPr>
        <w:t>Wykonawca nie jest zobowiązany do złożenia podmiotowych środków dowodowych, które zamawiający posiada, jeżeli wykonawca wskaże te środki oraz potwierdzi ich prawidłowość i aktualność.</w:t>
      </w:r>
    </w:p>
    <w:p w:rsidR="008139D7" w:rsidRPr="008139D7" w:rsidRDefault="008139D7" w:rsidP="008139D7">
      <w:pPr>
        <w:pStyle w:val="Akapitzlist"/>
        <w:spacing w:line="360" w:lineRule="auto"/>
        <w:ind w:left="0"/>
        <w:jc w:val="both"/>
        <w:rPr>
          <w:rFonts w:ascii="Arial" w:hAnsi="Arial" w:cs="Arial"/>
        </w:rPr>
      </w:pPr>
      <w:r>
        <w:rPr>
          <w:rFonts w:ascii="Arial" w:hAnsi="Arial" w:cs="Arial"/>
        </w:rPr>
        <w:lastRenderedPageBreak/>
        <w:t xml:space="preserve">8. </w:t>
      </w:r>
      <w:r w:rsidRPr="000C7661">
        <w:rPr>
          <w:rFonts w:ascii="Arial" w:hAnsi="Arial" w:cs="Arial"/>
        </w:rPr>
        <w:t xml:space="preserve">W zakresie nieuregulowanym ustawą p.z.p. lub niniejszą SWZ do oświadczeń i dokumentów składanych przez Wykonawcę w postępowaniu zastosowanie mają w szczególności przepisy rozporządzenia Ministra Rozwoju </w:t>
      </w:r>
      <w:r w:rsidRPr="0087091C">
        <w:rPr>
          <w:rFonts w:ascii="Arial" w:hAnsi="Arial" w:cs="Arial"/>
        </w:rPr>
        <w:t>Pracy i Technologii z dnia 23 grudnia 2020 r. w sprawie podmiotowych środków dowodowych oraz innych dokumentów lub oświadczeń, jakich może żądać zamawiający od wykonawcy</w:t>
      </w:r>
      <w:r w:rsidRPr="000C7661">
        <w:rPr>
          <w:rFonts w:ascii="Arial" w:hAnsi="Arial" w:cs="Arial"/>
        </w:rPr>
        <w:t xml:space="preserve">oraz rozporządzenia Prezesa Rady Ministrów z dnia </w:t>
      </w:r>
      <w:r w:rsidR="002308DB">
        <w:rPr>
          <w:rFonts w:ascii="Arial" w:hAnsi="Arial" w:cs="Arial"/>
          <w:caps/>
        </w:rPr>
        <w:t>30</w:t>
      </w:r>
      <w:r w:rsidRPr="00933EC0">
        <w:rPr>
          <w:rFonts w:ascii="Arial" w:hAnsi="Arial" w:cs="Arial"/>
        </w:rPr>
        <w:t>grudnia 2020</w:t>
      </w:r>
      <w:r w:rsidRPr="000C7661">
        <w:rPr>
          <w:rFonts w:ascii="Arial" w:hAnsi="Arial" w:cs="Arial"/>
        </w:rPr>
        <w:t xml:space="preserve"> r. w sprawie sposobu sporządzania i przekazywania informacji oraz wymagań technicznych dla dokumentów elektronicznych oraz środków komunikacji elektronicznej w postępowaniu o udzielenie zamówienia publicznego lub konkursie.</w:t>
      </w:r>
    </w:p>
    <w:p w:rsidR="005C6252" w:rsidRPr="00CE4D6A" w:rsidRDefault="005C6252" w:rsidP="005C6252">
      <w:pPr>
        <w:rPr>
          <w:rFonts w:ascii="Arial" w:hAnsi="Arial" w:cs="Arial"/>
          <w:sz w:val="20"/>
          <w:szCs w:val="20"/>
        </w:rPr>
      </w:pPr>
    </w:p>
    <w:p w:rsidR="006E7C02" w:rsidRPr="00E021B1" w:rsidRDefault="00636C0F" w:rsidP="005C4134">
      <w:pPr>
        <w:rPr>
          <w:rFonts w:ascii="Arial" w:hAnsi="Arial" w:cs="Arial"/>
          <w:bCs/>
        </w:rPr>
      </w:pPr>
      <w:r w:rsidRPr="00E021B1">
        <w:rPr>
          <w:rFonts w:ascii="Arial" w:hAnsi="Arial" w:cs="Arial"/>
          <w:b/>
          <w:bCs/>
          <w:highlight w:val="green"/>
        </w:rPr>
        <w:t>VIII</w:t>
      </w:r>
      <w:r w:rsidR="005C6252" w:rsidRPr="00E021B1">
        <w:rPr>
          <w:rFonts w:ascii="Arial" w:hAnsi="Arial" w:cs="Arial"/>
          <w:b/>
          <w:bCs/>
          <w:highlight w:val="green"/>
        </w:rPr>
        <w:t>.</w:t>
      </w:r>
      <w:r w:rsidR="005C6252" w:rsidRPr="00E021B1">
        <w:rPr>
          <w:rFonts w:ascii="Arial" w:hAnsi="Arial" w:cs="Arial"/>
          <w:b/>
          <w:highlight w:val="green"/>
        </w:rPr>
        <w:t>POLEGANIE NA ZASOBACH INNYCH PODMIOTÓW</w:t>
      </w:r>
    </w:p>
    <w:p w:rsidR="005A1AA3" w:rsidRPr="00E021B1" w:rsidRDefault="005A1AA3" w:rsidP="005C6252">
      <w:pPr>
        <w:pStyle w:val="Teksttreci40"/>
        <w:shd w:val="clear" w:color="auto" w:fill="auto"/>
        <w:spacing w:after="0" w:line="360" w:lineRule="auto"/>
        <w:ind w:right="20" w:firstLine="0"/>
        <w:rPr>
          <w:rFonts w:ascii="Arial" w:hAnsi="Arial" w:cs="Arial"/>
          <w:b/>
          <w:sz w:val="20"/>
          <w:szCs w:val="20"/>
        </w:rPr>
      </w:pPr>
      <w:r w:rsidRPr="00E021B1">
        <w:rPr>
          <w:rFonts w:ascii="Arial" w:hAnsi="Arial" w:cs="Arial"/>
          <w:b/>
          <w:sz w:val="20"/>
          <w:szCs w:val="20"/>
        </w:rPr>
        <w:t xml:space="preserve">Wykonawca może w celu potwierdzenia spełniania warunków udziału w polegać na zdolnościach technicznych lub zawodowych </w:t>
      </w:r>
      <w:r w:rsidR="009E0220" w:rsidRPr="00E021B1">
        <w:rPr>
          <w:rFonts w:ascii="Arial" w:hAnsi="Arial" w:cs="Arial"/>
          <w:b/>
          <w:sz w:val="20"/>
          <w:szCs w:val="20"/>
        </w:rPr>
        <w:t xml:space="preserve">lub sytuacji finansowej lub ekonomicznej </w:t>
      </w:r>
      <w:r w:rsidRPr="00E021B1">
        <w:rPr>
          <w:rFonts w:ascii="Arial" w:hAnsi="Arial" w:cs="Arial"/>
          <w:b/>
          <w:sz w:val="20"/>
          <w:szCs w:val="20"/>
        </w:rPr>
        <w:t>podmiotów udostępniających zasoby, niezależnie od charakteru prawnego łączących go z nimi stosunków prawnych.</w:t>
      </w:r>
    </w:p>
    <w:p w:rsidR="005A1AA3" w:rsidRPr="00E021B1"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z w:val="20"/>
          <w:szCs w:val="20"/>
        </w:rPr>
      </w:pPr>
      <w:r w:rsidRPr="00E021B1">
        <w:rPr>
          <w:rFonts w:ascii="Arial" w:hAnsi="Arial" w:cs="Arial"/>
          <w:sz w:val="20"/>
          <w:szCs w:val="20"/>
        </w:rPr>
        <w:tab/>
        <w:t xml:space="preserve">W odniesieniu do warunków dotyczących </w:t>
      </w:r>
      <w:r w:rsidR="009E0220" w:rsidRPr="00E021B1">
        <w:rPr>
          <w:rFonts w:ascii="Arial" w:hAnsi="Arial" w:cs="Arial"/>
          <w:sz w:val="20"/>
          <w:szCs w:val="20"/>
        </w:rPr>
        <w:t xml:space="preserve">wykształcenia, kwalifikacji zawodowych lub </w:t>
      </w:r>
      <w:r w:rsidRPr="00E021B1">
        <w:rPr>
          <w:rFonts w:ascii="Arial" w:hAnsi="Arial" w:cs="Arial"/>
          <w:sz w:val="20"/>
          <w:szCs w:val="20"/>
        </w:rPr>
        <w:t>doświadczenia, wykonawcy mogą polegać na zdolnościach podmiotów udostępniających zasoby, jeśli podmioty te wykonają świadczenie do realizacji którego te zdolności są wymagane.</w:t>
      </w:r>
      <w:r w:rsidR="00762DA6" w:rsidRPr="00E021B1">
        <w:rPr>
          <w:rFonts w:ascii="Arial" w:hAnsi="Arial" w:cs="Arial"/>
          <w:sz w:val="20"/>
          <w:szCs w:val="20"/>
        </w:rPr>
        <w:t xml:space="preserve"> (dotyczy usług i robót budowlanych)</w:t>
      </w:r>
    </w:p>
    <w:p w:rsidR="005A1AA3" w:rsidRPr="00E021B1"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z w:val="20"/>
          <w:szCs w:val="20"/>
        </w:rPr>
      </w:pPr>
      <w:r w:rsidRPr="00E021B1">
        <w:rPr>
          <w:rFonts w:ascii="Arial" w:hAnsi="Arial" w:cs="Arial"/>
          <w:sz w:val="20"/>
          <w:szCs w:val="20"/>
        </w:rPr>
        <w:tab/>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r w:rsidR="00762DA6" w:rsidRPr="00E021B1">
        <w:rPr>
          <w:rFonts w:ascii="Arial" w:hAnsi="Arial" w:cs="Arial"/>
          <w:sz w:val="20"/>
          <w:szCs w:val="20"/>
        </w:rPr>
        <w:t>Zobowiązanie winno zawierać informacje wymagane zgodnie z art. 118 ust. 4 Pzp</w:t>
      </w:r>
    </w:p>
    <w:p w:rsidR="005A1AA3" w:rsidRPr="00E021B1"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z w:val="20"/>
          <w:szCs w:val="20"/>
        </w:rPr>
      </w:pPr>
      <w:r w:rsidRPr="00E021B1">
        <w:rPr>
          <w:rFonts w:ascii="Arial" w:hAnsi="Arial" w:cs="Arial"/>
          <w:sz w:val="20"/>
          <w:szCs w:val="20"/>
        </w:rPr>
        <w:tab/>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w:t>
      </w:r>
    </w:p>
    <w:p w:rsidR="005A1AA3" w:rsidRPr="00E021B1"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z w:val="20"/>
          <w:szCs w:val="20"/>
        </w:rPr>
      </w:pPr>
      <w:r w:rsidRPr="00E021B1">
        <w:rPr>
          <w:rFonts w:ascii="Arial" w:hAnsi="Arial" w:cs="Arial"/>
          <w:sz w:val="20"/>
          <w:szCs w:val="20"/>
        </w:rPr>
        <w:tab/>
        <w:t>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rsidR="005A1AA3" w:rsidRPr="00E021B1" w:rsidRDefault="005A1AA3" w:rsidP="00C153EE">
      <w:pPr>
        <w:pStyle w:val="Teksttreci40"/>
        <w:numPr>
          <w:ilvl w:val="3"/>
          <w:numId w:val="20"/>
        </w:numPr>
        <w:shd w:val="clear" w:color="auto" w:fill="auto"/>
        <w:tabs>
          <w:tab w:val="clear" w:pos="1009"/>
        </w:tabs>
        <w:spacing w:before="0" w:after="0" w:line="360" w:lineRule="auto"/>
        <w:ind w:left="426" w:right="20" w:hanging="426"/>
        <w:rPr>
          <w:rFonts w:ascii="Arial" w:hAnsi="Arial" w:cs="Arial"/>
          <w:sz w:val="20"/>
          <w:szCs w:val="20"/>
        </w:rPr>
      </w:pPr>
      <w:r w:rsidRPr="00E021B1">
        <w:rPr>
          <w:rFonts w:ascii="Arial" w:hAnsi="Arial" w:cs="Arial"/>
          <w:b/>
          <w:sz w:val="20"/>
          <w:szCs w:val="20"/>
        </w:rPr>
        <w:tab/>
        <w:t xml:space="preserve">UWAGA: </w:t>
      </w:r>
      <w:r w:rsidRPr="00E021B1">
        <w:rPr>
          <w:rFonts w:ascii="Arial" w:hAnsi="Arial" w:cs="Arial"/>
          <w:sz w:val="20"/>
          <w:szCs w:val="20"/>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rsidR="005A1AA3" w:rsidRPr="00E021B1" w:rsidRDefault="005A1AA3" w:rsidP="00C153EE">
      <w:pPr>
        <w:pStyle w:val="Teksttreci0"/>
        <w:numPr>
          <w:ilvl w:val="3"/>
          <w:numId w:val="20"/>
        </w:numPr>
        <w:tabs>
          <w:tab w:val="clear" w:pos="1009"/>
        </w:tabs>
        <w:spacing w:line="360" w:lineRule="auto"/>
        <w:ind w:left="426" w:hanging="426"/>
        <w:jc w:val="both"/>
        <w:rPr>
          <w:rFonts w:ascii="Arial" w:hAnsi="Arial" w:cs="Arial"/>
          <w:sz w:val="20"/>
          <w:szCs w:val="20"/>
        </w:rPr>
      </w:pPr>
      <w:r w:rsidRPr="00E021B1">
        <w:rPr>
          <w:rFonts w:ascii="Arial" w:hAnsi="Arial" w:cs="Arial"/>
          <w:sz w:val="20"/>
          <w:szCs w:val="20"/>
        </w:rPr>
        <w:tab/>
        <w:t xml:space="preserve">Wykonawca, w przypadku polegania na zdolnościach lub sytuacji podmiotów udostępniających zasoby, przedstawia, wraz z oświadczeniem, o którym mowa w Rozdziale </w:t>
      </w:r>
      <w:r w:rsidR="00636C0F" w:rsidRPr="00E021B1">
        <w:rPr>
          <w:rFonts w:ascii="Arial" w:hAnsi="Arial" w:cs="Arial"/>
          <w:sz w:val="20"/>
          <w:szCs w:val="20"/>
        </w:rPr>
        <w:t>VI</w:t>
      </w:r>
      <w:r w:rsidR="006B59B5" w:rsidRPr="00E021B1">
        <w:rPr>
          <w:rFonts w:ascii="Arial" w:hAnsi="Arial" w:cs="Arial"/>
          <w:sz w:val="20"/>
          <w:szCs w:val="20"/>
        </w:rPr>
        <w:t>I</w:t>
      </w:r>
      <w:r w:rsidRPr="00E021B1">
        <w:rPr>
          <w:rFonts w:ascii="Arial" w:hAnsi="Arial" w:cs="Arial"/>
          <w:sz w:val="20"/>
          <w:szCs w:val="20"/>
        </w:rPr>
        <w:t xml:space="preserve"> ust. </w:t>
      </w:r>
      <w:r w:rsidR="00276302" w:rsidRPr="00E021B1">
        <w:rPr>
          <w:rFonts w:ascii="Arial" w:hAnsi="Arial" w:cs="Arial"/>
          <w:sz w:val="20"/>
          <w:szCs w:val="20"/>
        </w:rPr>
        <w:t>4</w:t>
      </w:r>
      <w:r w:rsidRPr="00E021B1">
        <w:rPr>
          <w:rFonts w:ascii="Arial" w:hAnsi="Arial" w:cs="Arial"/>
          <w:sz w:val="20"/>
          <w:szCs w:val="20"/>
        </w:rPr>
        <w:t xml:space="preserve"> SWZ, także oświadczenie podmiotu udostępniającego zasoby, potwierdzające brak podstaw wykluczenia tego podmiotu oraz odpowiednio spełnianie warunków udziału w </w:t>
      </w:r>
      <w:r w:rsidRPr="00E021B1">
        <w:rPr>
          <w:rFonts w:ascii="Arial" w:hAnsi="Arial" w:cs="Arial"/>
          <w:sz w:val="20"/>
          <w:szCs w:val="20"/>
        </w:rPr>
        <w:lastRenderedPageBreak/>
        <w:t xml:space="preserve">postępowaniu, w zakresie, w jakim wykonawca powołuje się na jego zasoby, zgodnie z katalogiem dokumentów określonych w </w:t>
      </w:r>
      <w:r w:rsidR="00276302" w:rsidRPr="00E021B1">
        <w:rPr>
          <w:rFonts w:ascii="Arial" w:hAnsi="Arial" w:cs="Arial"/>
          <w:sz w:val="20"/>
          <w:szCs w:val="20"/>
        </w:rPr>
        <w:t xml:space="preserve">tabeli w ust 5 </w:t>
      </w:r>
      <w:r w:rsidRPr="00E021B1">
        <w:rPr>
          <w:rFonts w:ascii="Arial" w:hAnsi="Arial" w:cs="Arial"/>
          <w:sz w:val="20"/>
          <w:szCs w:val="20"/>
        </w:rPr>
        <w:t xml:space="preserve">Rozdziale </w:t>
      </w:r>
      <w:r w:rsidR="00636C0F" w:rsidRPr="00E021B1">
        <w:rPr>
          <w:rFonts w:ascii="Arial" w:hAnsi="Arial" w:cs="Arial"/>
          <w:sz w:val="20"/>
          <w:szCs w:val="20"/>
        </w:rPr>
        <w:t>VI</w:t>
      </w:r>
      <w:r w:rsidR="006B59B5" w:rsidRPr="00E021B1">
        <w:rPr>
          <w:rFonts w:ascii="Arial" w:hAnsi="Arial" w:cs="Arial"/>
          <w:sz w:val="20"/>
          <w:szCs w:val="20"/>
        </w:rPr>
        <w:t>I</w:t>
      </w:r>
      <w:r w:rsidRPr="00E021B1">
        <w:rPr>
          <w:rFonts w:ascii="Arial" w:hAnsi="Arial" w:cs="Arial"/>
          <w:sz w:val="20"/>
          <w:szCs w:val="20"/>
        </w:rPr>
        <w:t xml:space="preserve"> SWZ.</w:t>
      </w:r>
    </w:p>
    <w:p w:rsidR="009B5FF0" w:rsidRDefault="009B5FF0" w:rsidP="005A1AA3">
      <w:pPr>
        <w:rPr>
          <w:b/>
          <w:bCs/>
          <w:sz w:val="20"/>
          <w:szCs w:val="20"/>
        </w:rPr>
      </w:pPr>
    </w:p>
    <w:p w:rsidR="009B5FF0" w:rsidRDefault="009B5FF0" w:rsidP="009B5FF0">
      <w:pPr>
        <w:pStyle w:val="NormalnyWeb"/>
        <w:spacing w:line="200" w:lineRule="atLeast"/>
        <w:ind w:left="0"/>
        <w:jc w:val="both"/>
        <w:rPr>
          <w:rFonts w:ascii="Arial" w:hAnsi="Arial" w:cs="Arial"/>
          <w:b/>
          <w:sz w:val="20"/>
          <w:szCs w:val="20"/>
        </w:rPr>
      </w:pPr>
    </w:p>
    <w:p w:rsidR="00CD4989" w:rsidRPr="005C6252" w:rsidRDefault="00636C0F" w:rsidP="004E75FE">
      <w:pPr>
        <w:pStyle w:val="NormalnyWeb"/>
        <w:spacing w:line="200" w:lineRule="atLeast"/>
        <w:ind w:left="0"/>
        <w:jc w:val="both"/>
        <w:rPr>
          <w:rFonts w:ascii="Arial" w:hAnsi="Arial" w:cs="Arial"/>
        </w:rPr>
      </w:pPr>
      <w:r>
        <w:rPr>
          <w:rFonts w:ascii="Arial" w:hAnsi="Arial" w:cs="Arial"/>
          <w:b/>
          <w:highlight w:val="green"/>
        </w:rPr>
        <w:t>I</w:t>
      </w:r>
      <w:r w:rsidR="005C6252" w:rsidRPr="005C6252">
        <w:rPr>
          <w:rFonts w:ascii="Arial" w:hAnsi="Arial" w:cs="Arial"/>
          <w:b/>
          <w:highlight w:val="green"/>
        </w:rPr>
        <w:t xml:space="preserve">X. </w:t>
      </w:r>
      <w:r w:rsidR="003E124F" w:rsidRPr="005C6252">
        <w:rPr>
          <w:rFonts w:ascii="Arial" w:hAnsi="Arial" w:cs="Arial"/>
          <w:b/>
          <w:highlight w:val="green"/>
        </w:rPr>
        <w:t>W</w:t>
      </w:r>
      <w:r w:rsidR="005C6252" w:rsidRPr="005C6252">
        <w:rPr>
          <w:rFonts w:ascii="Arial" w:hAnsi="Arial" w:cs="Arial"/>
          <w:b/>
          <w:highlight w:val="green"/>
        </w:rPr>
        <w:t>YKONAWCY MOGĄ</w:t>
      </w:r>
      <w:r w:rsidR="0019716B">
        <w:rPr>
          <w:rFonts w:ascii="Arial" w:hAnsi="Arial" w:cs="Arial"/>
          <w:b/>
          <w:highlight w:val="green"/>
        </w:rPr>
        <w:t>WSPÓL</w:t>
      </w:r>
      <w:r w:rsidR="005C6252" w:rsidRPr="005C6252">
        <w:rPr>
          <w:rFonts w:ascii="Arial" w:hAnsi="Arial" w:cs="Arial"/>
          <w:b/>
          <w:highlight w:val="green"/>
        </w:rPr>
        <w:t>NIE UBIEGAĆ SIĘO UDZIELENIE ZAMÓWIENIA</w:t>
      </w:r>
      <w:r w:rsidR="005A1AA3" w:rsidRPr="005C6252">
        <w:rPr>
          <w:rFonts w:ascii="Arial" w:hAnsi="Arial" w:cs="Arial"/>
          <w:b/>
          <w:highlight w:val="green"/>
        </w:rPr>
        <w:t>(SPÓŁKI CYWILNE/ KONSORCJA)</w:t>
      </w:r>
      <w:r w:rsidR="003E124F" w:rsidRPr="005C6252">
        <w:rPr>
          <w:rFonts w:ascii="Arial" w:hAnsi="Arial" w:cs="Arial"/>
          <w:b/>
          <w:highlight w:val="green"/>
        </w:rPr>
        <w:t>.</w:t>
      </w:r>
    </w:p>
    <w:p w:rsidR="004E75FE" w:rsidRPr="00F34ED9" w:rsidRDefault="004E75FE" w:rsidP="00C153EE">
      <w:pPr>
        <w:pStyle w:val="Akapitzlist"/>
        <w:numPr>
          <w:ilvl w:val="0"/>
          <w:numId w:val="19"/>
        </w:numPr>
        <w:spacing w:before="240" w:line="360" w:lineRule="auto"/>
        <w:contextualSpacing/>
        <w:jc w:val="both"/>
        <w:rPr>
          <w:rFonts w:ascii="Arial" w:hAnsi="Arial" w:cs="Arial"/>
        </w:rPr>
      </w:pPr>
      <w:r w:rsidRPr="000C7661">
        <w:rPr>
          <w:rFonts w:ascii="Arial" w:hAnsi="Arial" w:cs="Arial"/>
        </w:rPr>
        <w:t xml:space="preserve">W takim przypadku Wykonawcy ustanawiają </w:t>
      </w:r>
      <w:r w:rsidRPr="00F34ED9">
        <w:rPr>
          <w:rFonts w:ascii="Arial" w:hAnsi="Arial" w:cs="Arial"/>
        </w:rPr>
        <w:t xml:space="preserve">pełnomocnika do reprezentowania ich w postępowaniu albo do reprezentowania i zawarcia umowy w sprawie zamówienia publicznego. Pełnomocnictwowinno być załączone do oferty. </w:t>
      </w:r>
    </w:p>
    <w:p w:rsidR="004E75FE" w:rsidRPr="000C7661" w:rsidRDefault="004E75FE" w:rsidP="00C153EE">
      <w:pPr>
        <w:pStyle w:val="Akapitzlist"/>
        <w:numPr>
          <w:ilvl w:val="0"/>
          <w:numId w:val="18"/>
        </w:numPr>
        <w:spacing w:line="360" w:lineRule="auto"/>
        <w:contextualSpacing/>
        <w:jc w:val="both"/>
        <w:rPr>
          <w:rFonts w:ascii="Arial" w:hAnsi="Arial" w:cs="Arial"/>
        </w:rPr>
      </w:pPr>
      <w:r w:rsidRPr="00F34ED9">
        <w:rPr>
          <w:rFonts w:ascii="Arial" w:hAnsi="Arial" w:cs="Arial"/>
        </w:rPr>
        <w:t xml:space="preserve">W przypadku Wykonawców wspólnie ubiegających się o udzielenie zamówienia, oświadczenia, o których </w:t>
      </w:r>
      <w:r w:rsidRPr="00762DA6">
        <w:rPr>
          <w:rFonts w:ascii="Arial" w:hAnsi="Arial" w:cs="Arial"/>
        </w:rPr>
        <w:t xml:space="preserve">mowa w Rozdziale </w:t>
      </w:r>
      <w:r w:rsidR="00636C0F" w:rsidRPr="00762DA6">
        <w:rPr>
          <w:rFonts w:ascii="Arial" w:hAnsi="Arial" w:cs="Arial"/>
        </w:rPr>
        <w:t>VI</w:t>
      </w:r>
      <w:r w:rsidR="006B59B5" w:rsidRPr="00762DA6">
        <w:rPr>
          <w:rFonts w:ascii="Arial" w:hAnsi="Arial" w:cs="Arial"/>
        </w:rPr>
        <w:t>I</w:t>
      </w:r>
      <w:r w:rsidRPr="00762DA6">
        <w:rPr>
          <w:rFonts w:ascii="Arial" w:hAnsi="Arial" w:cs="Arial"/>
        </w:rPr>
        <w:t xml:space="preserve"> ust. </w:t>
      </w:r>
      <w:r w:rsidR="00276302" w:rsidRPr="00762DA6">
        <w:rPr>
          <w:rFonts w:ascii="Arial" w:hAnsi="Arial" w:cs="Arial"/>
        </w:rPr>
        <w:t>4</w:t>
      </w:r>
      <w:r w:rsidRPr="00762DA6">
        <w:rPr>
          <w:rFonts w:ascii="Arial" w:hAnsi="Arial" w:cs="Arial"/>
        </w:rPr>
        <w:t xml:space="preserve"> SWZ, składa</w:t>
      </w:r>
      <w:r w:rsidRPr="00F34ED9">
        <w:rPr>
          <w:rFonts w:ascii="Arial" w:hAnsi="Arial" w:cs="Arial"/>
        </w:rPr>
        <w:t xml:space="preserve"> każdy z wykonawców. Oświadczenia te potwierdzają brak podstaw wykluczenia oraz spełnianie warunków udziału w zakresie, w jakim każdy z wykonawców wykazuje spełnianie warunków</w:t>
      </w:r>
      <w:r w:rsidRPr="000C7661">
        <w:rPr>
          <w:rFonts w:ascii="Arial" w:hAnsi="Arial" w:cs="Arial"/>
        </w:rPr>
        <w:t xml:space="preserve"> udziału w postępowaniu.</w:t>
      </w:r>
    </w:p>
    <w:p w:rsidR="004E75FE" w:rsidRPr="000C7661" w:rsidRDefault="004E75FE" w:rsidP="00C153EE">
      <w:pPr>
        <w:pStyle w:val="Akapitzlist"/>
        <w:numPr>
          <w:ilvl w:val="0"/>
          <w:numId w:val="17"/>
        </w:numPr>
        <w:spacing w:line="360" w:lineRule="auto"/>
        <w:contextualSpacing/>
        <w:jc w:val="both"/>
        <w:rPr>
          <w:rFonts w:ascii="Arial" w:hAnsi="Arial" w:cs="Arial"/>
        </w:rPr>
      </w:pPr>
      <w:r w:rsidRPr="000C7661">
        <w:rPr>
          <w:rFonts w:ascii="Arial" w:hAnsi="Arial" w:cs="Arial"/>
        </w:rPr>
        <w:t>Wykonawcy wspólnie ubiegający się o udzielenie zamówienia dołączają do oferty oświadczenie, z którego wynika, które roboty budowlane/dostawy/usługi wykonają poszczególni wykonawcy.</w:t>
      </w:r>
    </w:p>
    <w:p w:rsidR="004E75FE" w:rsidRPr="000C7661" w:rsidRDefault="004E75FE" w:rsidP="00C153EE">
      <w:pPr>
        <w:pStyle w:val="Akapitzlist"/>
        <w:numPr>
          <w:ilvl w:val="0"/>
          <w:numId w:val="16"/>
        </w:numPr>
        <w:spacing w:line="360" w:lineRule="auto"/>
        <w:contextualSpacing/>
        <w:jc w:val="both"/>
        <w:rPr>
          <w:rFonts w:ascii="Arial" w:hAnsi="Arial" w:cs="Arial"/>
        </w:rPr>
      </w:pPr>
      <w:r w:rsidRPr="000C7661">
        <w:rPr>
          <w:rFonts w:ascii="Arial" w:hAnsi="Arial" w:cs="Arial"/>
        </w:rPr>
        <w:t>Oświadczenia i dokumenty potwierdzające brak podstaw do wykluczenia z postępowania składa każdy z Wykonawców wspólnie ubiegających się o zamówienie.</w:t>
      </w:r>
    </w:p>
    <w:p w:rsidR="004E75FE" w:rsidRDefault="004E75FE" w:rsidP="004E75FE">
      <w:pPr>
        <w:pStyle w:val="NormalnyWeb"/>
        <w:spacing w:line="200" w:lineRule="atLeast"/>
        <w:ind w:left="0"/>
        <w:jc w:val="both"/>
        <w:rPr>
          <w:rFonts w:ascii="Arial" w:hAnsi="Arial" w:cs="Arial"/>
          <w:sz w:val="20"/>
          <w:szCs w:val="20"/>
          <w:highlight w:val="yellow"/>
        </w:rPr>
      </w:pPr>
    </w:p>
    <w:p w:rsidR="003E124F" w:rsidRPr="00E72CBF" w:rsidRDefault="003E124F" w:rsidP="003E124F">
      <w:pPr>
        <w:pStyle w:val="NormalnyWeb"/>
        <w:ind w:left="0"/>
      </w:pPr>
    </w:p>
    <w:p w:rsidR="003E124F" w:rsidRPr="00BB04AE" w:rsidRDefault="003E124F" w:rsidP="00BB04AE">
      <w:pPr>
        <w:spacing w:after="120"/>
        <w:rPr>
          <w:rFonts w:ascii="Arial" w:hAnsi="Arial" w:cs="Arial"/>
          <w:b/>
        </w:rPr>
      </w:pPr>
      <w:r w:rsidRPr="00BB04AE">
        <w:rPr>
          <w:rFonts w:ascii="Arial" w:hAnsi="Arial" w:cs="Arial"/>
          <w:b/>
          <w:highlight w:val="green"/>
        </w:rPr>
        <w:t>X. SPOSÓB POROZUMIEWANIA SIĘ ZAMAWIAJĄCEGO Z WYKONAWCAMI</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1. W postępowaniu o udzielenie zamówienia publicznego komunikacja między Zamawiającym a wykonawcami odbywa się przy użyciu Platformy e-Zamówienia, która jest dostępna pod adresem https://ezamowienia.gov.pl. </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2. Korzystanie z Platformy e-Zamówienia jest bezpłatne.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4. Adres strony internetowej prowadzonego postępowania (link prowadzący bezpośrednio do widoku postępowania na Platformie e-Zamówienia): </w:t>
      </w:r>
    </w:p>
    <w:p w:rsidR="007A3AF2" w:rsidRDefault="004064A7" w:rsidP="007A3AF2">
      <w:pPr>
        <w:autoSpaceDE w:val="0"/>
        <w:autoSpaceDN w:val="0"/>
        <w:adjustRightInd w:val="0"/>
        <w:rPr>
          <w:rStyle w:val="Hipercze"/>
          <w:rFonts w:ascii="Arial" w:hAnsi="Arial" w:cs="Arial"/>
          <w:sz w:val="20"/>
          <w:szCs w:val="20"/>
        </w:rPr>
      </w:pPr>
      <w:r w:rsidRPr="004064A7">
        <w:rPr>
          <w:rStyle w:val="Hipercze"/>
          <w:rFonts w:ascii="Arial" w:hAnsi="Arial" w:cs="Arial"/>
          <w:sz w:val="20"/>
          <w:szCs w:val="20"/>
        </w:rPr>
        <w:t>https://ezamowienia.gov.pl/mp-client/tenders/ocds-148610-1cad83a2-ef47-482c-9689-2f7c7d4a7220</w:t>
      </w:r>
    </w:p>
    <w:p w:rsidR="00A976E5" w:rsidRDefault="00A976E5" w:rsidP="007A3AF2">
      <w:pPr>
        <w:autoSpaceDE w:val="0"/>
        <w:autoSpaceDN w:val="0"/>
        <w:adjustRightInd w:val="0"/>
      </w:pP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Postępowanie można wyszukać również ze strony głównej Platformy e-Zamówienia (przycisk „Przeglądaj postępowania/konkursy”).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5. Identyfikator (ID) postępowania na Platformie e-Zamówienia: </w:t>
      </w:r>
    </w:p>
    <w:tbl>
      <w:tblPr>
        <w:tblW w:w="0" w:type="auto"/>
        <w:tblCellSpacing w:w="15" w:type="dxa"/>
        <w:tblCellMar>
          <w:top w:w="15" w:type="dxa"/>
          <w:left w:w="15" w:type="dxa"/>
          <w:bottom w:w="15" w:type="dxa"/>
          <w:right w:w="15" w:type="dxa"/>
        </w:tblCellMar>
        <w:tblLook w:val="04A0"/>
      </w:tblPr>
      <w:tblGrid>
        <w:gridCol w:w="81"/>
        <w:gridCol w:w="81"/>
      </w:tblGrid>
      <w:tr w:rsidR="00041CE9" w:rsidTr="00041CE9">
        <w:trPr>
          <w:tblCellSpacing w:w="15" w:type="dxa"/>
        </w:trPr>
        <w:tc>
          <w:tcPr>
            <w:tcW w:w="0" w:type="auto"/>
            <w:vAlign w:val="center"/>
            <w:hideMark/>
          </w:tcPr>
          <w:p w:rsidR="00041CE9" w:rsidRDefault="00041CE9">
            <w:pPr>
              <w:rPr>
                <w:sz w:val="20"/>
                <w:szCs w:val="20"/>
              </w:rPr>
            </w:pPr>
          </w:p>
        </w:tc>
        <w:tc>
          <w:tcPr>
            <w:tcW w:w="0" w:type="auto"/>
            <w:vAlign w:val="center"/>
            <w:hideMark/>
          </w:tcPr>
          <w:p w:rsidR="00041CE9" w:rsidRDefault="00041CE9"/>
        </w:tc>
      </w:tr>
    </w:tbl>
    <w:p w:rsidR="003F2624" w:rsidRDefault="004064A7" w:rsidP="007A3AF2">
      <w:pPr>
        <w:autoSpaceDE w:val="0"/>
        <w:autoSpaceDN w:val="0"/>
        <w:adjustRightInd w:val="0"/>
      </w:pPr>
      <w:r>
        <w:t>ocds-148610-1cad83a2-ef47-482c-9689-2f7c7d4a7220</w:t>
      </w:r>
    </w:p>
    <w:p w:rsidR="00ED0AA6" w:rsidRPr="00C64E15" w:rsidRDefault="00ED0AA6" w:rsidP="007A3AF2">
      <w:pPr>
        <w:autoSpaceDE w:val="0"/>
        <w:autoSpaceDN w:val="0"/>
        <w:adjustRightInd w:val="0"/>
        <w:rPr>
          <w:rFonts w:ascii="Arial" w:hAnsi="Arial" w:cs="Arial"/>
          <w:color w:val="000000"/>
          <w:sz w:val="20"/>
          <w:szCs w:val="20"/>
        </w:rPr>
      </w:pP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6. Wykonawca zamierzający wziąć udział w postępowaniu o udzielenie zamówienia publicznego musi posiadać konto podmiotu „Wykonawca” na Platformie e-Zamówienia. Szczegółowe informacje na temat zakładania kont podmiotów oraz zasady i warunki korzystania z Platformy e-Zamówienia określa </w:t>
      </w:r>
      <w:r w:rsidRPr="00C64E15">
        <w:rPr>
          <w:rFonts w:ascii="Arial" w:hAnsi="Arial" w:cs="Arial"/>
          <w:i/>
          <w:iCs/>
          <w:color w:val="000000"/>
          <w:sz w:val="20"/>
          <w:szCs w:val="20"/>
        </w:rPr>
        <w:t xml:space="preserve">Regulamin Platformy e-Zamówienia, </w:t>
      </w:r>
      <w:r w:rsidRPr="00C64E15">
        <w:rPr>
          <w:rFonts w:ascii="Arial" w:hAnsi="Arial" w:cs="Arial"/>
          <w:color w:val="000000"/>
          <w:sz w:val="20"/>
          <w:szCs w:val="20"/>
        </w:rPr>
        <w:t xml:space="preserve">dostępny na stronie internetowej https://ezamowienia.gov.pl oraz informacje zamieszczone w zakładce „Centrum Pomocy”. </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7. Przeglądanie i pobieranie publicznej treści dokumentacji postępowania nie wymaga posiadania konta na Platformie e-Zamówienia ani logowania. </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8. Sposób sporządzenia dokumentów elektronicznych lub dokumentów elektronicznych będących kopią elektroniczną treści zapisanej w postaci papierowej (cyfrowe odwzorowania) musi być zgodny z wymaganiami określonymi w rozporządzeniu Prezesa Rady Ministrów w sprawie wymagań dla dokumentów elektronicznych. </w:t>
      </w:r>
    </w:p>
    <w:p w:rsidR="007A3AF2" w:rsidRPr="00C64E15" w:rsidRDefault="007A3AF2" w:rsidP="007A3AF2">
      <w:pPr>
        <w:pStyle w:val="Default"/>
        <w:rPr>
          <w:sz w:val="20"/>
          <w:szCs w:val="20"/>
        </w:rPr>
      </w:pPr>
      <w:r w:rsidRPr="00C64E15">
        <w:rPr>
          <w:sz w:val="20"/>
          <w:szCs w:val="20"/>
        </w:rPr>
        <w:t xml:space="preserve">9. Dokumenty elektroniczne1, o których mowa w § 2 ust. 1 rozporządzenia Prezesa Rady Ministrów z dnia 30 grudnia 2020 r. w sprawie sposobu sporządzania i przekazywania informacji oraz wymagań technicznych dla dokumentów elektronicznych oraz środków komunikacji elektronicznej w </w:t>
      </w:r>
      <w:r w:rsidRPr="00C64E15">
        <w:rPr>
          <w:sz w:val="20"/>
          <w:szCs w:val="20"/>
        </w:rPr>
        <w:lastRenderedPageBreak/>
        <w:t xml:space="preserve">postępowaniu o udzielenie zamówienia publicznego lub w konkursie (Dz. U. poz. 2452), w formatach danych określonych w przepisach rozporządzenia Rady Ministrów z dnia 12 kwietnia 2012 r. w sprawie Krajowych Ram Interoperacyjności, minimalnych wymagań dla rejestrów publicznych i wymiany informacji w postaci elektronicznej oraz minimalnych wymagań dla systemów teleinformatycznych (Dz. U. z 2017 r. poz. 2247), z uwzględnieniem rodzaju przekazywanych danych i przekazuje się jako załączniki. </w:t>
      </w:r>
    </w:p>
    <w:p w:rsidR="007A3AF2" w:rsidRPr="00C64E15" w:rsidRDefault="007A3AF2" w:rsidP="007A3AF2">
      <w:pPr>
        <w:autoSpaceDE w:val="0"/>
        <w:autoSpaceDN w:val="0"/>
        <w:adjustRightInd w:val="0"/>
        <w:spacing w:after="46"/>
        <w:rPr>
          <w:rFonts w:ascii="Arial" w:hAnsi="Arial" w:cs="Arial"/>
          <w:color w:val="000000"/>
          <w:sz w:val="20"/>
          <w:szCs w:val="20"/>
        </w:rPr>
      </w:pPr>
      <w:r w:rsidRPr="00C64E15">
        <w:rPr>
          <w:rFonts w:ascii="Arial" w:hAnsi="Arial" w:cs="Arial"/>
          <w:color w:val="000000"/>
          <w:sz w:val="20"/>
          <w:szCs w:val="20"/>
        </w:rPr>
        <w:t xml:space="preserve">W przypadku formatów, o których mowa w art. 66 ust. 1 ustawy Pzp, ww. regulacje nie będą miały bezpośredniego zastosowania. </w:t>
      </w:r>
    </w:p>
    <w:p w:rsidR="007A3AF2" w:rsidRPr="00C64E15" w:rsidRDefault="007A3AF2" w:rsidP="007A3AF2">
      <w:pPr>
        <w:autoSpaceDE w:val="0"/>
        <w:autoSpaceDN w:val="0"/>
        <w:adjustRightInd w:val="0"/>
        <w:spacing w:after="46"/>
        <w:rPr>
          <w:rFonts w:ascii="Arial" w:hAnsi="Arial" w:cs="Arial"/>
          <w:color w:val="000000"/>
          <w:sz w:val="20"/>
          <w:szCs w:val="20"/>
        </w:rPr>
      </w:pPr>
      <w:r w:rsidRPr="00C64E15">
        <w:rPr>
          <w:rFonts w:ascii="Arial" w:hAnsi="Arial" w:cs="Arial"/>
          <w:color w:val="000000"/>
          <w:sz w:val="20"/>
          <w:szCs w:val="20"/>
        </w:rPr>
        <w:t xml:space="preserve">10. Informacje, oświadczenia lub dokumenty, inne niż wymienione w § 2 ust. 1 rozporządzenia Prezesa Rady Ministrów w sprawie wymagań dla dokumentów elektronicznych, przekazywane w postępowaniu sporządza się w postaci elektronicznej: </w:t>
      </w:r>
    </w:p>
    <w:p w:rsidR="007A3AF2" w:rsidRPr="00C64E15" w:rsidRDefault="007A3AF2" w:rsidP="007A3AF2">
      <w:pPr>
        <w:autoSpaceDE w:val="0"/>
        <w:autoSpaceDN w:val="0"/>
        <w:adjustRightInd w:val="0"/>
        <w:spacing w:after="46"/>
        <w:rPr>
          <w:rFonts w:ascii="Arial" w:hAnsi="Arial" w:cs="Arial"/>
          <w:color w:val="000000"/>
          <w:sz w:val="20"/>
          <w:szCs w:val="20"/>
        </w:rPr>
      </w:pPr>
      <w:r w:rsidRPr="00C64E15">
        <w:rPr>
          <w:rFonts w:ascii="Arial" w:hAnsi="Arial" w:cs="Arial"/>
          <w:color w:val="000000"/>
          <w:sz w:val="20"/>
          <w:szCs w:val="20"/>
        </w:rPr>
        <w:t xml:space="preserve">a. w formatach danych określonych w przepisach rozporządzenia Rady Ministrów w sprawie Krajowych Ram Interoperacyjności (i przekazuje się jako załącznik), lub </w:t>
      </w:r>
    </w:p>
    <w:p w:rsidR="007A3AF2" w:rsidRPr="00C64E15" w:rsidRDefault="007A3AF2" w:rsidP="007A3AF2">
      <w:pPr>
        <w:autoSpaceDE w:val="0"/>
        <w:autoSpaceDN w:val="0"/>
        <w:adjustRightInd w:val="0"/>
        <w:spacing w:after="46"/>
        <w:rPr>
          <w:rFonts w:ascii="Arial" w:hAnsi="Arial" w:cs="Arial"/>
          <w:color w:val="000000"/>
          <w:sz w:val="20"/>
          <w:szCs w:val="20"/>
        </w:rPr>
      </w:pPr>
      <w:r w:rsidRPr="00C64E15">
        <w:rPr>
          <w:rFonts w:ascii="Arial" w:hAnsi="Arial" w:cs="Arial"/>
          <w:color w:val="000000"/>
          <w:sz w:val="20"/>
          <w:szCs w:val="20"/>
        </w:rPr>
        <w:t xml:space="preserve">b. jako tekst wpisany bezpośrednio do wiadomości przekazywanej przy użyciu środków komunikacji elektronicznej (np. w treści wiadomości e-mail lub w treści „Formularza do komunikacji”). </w:t>
      </w:r>
    </w:p>
    <w:p w:rsidR="007A3AF2" w:rsidRPr="00C64E15" w:rsidRDefault="007A3AF2" w:rsidP="007A3AF2">
      <w:pPr>
        <w:autoSpaceDE w:val="0"/>
        <w:autoSpaceDN w:val="0"/>
        <w:adjustRightInd w:val="0"/>
        <w:spacing w:after="46"/>
        <w:rPr>
          <w:rFonts w:ascii="Arial" w:hAnsi="Arial" w:cs="Arial"/>
          <w:color w:val="000000"/>
          <w:sz w:val="20"/>
          <w:szCs w:val="20"/>
        </w:rPr>
      </w:pPr>
      <w:r w:rsidRPr="00C64E15">
        <w:rPr>
          <w:rFonts w:ascii="Arial" w:hAnsi="Arial" w:cs="Arial"/>
          <w:color w:val="000000"/>
          <w:sz w:val="20"/>
          <w:szCs w:val="20"/>
        </w:rPr>
        <w:t xml:space="preserve">11. Jeżeli dokumenty elektroniczne, przekazywane przy użyciu środków komunikacji elektronicznej, zawierają informacje stanowiące tajemnicę przedsiębiorstwa w rozumieniu przepisów ustawy z dnia 16 kwietnia 1993 r. o zwalczaniu nieuczciwej konkurencji (Dz. U. z 2020 r. poz. 1913 oraz z 2021 r. poz. 1655) wykonawca, w celu utrzymania w poufności tych informacji, przekazuje je w wydzielonym i odpowiednio oznaczonym pliku, wraz z jednoczesnym zaznaczeniem w nazwie pliku „Dokument stanowiący tajemnicę przedsiębiorstwa”.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12. Komunikacja w postępowaniu, z wyłączeniem składania ofert/wniosków o dopuszczenie do udziału w postępowaniu, odbywa się drogą elektroniczną za pośrednictwem formularzy do komunikacji dostępnych w zakładce „Formularze” („Formularze do komunikacji”). Za pośrednictwem „Formularzy do komunikacji” odbywa się w szczególności przekazywanie wezwań i zawiadomień, zadawanie pytań i udzielanie odpowiedzi. Formularze do komunikacji umożliwiają również dołączenie załącznika do przesyłanej wiadomości (przycisk „dodaj załącznik”). </w:t>
      </w:r>
    </w:p>
    <w:p w:rsidR="007A3AF2" w:rsidRPr="00C64E15" w:rsidRDefault="007A3AF2" w:rsidP="007A3AF2">
      <w:pPr>
        <w:pStyle w:val="Default"/>
        <w:rPr>
          <w:sz w:val="20"/>
          <w:szCs w:val="20"/>
        </w:rPr>
      </w:pPr>
      <w:r w:rsidRPr="00C64E15">
        <w:rPr>
          <w:sz w:val="20"/>
          <w:szCs w:val="20"/>
        </w:rPr>
        <w:t>W przypadku załączników, które są zgodnie z ustawą Pzp lub rozporządzeniem Prezesa Rady Ministrów z dnia 30 grudnia 2020 r. w sprawie sposobu sporządzania i przekazywania informacji oraz wymagań technicznych dla dokumentów elektronicznych oraz środków komunikacji elektronicznej w postępowaniu o udzielenie zamówienia publicznego lub w konkursie (Dz. U. poz. 2452), opatrzone kwalifikowanym podpisem elektronicznym</w:t>
      </w:r>
      <w:r w:rsidR="00FF1735">
        <w:rPr>
          <w:sz w:val="20"/>
          <w:szCs w:val="20"/>
        </w:rPr>
        <w:t xml:space="preserve">, </w:t>
      </w:r>
      <w:r w:rsidR="00FF1735" w:rsidRPr="00FF1735">
        <w:rPr>
          <w:sz w:val="20"/>
          <w:szCs w:val="23"/>
        </w:rPr>
        <w:t>podpisem zaufanymlub podpisem osobistym</w:t>
      </w:r>
      <w:r w:rsidRPr="00C64E15">
        <w:rPr>
          <w:sz w:val="20"/>
          <w:szCs w:val="20"/>
        </w:rPr>
        <w:t xml:space="preserve">mogą być opatrzone, zgodnie z wyborem wykonawcy podpisem zewnętrznym lub wewnętrznym. W zależności od rodzaju podpisu i jego typu (zewnętrzny, wewnętrzny) dodaje się do przesyłanej wiadomości uprzednio podpisane dokumenty wraz z wygenerowanym plikiem podpisu (typ zewnętrzny) lub dokument z wszytym podpisem (typ wewnętrzny). </w:t>
      </w:r>
    </w:p>
    <w:p w:rsidR="007A3AF2" w:rsidRPr="00C64E15" w:rsidRDefault="007A3AF2" w:rsidP="007A3AF2">
      <w:pPr>
        <w:pStyle w:val="Default"/>
        <w:rPr>
          <w:sz w:val="20"/>
          <w:szCs w:val="20"/>
        </w:rPr>
      </w:pPr>
      <w:r w:rsidRPr="00C64E15">
        <w:rPr>
          <w:sz w:val="20"/>
          <w:szCs w:val="20"/>
        </w:rPr>
        <w:t xml:space="preserve">13. 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dokumentów zamówienia wystarczające jest posiadanie tzw. konta uproszczonego na Platformie e-Zamówienia. </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14. Wszystkie wysłane i odebrane w postępowaniu przez wykonawcę wiadomości widoczne są po zalogowaniu w podglądzie postępowania w zakładce „Komunikacja”. </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15. Maksymalny rozmiar plików przesyłanych za pośrednictwem „Formularzy do komunikacji” wynosi 150 MB (wielkość ta dotyczy plików przesyłanych jako załączniki do jednego formularza). </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16. Minimalne wymagania techniczne dotyczące sprzętu używanego w celu korzystania z usług Platformy e-Zamówienia oraz informacje dotyczące specyfikacji połączenia określa </w:t>
      </w:r>
      <w:r w:rsidRPr="00C64E15">
        <w:rPr>
          <w:rFonts w:ascii="Arial" w:hAnsi="Arial" w:cs="Arial"/>
          <w:i/>
          <w:iCs/>
          <w:color w:val="000000"/>
          <w:sz w:val="20"/>
          <w:szCs w:val="20"/>
        </w:rPr>
        <w:t xml:space="preserve">Regulamin Platformy e-Zamówienia. </w:t>
      </w:r>
    </w:p>
    <w:p w:rsidR="007A3AF2" w:rsidRPr="00C64E15" w:rsidRDefault="007A3AF2" w:rsidP="007A3AF2">
      <w:pPr>
        <w:autoSpaceDE w:val="0"/>
        <w:autoSpaceDN w:val="0"/>
        <w:adjustRightInd w:val="0"/>
        <w:spacing w:after="66"/>
        <w:rPr>
          <w:rFonts w:ascii="Arial" w:hAnsi="Arial" w:cs="Arial"/>
          <w:color w:val="000000"/>
          <w:sz w:val="20"/>
          <w:szCs w:val="20"/>
        </w:rPr>
      </w:pPr>
      <w:r w:rsidRPr="00C64E15">
        <w:rPr>
          <w:rFonts w:ascii="Arial" w:hAnsi="Arial" w:cs="Arial"/>
          <w:color w:val="000000"/>
          <w:sz w:val="20"/>
          <w:szCs w:val="20"/>
        </w:rPr>
        <w:t xml:space="preserve">17. W przypadku problemów technicznych i awarii związanych z funkcjonowaniem Platformy e-Zamówienia użytkownicy mogą skorzystać ze wsparcia technicznego dostępnego pod numerem telefonu (32) 77 88 999 lub drogą elektroniczną poprzez formularz udostępniony na stronie internetowej https://ezamowienia.gov.pl w zakładce „Zgłoś problem”.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18. W szczególnie uzasadnionych przypadkach uniemożliwiających komunikację wykonawcy i Zamawiającego za pośrednictwem Platformy e-Zamówienia, Zamawiający dopuszcza komunikację za pomocą poczty elektronicznej na adres e-mail: </w:t>
      </w:r>
      <w:hyperlink r:id="rId10" w:history="1">
        <w:r w:rsidRPr="00C64E15">
          <w:rPr>
            <w:rStyle w:val="Hipercze"/>
            <w:rFonts w:ascii="Arial" w:hAnsi="Arial" w:cs="Arial"/>
            <w:sz w:val="20"/>
            <w:szCs w:val="20"/>
          </w:rPr>
          <w:t>zamowienia@zozolawa.wroc.pl</w:t>
        </w:r>
      </w:hyperlink>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(nie dotyczy składania ofert/wniosków o dopuszczenie do udziału w postępowaniu). </w:t>
      </w:r>
    </w:p>
    <w:p w:rsidR="007A3AF2" w:rsidRPr="00C64E15" w:rsidRDefault="007A3AF2" w:rsidP="007A3AF2">
      <w:pPr>
        <w:autoSpaceDE w:val="0"/>
        <w:autoSpaceDN w:val="0"/>
        <w:adjustRightInd w:val="0"/>
        <w:rPr>
          <w:rFonts w:ascii="Arial" w:hAnsi="Arial" w:cs="Arial"/>
          <w:b/>
          <w:color w:val="000000"/>
          <w:sz w:val="20"/>
          <w:szCs w:val="20"/>
        </w:rPr>
      </w:pPr>
      <w:r w:rsidRPr="00C64E15">
        <w:rPr>
          <w:rFonts w:ascii="Arial" w:hAnsi="Arial" w:cs="Arial"/>
          <w:b/>
          <w:color w:val="000000"/>
          <w:sz w:val="20"/>
          <w:szCs w:val="20"/>
        </w:rPr>
        <w:t>19. Oferta, wniosek oraz przedmiotowe środki dowodowe składane elektronicznie musza zostać podpisane elektronicznym kwalifikowanym podpisem</w:t>
      </w:r>
      <w:r w:rsidR="00FF1735">
        <w:rPr>
          <w:rFonts w:ascii="Arial" w:hAnsi="Arial" w:cs="Arial"/>
          <w:b/>
          <w:color w:val="000000"/>
          <w:sz w:val="20"/>
          <w:szCs w:val="20"/>
        </w:rPr>
        <w:t xml:space="preserve"> lub </w:t>
      </w:r>
      <w:r w:rsidR="00FF1735" w:rsidRPr="00FF1735">
        <w:rPr>
          <w:rFonts w:ascii="Arial" w:hAnsi="Arial" w:cs="Arial"/>
          <w:sz w:val="20"/>
          <w:szCs w:val="23"/>
        </w:rPr>
        <w:t>podpisem zaufanymlub podpisem osobistym</w:t>
      </w:r>
      <w:r w:rsidRPr="00C64E15">
        <w:rPr>
          <w:rFonts w:ascii="Arial" w:hAnsi="Arial" w:cs="Arial"/>
          <w:b/>
          <w:color w:val="000000"/>
          <w:sz w:val="20"/>
          <w:szCs w:val="20"/>
        </w:rPr>
        <w:t xml:space="preserve">.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lastRenderedPageBreak/>
        <w:t xml:space="preserve">20. Wszelkie informacje dotyczące prowadzonego postępowania (ogłoszenie, SWZ, wyjaśnienia treści SWZ, oraz inne wymagane zapisami ustawy informacje) Zamawiający publikuje na swojej stronie internetowej </w:t>
      </w:r>
      <w:hyperlink r:id="rId11" w:history="1">
        <w:r w:rsidRPr="00C64E15">
          <w:rPr>
            <w:rStyle w:val="Hipercze"/>
            <w:rFonts w:ascii="Arial" w:hAnsi="Arial" w:cs="Arial"/>
            <w:color w:val="000000"/>
            <w:sz w:val="20"/>
            <w:szCs w:val="20"/>
          </w:rPr>
          <w:t>www.zozolawa.wroc.pl</w:t>
        </w:r>
      </w:hyperlink>
    </w:p>
    <w:p w:rsidR="00BB04AE" w:rsidRDefault="00BB04AE" w:rsidP="00631B94">
      <w:pPr>
        <w:spacing w:after="120"/>
        <w:rPr>
          <w:rFonts w:ascii="Arial" w:hAnsi="Arial" w:cs="Arial"/>
          <w:b/>
        </w:rPr>
      </w:pPr>
    </w:p>
    <w:p w:rsidR="003E124F" w:rsidRPr="002E60F7" w:rsidRDefault="003E124F" w:rsidP="00631B94">
      <w:pPr>
        <w:spacing w:after="120"/>
        <w:rPr>
          <w:rFonts w:ascii="Arial" w:hAnsi="Arial" w:cs="Arial"/>
          <w:b/>
        </w:rPr>
      </w:pPr>
      <w:r w:rsidRPr="005E597F">
        <w:rPr>
          <w:rFonts w:ascii="Arial" w:hAnsi="Arial" w:cs="Arial"/>
          <w:b/>
          <w:highlight w:val="green"/>
        </w:rPr>
        <w:t>XI. SPOSÓB UDZIELANIA WYJAŚNIEŃ NA TEMAT SPECYFIKACJI WARUNKÓW ZAMÓWIENIA ORAZ WYKAZ O</w:t>
      </w:r>
      <w:r w:rsidR="003527AC" w:rsidRPr="005E597F">
        <w:rPr>
          <w:rFonts w:ascii="Arial" w:hAnsi="Arial" w:cs="Arial"/>
          <w:b/>
          <w:highlight w:val="green"/>
        </w:rPr>
        <w:t>SÓB UPRAWNIONYCH DO POROZUMIE</w:t>
      </w:r>
      <w:r w:rsidRPr="005E597F">
        <w:rPr>
          <w:rFonts w:ascii="Arial" w:hAnsi="Arial" w:cs="Arial"/>
          <w:b/>
          <w:highlight w:val="green"/>
        </w:rPr>
        <w:t>WANIA SIĘ Z WYKONAWCAMI</w:t>
      </w:r>
    </w:p>
    <w:p w:rsidR="007A3AF2" w:rsidRPr="00216C38"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Niniejsze postępowanie prowadzone jest w języku polskim.</w:t>
      </w:r>
    </w:p>
    <w:p w:rsidR="007A3AF2" w:rsidRPr="004F3F7B"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korespondencji kierowanej do Zamawiającego Wykonawca winien posługiwać się numerem sprawy określonym w SWZ.</w:t>
      </w:r>
    </w:p>
    <w:p w:rsidR="007A3AF2" w:rsidRPr="004F3F7B"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Wykonawca może zwrócić się do Zamawiającego z wnioskiem o wyjaśnienie treści SWZ.</w:t>
      </w:r>
    </w:p>
    <w:p w:rsidR="00D268D6" w:rsidRPr="004F3F7B" w:rsidRDefault="00D268D6" w:rsidP="00D268D6">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Zamawiający jest obowiązany udzielić wyjaśnień niezwłocznie, jednak nie później niż na 2 dni przed upływem terminu składania odpowiednio ofert, pod warunkiem że wniosek o wyjaśnienie treści SWZ wpłynął do zamawiającego nie później niż na 4 dni przed upływem terminu składania odpowiednio ofert.</w:t>
      </w:r>
    </w:p>
    <w:p w:rsidR="007A3AF2"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Jeżeli zamawiający nie udzieli wyjaśnień w terminie, o którym mowa w ust. 4, przedłuża termin składania ofert o czas niezbędny do zapoznania się wszystkich zainteresowanych wykonawców z wyjaśnieniami niezbędnymi do należytego przygotowania i złożenia ofert. </w:t>
      </w:r>
    </w:p>
    <w:p w:rsidR="007A3AF2"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Przedłużenie terminu składania ofert, o których mowa w ust. 5, nie wpływa na bieg terminu składania wniosku o wyjaśnienie treści SWZ.</w:t>
      </w:r>
    </w:p>
    <w:p w:rsidR="007A3AF2" w:rsidRPr="004F3F7B"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przypadku gdy wniosek o wyjaśnienie treści SWZ nie wpłynął w terminie, o którym mowa w ust. 4, zamawiający nie ma obowiązku udzielania wyjaśnień SWZ oraz obowiązku przedłużenia terminu składania ofert.</w:t>
      </w:r>
    </w:p>
    <w:p w:rsidR="007A3AF2" w:rsidRPr="004F3F7B"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Pr>
          <w:rFonts w:ascii="Arial" w:hAnsi="Arial" w:cs="Arial"/>
          <w:sz w:val="20"/>
          <w:szCs w:val="20"/>
        </w:rPr>
        <w:t xml:space="preserve">Treść zapytań wraz z wyjaśnieniami Zamawiający udostępnia na stronie internetowej prowadzonego postępowania. </w:t>
      </w:r>
    </w:p>
    <w:p w:rsidR="007A3AF2" w:rsidRPr="004F3F7B"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przypadku rozbieżnośc</w:t>
      </w:r>
      <w:r>
        <w:rPr>
          <w:rFonts w:ascii="Arial" w:hAnsi="Arial" w:cs="Arial"/>
          <w:sz w:val="20"/>
          <w:szCs w:val="20"/>
        </w:rPr>
        <w:t>i pomiędzy treścią niniejszej S</w:t>
      </w:r>
      <w:r w:rsidRPr="004F3F7B">
        <w:rPr>
          <w:rFonts w:ascii="Arial" w:hAnsi="Arial" w:cs="Arial"/>
          <w:sz w:val="20"/>
          <w:szCs w:val="20"/>
        </w:rPr>
        <w:t>WZ, a treścią udzielonych odpowiedzi, jako obowiązującą należy przyjąć treść pisma zawierającego późniejsze oświadczenie Zamawiającego. Wszelkie modyfikacje, uzupełnienie i zmiany w tym zmiana terminu, pytania Wykonawców oraz wyjaśnienia stają się integralną częścią specyfikacji i będą wiążące przy składaniu ofert.</w:t>
      </w:r>
    </w:p>
    <w:p w:rsidR="007A3AF2" w:rsidRPr="00216C38" w:rsidRDefault="007A3AF2" w:rsidP="007A3AF2">
      <w:pPr>
        <w:numPr>
          <w:ilvl w:val="0"/>
          <w:numId w:val="2"/>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Zamawiający nie przewiduje zwołania zebrania Wykonawców.</w:t>
      </w:r>
    </w:p>
    <w:p w:rsidR="007A3AF2" w:rsidRDefault="007A3AF2" w:rsidP="007A3AF2">
      <w:pPr>
        <w:pStyle w:val="NormalnyWeb"/>
        <w:spacing w:line="276" w:lineRule="auto"/>
        <w:ind w:left="0"/>
        <w:jc w:val="both"/>
        <w:rPr>
          <w:rFonts w:ascii="Arial" w:hAnsi="Arial" w:cs="Arial"/>
          <w:sz w:val="20"/>
          <w:szCs w:val="20"/>
        </w:rPr>
      </w:pPr>
      <w:r>
        <w:rPr>
          <w:rFonts w:ascii="Arial" w:hAnsi="Arial" w:cs="Arial"/>
          <w:sz w:val="20"/>
          <w:szCs w:val="20"/>
        </w:rPr>
        <w:t>11</w:t>
      </w:r>
      <w:r w:rsidRPr="004F3F7B">
        <w:rPr>
          <w:rFonts w:ascii="Arial" w:hAnsi="Arial" w:cs="Arial"/>
          <w:sz w:val="20"/>
          <w:szCs w:val="20"/>
        </w:rPr>
        <w:t>.</w:t>
      </w:r>
      <w:r w:rsidRPr="00216C38">
        <w:rPr>
          <w:rFonts w:ascii="Arial" w:hAnsi="Arial" w:cs="Arial"/>
          <w:sz w:val="20"/>
          <w:szCs w:val="20"/>
        </w:rPr>
        <w:t xml:space="preserve">W uzasadnionych przypadkach Zamawiający może przed upływem terminu składania ofert zmienić treść specyfikacji warunków zamówienia. Dokonaną zmianę specyfikacji Zamawiający zamieści na stronie internetowej </w:t>
      </w:r>
      <w:r>
        <w:rPr>
          <w:rFonts w:ascii="Arial" w:hAnsi="Arial" w:cs="Arial"/>
          <w:sz w:val="20"/>
          <w:szCs w:val="20"/>
        </w:rPr>
        <w:t xml:space="preserve">Zamawiającego </w:t>
      </w:r>
      <w:hyperlink r:id="rId12" w:history="1">
        <w:r w:rsidRPr="00216C38">
          <w:rPr>
            <w:rStyle w:val="Hipercze"/>
            <w:rFonts w:ascii="Arial" w:hAnsi="Arial" w:cs="Arial"/>
            <w:color w:val="auto"/>
            <w:sz w:val="20"/>
            <w:szCs w:val="20"/>
          </w:rPr>
          <w:t>www.zozolawa.wroc.pl</w:t>
        </w:r>
      </w:hyperlink>
      <w:r w:rsidRPr="00216C38">
        <w:rPr>
          <w:rFonts w:ascii="Arial" w:hAnsi="Arial" w:cs="Arial"/>
          <w:sz w:val="20"/>
          <w:szCs w:val="20"/>
        </w:rPr>
        <w:t xml:space="preserve"> .</w:t>
      </w:r>
    </w:p>
    <w:p w:rsidR="007A3AF2" w:rsidRPr="00E25527" w:rsidRDefault="007A3AF2" w:rsidP="007A3AF2">
      <w:pPr>
        <w:pStyle w:val="NormalnyWeb"/>
        <w:spacing w:line="276" w:lineRule="auto"/>
        <w:ind w:left="0"/>
        <w:jc w:val="both"/>
        <w:rPr>
          <w:rFonts w:ascii="Arial" w:hAnsi="Arial" w:cs="Arial"/>
          <w:color w:val="000000"/>
          <w:sz w:val="20"/>
          <w:szCs w:val="20"/>
        </w:rPr>
      </w:pPr>
      <w:r>
        <w:rPr>
          <w:rFonts w:ascii="Arial" w:hAnsi="Arial" w:cs="Arial"/>
          <w:b/>
          <w:color w:val="000000"/>
          <w:sz w:val="20"/>
          <w:szCs w:val="20"/>
          <w:highlight w:val="yellow"/>
        </w:rPr>
        <w:t xml:space="preserve">12. </w:t>
      </w:r>
      <w:r w:rsidRPr="00BB4395">
        <w:rPr>
          <w:rFonts w:ascii="Arial" w:hAnsi="Arial" w:cs="Arial"/>
          <w:b/>
          <w:color w:val="000000"/>
          <w:sz w:val="20"/>
          <w:szCs w:val="20"/>
          <w:highlight w:val="yellow"/>
        </w:rPr>
        <w:t>W celu usprawnienia prosimy o przesłanie treści pytań w formie edytowalnej – pocztą elektroniczną</w:t>
      </w:r>
      <w:hyperlink r:id="rId13" w:history="1">
        <w:r w:rsidRPr="009F3F6B">
          <w:rPr>
            <w:rStyle w:val="Hipercze"/>
            <w:rFonts w:ascii="Arial" w:hAnsi="Arial" w:cs="Arial"/>
            <w:sz w:val="20"/>
            <w:szCs w:val="20"/>
          </w:rPr>
          <w:t>zamowienia@zozolawa.wroc.pl</w:t>
        </w:r>
      </w:hyperlink>
    </w:p>
    <w:p w:rsidR="004F3F7B" w:rsidRPr="00216C38" w:rsidRDefault="004F3F7B" w:rsidP="004F3F7B">
      <w:pPr>
        <w:pStyle w:val="NormalnyWeb"/>
        <w:ind w:left="1800"/>
        <w:jc w:val="both"/>
        <w:rPr>
          <w:rFonts w:ascii="Arial" w:hAnsi="Arial" w:cs="Arial"/>
          <w:sz w:val="20"/>
          <w:szCs w:val="20"/>
        </w:rPr>
      </w:pPr>
    </w:p>
    <w:p w:rsidR="005D3EA0" w:rsidRPr="00054A96" w:rsidRDefault="005D3EA0" w:rsidP="003E124F">
      <w:pPr>
        <w:rPr>
          <w:rFonts w:ascii="Arial" w:hAnsi="Arial" w:cs="Arial"/>
          <w:b/>
        </w:rPr>
      </w:pPr>
    </w:p>
    <w:p w:rsidR="003E124F" w:rsidRDefault="003E124F" w:rsidP="003E124F">
      <w:pPr>
        <w:rPr>
          <w:rFonts w:ascii="Arial" w:hAnsi="Arial" w:cs="Arial"/>
          <w:b/>
        </w:rPr>
      </w:pPr>
      <w:r w:rsidRPr="00054A96">
        <w:rPr>
          <w:rFonts w:ascii="Arial" w:hAnsi="Arial" w:cs="Arial"/>
          <w:b/>
        </w:rPr>
        <w:t>OSOBY UPRAWNIONE DO KONTAKÓW Z WYKONAWCAMI</w:t>
      </w:r>
    </w:p>
    <w:p w:rsidR="00054A96" w:rsidRPr="00054A96" w:rsidRDefault="00054A96" w:rsidP="003E124F">
      <w:pPr>
        <w:rPr>
          <w:rFonts w:ascii="Arial" w:hAnsi="Arial" w:cs="Arial"/>
          <w:b/>
        </w:rPr>
      </w:pPr>
    </w:p>
    <w:tbl>
      <w:tblPr>
        <w:tblW w:w="9388" w:type="dxa"/>
        <w:tblInd w:w="-163" w:type="dxa"/>
        <w:tblLayout w:type="fixed"/>
        <w:tblLook w:val="0000"/>
      </w:tblPr>
      <w:tblGrid>
        <w:gridCol w:w="2568"/>
        <w:gridCol w:w="2552"/>
        <w:gridCol w:w="4268"/>
      </w:tblGrid>
      <w:tr w:rsidR="00294D2C" w:rsidRPr="00054A96" w:rsidTr="00294D2C">
        <w:trPr>
          <w:trHeight w:val="706"/>
        </w:trPr>
        <w:tc>
          <w:tcPr>
            <w:tcW w:w="2568" w:type="dxa"/>
            <w:tcBorders>
              <w:top w:val="nil"/>
              <w:left w:val="single" w:sz="4" w:space="0" w:color="000000"/>
              <w:bottom w:val="nil"/>
              <w:right w:val="nil"/>
            </w:tcBorders>
          </w:tcPr>
          <w:p w:rsidR="00294D2C" w:rsidRDefault="00071B03" w:rsidP="007057EA">
            <w:pPr>
              <w:rPr>
                <w:rFonts w:ascii="Arial" w:hAnsi="Arial" w:cs="Arial"/>
                <w:sz w:val="20"/>
                <w:szCs w:val="20"/>
              </w:rPr>
            </w:pPr>
            <w:r>
              <w:rPr>
                <w:rFonts w:ascii="Arial" w:hAnsi="Arial" w:cs="Arial"/>
                <w:sz w:val="20"/>
                <w:szCs w:val="20"/>
              </w:rPr>
              <w:t>Michał Kopystyński</w:t>
            </w:r>
          </w:p>
          <w:p w:rsidR="00294D2C" w:rsidRDefault="00294D2C" w:rsidP="007057EA">
            <w:pPr>
              <w:rPr>
                <w:rFonts w:ascii="Arial" w:hAnsi="Arial" w:cs="Arial"/>
                <w:sz w:val="20"/>
                <w:szCs w:val="20"/>
              </w:rPr>
            </w:pPr>
          </w:p>
          <w:p w:rsidR="00071B03" w:rsidRDefault="00071B03" w:rsidP="007057EA">
            <w:pPr>
              <w:rPr>
                <w:rFonts w:ascii="Arial" w:hAnsi="Arial" w:cs="Arial"/>
                <w:sz w:val="20"/>
                <w:szCs w:val="20"/>
              </w:rPr>
            </w:pPr>
          </w:p>
          <w:p w:rsidR="00294D2C" w:rsidRPr="00054A96" w:rsidRDefault="00294D2C" w:rsidP="007057EA">
            <w:pPr>
              <w:rPr>
                <w:rFonts w:ascii="Arial" w:hAnsi="Arial" w:cs="Arial"/>
                <w:sz w:val="20"/>
                <w:szCs w:val="20"/>
              </w:rPr>
            </w:pPr>
            <w:r>
              <w:rPr>
                <w:rFonts w:ascii="Arial" w:hAnsi="Arial" w:cs="Arial"/>
                <w:sz w:val="20"/>
                <w:szCs w:val="20"/>
              </w:rPr>
              <w:t>Marta Zapłotna</w:t>
            </w:r>
          </w:p>
        </w:tc>
        <w:tc>
          <w:tcPr>
            <w:tcW w:w="2552" w:type="dxa"/>
            <w:tcBorders>
              <w:top w:val="nil"/>
              <w:left w:val="single" w:sz="4" w:space="0" w:color="000000"/>
              <w:bottom w:val="nil"/>
              <w:right w:val="nil"/>
            </w:tcBorders>
          </w:tcPr>
          <w:p w:rsidR="00294D2C" w:rsidRDefault="00071B03" w:rsidP="007057EA">
            <w:pPr>
              <w:rPr>
                <w:rFonts w:ascii="Arial" w:hAnsi="Arial" w:cs="Arial"/>
                <w:sz w:val="20"/>
                <w:szCs w:val="20"/>
              </w:rPr>
            </w:pPr>
            <w:r>
              <w:rPr>
                <w:rFonts w:ascii="Arial" w:hAnsi="Arial" w:cs="Arial"/>
                <w:sz w:val="20"/>
                <w:szCs w:val="20"/>
              </w:rPr>
              <w:t>Dział Techniczny</w:t>
            </w:r>
          </w:p>
          <w:p w:rsidR="00294D2C" w:rsidRDefault="00294D2C" w:rsidP="007057EA">
            <w:pPr>
              <w:rPr>
                <w:rFonts w:ascii="Arial" w:hAnsi="Arial" w:cs="Arial"/>
                <w:sz w:val="20"/>
                <w:szCs w:val="20"/>
              </w:rPr>
            </w:pPr>
          </w:p>
          <w:p w:rsidR="00071B03" w:rsidRDefault="00071B03" w:rsidP="007057EA">
            <w:pPr>
              <w:rPr>
                <w:rFonts w:ascii="Arial" w:hAnsi="Arial" w:cs="Arial"/>
                <w:sz w:val="20"/>
                <w:szCs w:val="20"/>
              </w:rPr>
            </w:pPr>
          </w:p>
          <w:p w:rsidR="00294D2C" w:rsidRPr="00054A96" w:rsidRDefault="00294D2C" w:rsidP="007057EA">
            <w:pPr>
              <w:rPr>
                <w:rFonts w:ascii="Arial" w:hAnsi="Arial" w:cs="Arial"/>
                <w:sz w:val="20"/>
                <w:szCs w:val="20"/>
              </w:rPr>
            </w:pPr>
            <w:r>
              <w:rPr>
                <w:rFonts w:ascii="Arial" w:hAnsi="Arial" w:cs="Arial"/>
                <w:sz w:val="20"/>
                <w:szCs w:val="20"/>
              </w:rPr>
              <w:t>Dział Zamówień Publicznych</w:t>
            </w:r>
          </w:p>
        </w:tc>
        <w:tc>
          <w:tcPr>
            <w:tcW w:w="4268" w:type="dxa"/>
            <w:tcBorders>
              <w:top w:val="nil"/>
              <w:left w:val="single" w:sz="4" w:space="0" w:color="000000"/>
              <w:bottom w:val="nil"/>
              <w:right w:val="single" w:sz="4" w:space="0" w:color="000000"/>
            </w:tcBorders>
          </w:tcPr>
          <w:p w:rsidR="00294D2C" w:rsidRDefault="00294D2C" w:rsidP="007057EA">
            <w:pPr>
              <w:snapToGrid w:val="0"/>
              <w:rPr>
                <w:rFonts w:ascii="Arial" w:hAnsi="Arial" w:cs="Arial"/>
                <w:sz w:val="20"/>
                <w:szCs w:val="20"/>
                <w:lang w:val="de-DE"/>
              </w:rPr>
            </w:pPr>
            <w:r>
              <w:rPr>
                <w:rFonts w:ascii="Arial" w:hAnsi="Arial" w:cs="Arial"/>
                <w:sz w:val="20"/>
                <w:szCs w:val="20"/>
                <w:lang w:val="de-DE"/>
              </w:rPr>
              <w:t xml:space="preserve">e-mail: </w:t>
            </w:r>
            <w:hyperlink r:id="rId14" w:history="1">
              <w:r w:rsidR="00071B03" w:rsidRPr="002005E2">
                <w:rPr>
                  <w:rStyle w:val="Hipercze"/>
                  <w:rFonts w:ascii="Arial" w:hAnsi="Arial" w:cs="Arial"/>
                  <w:sz w:val="20"/>
                  <w:szCs w:val="20"/>
                  <w:lang w:val="de-DE"/>
                </w:rPr>
                <w:t>m.kopystynski@zozolawa.wroc.pl</w:t>
              </w:r>
            </w:hyperlink>
          </w:p>
          <w:p w:rsidR="00071B03" w:rsidRDefault="00071B03" w:rsidP="007057EA">
            <w:pPr>
              <w:snapToGrid w:val="0"/>
              <w:rPr>
                <w:rFonts w:ascii="Arial" w:hAnsi="Arial" w:cs="Arial"/>
                <w:sz w:val="20"/>
                <w:szCs w:val="20"/>
                <w:lang w:val="de-DE"/>
              </w:rPr>
            </w:pPr>
            <w:r>
              <w:rPr>
                <w:rFonts w:ascii="Arial" w:hAnsi="Arial" w:cs="Arial"/>
                <w:sz w:val="20"/>
                <w:szCs w:val="20"/>
                <w:lang w:val="de-DE"/>
              </w:rPr>
              <w:t>Tel. 71/ 30 11 382</w:t>
            </w:r>
          </w:p>
          <w:p w:rsidR="00294D2C" w:rsidRDefault="00294D2C" w:rsidP="007057EA">
            <w:pPr>
              <w:snapToGrid w:val="0"/>
              <w:rPr>
                <w:rFonts w:ascii="Arial" w:hAnsi="Arial" w:cs="Arial"/>
                <w:sz w:val="20"/>
                <w:szCs w:val="20"/>
                <w:lang w:val="de-DE"/>
              </w:rPr>
            </w:pPr>
          </w:p>
          <w:p w:rsidR="00294D2C" w:rsidRPr="00054A96" w:rsidRDefault="00294D2C" w:rsidP="007057EA">
            <w:pPr>
              <w:snapToGrid w:val="0"/>
              <w:rPr>
                <w:rFonts w:ascii="Arial" w:hAnsi="Arial" w:cs="Arial"/>
                <w:sz w:val="20"/>
                <w:szCs w:val="20"/>
                <w:lang w:val="de-DE"/>
              </w:rPr>
            </w:pPr>
            <w:r w:rsidRPr="00054A96">
              <w:rPr>
                <w:rFonts w:ascii="Arial" w:hAnsi="Arial" w:cs="Arial"/>
                <w:sz w:val="20"/>
                <w:szCs w:val="20"/>
                <w:lang w:val="de-DE"/>
              </w:rPr>
              <w:t xml:space="preserve">e-mail: </w:t>
            </w:r>
            <w:r>
              <w:rPr>
                <w:rFonts w:ascii="Arial" w:hAnsi="Arial" w:cs="Arial"/>
                <w:sz w:val="20"/>
                <w:szCs w:val="20"/>
                <w:u w:val="single"/>
                <w:lang w:val="de-DE"/>
              </w:rPr>
              <w:t>zamowienia</w:t>
            </w:r>
            <w:r w:rsidRPr="00054A96">
              <w:rPr>
                <w:rFonts w:ascii="Arial" w:hAnsi="Arial" w:cs="Arial"/>
                <w:sz w:val="20"/>
                <w:szCs w:val="20"/>
                <w:u w:val="single"/>
                <w:lang w:val="de-DE"/>
              </w:rPr>
              <w:t>@zozolawa.wroc.pl</w:t>
            </w:r>
          </w:p>
          <w:p w:rsidR="00294D2C" w:rsidRPr="00054A96" w:rsidRDefault="00294D2C" w:rsidP="00071B03">
            <w:pPr>
              <w:rPr>
                <w:rFonts w:ascii="Arial" w:hAnsi="Arial" w:cs="Arial"/>
                <w:sz w:val="20"/>
                <w:szCs w:val="20"/>
              </w:rPr>
            </w:pPr>
            <w:r w:rsidRPr="00054A96">
              <w:rPr>
                <w:rFonts w:ascii="Arial" w:hAnsi="Arial" w:cs="Arial"/>
                <w:sz w:val="20"/>
                <w:szCs w:val="20"/>
              </w:rPr>
              <w:t xml:space="preserve">Tel. </w:t>
            </w:r>
            <w:r>
              <w:rPr>
                <w:rFonts w:ascii="Arial" w:hAnsi="Arial" w:cs="Arial"/>
                <w:sz w:val="20"/>
                <w:szCs w:val="20"/>
              </w:rPr>
              <w:t>71/ 3</w:t>
            </w:r>
            <w:r w:rsidR="00071B03">
              <w:rPr>
                <w:rFonts w:ascii="Arial" w:hAnsi="Arial" w:cs="Arial"/>
                <w:sz w:val="20"/>
                <w:szCs w:val="20"/>
              </w:rPr>
              <w:t>0 11 303</w:t>
            </w:r>
          </w:p>
        </w:tc>
      </w:tr>
    </w:tbl>
    <w:p w:rsidR="005D3EA0" w:rsidRDefault="005D3EA0" w:rsidP="003E124F">
      <w:pPr>
        <w:rPr>
          <w:rFonts w:ascii="Arial" w:hAnsi="Arial" w:cs="Arial"/>
          <w:b/>
        </w:rPr>
      </w:pPr>
    </w:p>
    <w:p w:rsidR="00B65C4F" w:rsidRPr="00054A96" w:rsidRDefault="00B65C4F" w:rsidP="003E124F">
      <w:pPr>
        <w:rPr>
          <w:rFonts w:ascii="Arial" w:hAnsi="Arial" w:cs="Arial"/>
          <w:b/>
        </w:rPr>
      </w:pPr>
    </w:p>
    <w:p w:rsidR="003E124F" w:rsidRPr="00054A96" w:rsidRDefault="008D05AA" w:rsidP="00631B94">
      <w:pPr>
        <w:spacing w:after="120"/>
        <w:rPr>
          <w:rFonts w:ascii="Arial" w:hAnsi="Arial" w:cs="Arial"/>
          <w:b/>
        </w:rPr>
      </w:pPr>
      <w:r>
        <w:rPr>
          <w:rFonts w:ascii="Arial" w:hAnsi="Arial" w:cs="Arial"/>
          <w:b/>
          <w:highlight w:val="green"/>
        </w:rPr>
        <w:t>XI</w:t>
      </w:r>
      <w:r w:rsidR="00636C0F">
        <w:rPr>
          <w:rFonts w:ascii="Arial" w:hAnsi="Arial" w:cs="Arial"/>
          <w:b/>
          <w:highlight w:val="green"/>
        </w:rPr>
        <w:t>I</w:t>
      </w:r>
      <w:r w:rsidR="003E124F" w:rsidRPr="00A067B4">
        <w:rPr>
          <w:rFonts w:ascii="Arial" w:hAnsi="Arial" w:cs="Arial"/>
          <w:b/>
          <w:highlight w:val="green"/>
        </w:rPr>
        <w:t>. INFORMACJE NA TEMAT WADIUM</w:t>
      </w:r>
    </w:p>
    <w:p w:rsidR="003E124F" w:rsidRDefault="00A067B4" w:rsidP="003E124F">
      <w:pPr>
        <w:pStyle w:val="NormalnyWeb"/>
        <w:ind w:left="0"/>
        <w:jc w:val="both"/>
        <w:rPr>
          <w:rFonts w:ascii="Arial" w:hAnsi="Arial" w:cs="Arial"/>
          <w:sz w:val="20"/>
          <w:szCs w:val="20"/>
        </w:rPr>
      </w:pPr>
      <w:r>
        <w:rPr>
          <w:rFonts w:ascii="Arial" w:hAnsi="Arial" w:cs="Arial"/>
          <w:sz w:val="20"/>
          <w:szCs w:val="20"/>
        </w:rPr>
        <w:t xml:space="preserve">Zamawiający nie wymaga wniesienia wadium. </w:t>
      </w:r>
    </w:p>
    <w:p w:rsidR="0037329D" w:rsidRDefault="0037329D" w:rsidP="003E124F">
      <w:pPr>
        <w:pStyle w:val="NormalnyWeb"/>
        <w:ind w:left="0"/>
        <w:jc w:val="both"/>
        <w:rPr>
          <w:rFonts w:ascii="Arial" w:hAnsi="Arial" w:cs="Arial"/>
          <w:sz w:val="20"/>
          <w:szCs w:val="20"/>
        </w:rPr>
      </w:pPr>
    </w:p>
    <w:p w:rsidR="003E124F" w:rsidRPr="008A6FCC" w:rsidRDefault="003E124F" w:rsidP="003E124F">
      <w:pPr>
        <w:pStyle w:val="NormalnyWeb"/>
        <w:ind w:left="0"/>
        <w:rPr>
          <w:b/>
          <w:sz w:val="16"/>
          <w:szCs w:val="16"/>
        </w:rPr>
      </w:pPr>
    </w:p>
    <w:p w:rsidR="003E124F" w:rsidRPr="00B53BBF" w:rsidRDefault="008D05AA" w:rsidP="00631B94">
      <w:pPr>
        <w:pStyle w:val="NormalnyWeb"/>
        <w:spacing w:after="120"/>
        <w:ind w:left="0"/>
        <w:rPr>
          <w:rFonts w:ascii="Arial" w:hAnsi="Arial" w:cs="Arial"/>
        </w:rPr>
      </w:pPr>
      <w:r>
        <w:rPr>
          <w:rFonts w:ascii="Arial" w:hAnsi="Arial" w:cs="Arial"/>
          <w:b/>
          <w:highlight w:val="green"/>
        </w:rPr>
        <w:lastRenderedPageBreak/>
        <w:t>X</w:t>
      </w:r>
      <w:r w:rsidR="00636C0F">
        <w:rPr>
          <w:rFonts w:ascii="Arial" w:hAnsi="Arial" w:cs="Arial"/>
          <w:b/>
          <w:highlight w:val="green"/>
        </w:rPr>
        <w:t>III</w:t>
      </w:r>
      <w:r w:rsidR="003E124F" w:rsidRPr="00A067B4">
        <w:rPr>
          <w:rFonts w:ascii="Arial" w:hAnsi="Arial" w:cs="Arial"/>
          <w:b/>
          <w:highlight w:val="green"/>
        </w:rPr>
        <w:t>. TERMIN ZWIĄZANIA OFERTĄ</w:t>
      </w:r>
    </w:p>
    <w:p w:rsidR="00921387" w:rsidRDefault="00216C38" w:rsidP="00276302">
      <w:pPr>
        <w:numPr>
          <w:ilvl w:val="0"/>
          <w:numId w:val="15"/>
        </w:numPr>
        <w:spacing w:after="40" w:line="276" w:lineRule="auto"/>
        <w:rPr>
          <w:rFonts w:ascii="Arial" w:hAnsi="Arial" w:cs="Arial"/>
          <w:sz w:val="20"/>
          <w:szCs w:val="20"/>
        </w:rPr>
      </w:pPr>
      <w:r w:rsidRPr="00216C38">
        <w:rPr>
          <w:rFonts w:ascii="Arial" w:hAnsi="Arial" w:cs="Arial"/>
          <w:sz w:val="20"/>
          <w:szCs w:val="20"/>
        </w:rPr>
        <w:t xml:space="preserve">Wykonawca będzie związany ofertą </w:t>
      </w:r>
      <w:r w:rsidR="00230D6C" w:rsidRPr="00716CF0">
        <w:rPr>
          <w:rFonts w:ascii="Arial" w:hAnsi="Arial" w:cs="Arial"/>
          <w:b/>
          <w:sz w:val="20"/>
          <w:szCs w:val="20"/>
          <w:highlight w:val="yellow"/>
        </w:rPr>
        <w:t xml:space="preserve">do dnia </w:t>
      </w:r>
      <w:r w:rsidR="00EF4492">
        <w:rPr>
          <w:rFonts w:ascii="Arial" w:hAnsi="Arial" w:cs="Arial"/>
          <w:b/>
          <w:sz w:val="20"/>
          <w:szCs w:val="20"/>
          <w:highlight w:val="yellow"/>
        </w:rPr>
        <w:t>1</w:t>
      </w:r>
      <w:r w:rsidR="00BF7B7F">
        <w:rPr>
          <w:rFonts w:ascii="Arial" w:hAnsi="Arial" w:cs="Arial"/>
          <w:b/>
          <w:sz w:val="20"/>
          <w:szCs w:val="20"/>
          <w:highlight w:val="yellow"/>
        </w:rPr>
        <w:t xml:space="preserve">9 kwietnia </w:t>
      </w:r>
      <w:r w:rsidR="00230D6C" w:rsidRPr="00716CF0">
        <w:rPr>
          <w:rFonts w:ascii="Arial" w:hAnsi="Arial" w:cs="Arial"/>
          <w:b/>
          <w:sz w:val="20"/>
          <w:szCs w:val="20"/>
          <w:highlight w:val="yellow"/>
        </w:rPr>
        <w:t>202</w:t>
      </w:r>
      <w:r w:rsidR="00B332B5">
        <w:rPr>
          <w:rFonts w:ascii="Arial" w:hAnsi="Arial" w:cs="Arial"/>
          <w:b/>
          <w:sz w:val="20"/>
          <w:szCs w:val="20"/>
          <w:highlight w:val="yellow"/>
        </w:rPr>
        <w:t>5</w:t>
      </w:r>
      <w:r w:rsidR="00230D6C" w:rsidRPr="00716CF0">
        <w:rPr>
          <w:rFonts w:ascii="Arial" w:hAnsi="Arial" w:cs="Arial"/>
          <w:b/>
          <w:sz w:val="20"/>
          <w:szCs w:val="20"/>
          <w:highlight w:val="yellow"/>
        </w:rPr>
        <w:t>r</w:t>
      </w:r>
      <w:r w:rsidRPr="00716CF0">
        <w:rPr>
          <w:rFonts w:ascii="Arial" w:hAnsi="Arial" w:cs="Arial"/>
          <w:b/>
          <w:sz w:val="20"/>
          <w:szCs w:val="20"/>
          <w:highlight w:val="yellow"/>
        </w:rPr>
        <w:t>.</w:t>
      </w:r>
      <w:r w:rsidRPr="00216C38">
        <w:rPr>
          <w:rFonts w:ascii="Arial" w:hAnsi="Arial" w:cs="Arial"/>
          <w:sz w:val="20"/>
          <w:szCs w:val="20"/>
        </w:rPr>
        <w:t xml:space="preserve"> Bieg terminu związania ofertą rozpoczyna się wraz z upływem terminu składania ofert. (art. </w:t>
      </w:r>
      <w:r w:rsidR="00A067B4">
        <w:rPr>
          <w:rFonts w:ascii="Arial" w:hAnsi="Arial" w:cs="Arial"/>
          <w:sz w:val="20"/>
          <w:szCs w:val="20"/>
        </w:rPr>
        <w:t>307</w:t>
      </w:r>
      <w:r w:rsidRPr="00216C38">
        <w:rPr>
          <w:rFonts w:ascii="Arial" w:hAnsi="Arial" w:cs="Arial"/>
          <w:sz w:val="20"/>
          <w:szCs w:val="20"/>
        </w:rPr>
        <w:t xml:space="preserve"> ustawy PZP).</w:t>
      </w:r>
    </w:p>
    <w:p w:rsidR="00921387" w:rsidRDefault="00A067B4" w:rsidP="00276302">
      <w:pPr>
        <w:numPr>
          <w:ilvl w:val="0"/>
          <w:numId w:val="15"/>
        </w:numPr>
        <w:spacing w:after="40" w:line="276" w:lineRule="auto"/>
        <w:rPr>
          <w:rFonts w:ascii="Arial" w:hAnsi="Arial" w:cs="Arial"/>
          <w:sz w:val="20"/>
          <w:szCs w:val="20"/>
        </w:rPr>
      </w:pPr>
      <w:r w:rsidRPr="00921387">
        <w:rPr>
          <w:rFonts w:ascii="Arial" w:hAnsi="Arial" w:cs="Arial"/>
          <w:sz w:val="20"/>
          <w:szCs w:val="20"/>
        </w:rPr>
        <w:t>W przypadku, gdy wybór najkorzystniejszej oferty nie nastąpi przed upływem terminu związania ofertą</w:t>
      </w:r>
      <w:r w:rsidR="00D56C22" w:rsidRPr="00921387">
        <w:rPr>
          <w:rFonts w:ascii="Arial" w:hAnsi="Arial" w:cs="Arial"/>
          <w:sz w:val="20"/>
          <w:szCs w:val="20"/>
        </w:rPr>
        <w:t xml:space="preserve"> określonego w dokumentach zamówienia, Zamawiający przed upływem terminu związania ofertą, zwraca się jednokrotnie do wykonawców o wyrażenie zgody na przedłużenie tego terminu o wskazywany przez niego okres, nie dłuższy niż 30 dni. </w:t>
      </w:r>
    </w:p>
    <w:p w:rsidR="00921387" w:rsidRDefault="00D56C22" w:rsidP="00276302">
      <w:pPr>
        <w:numPr>
          <w:ilvl w:val="0"/>
          <w:numId w:val="15"/>
        </w:numPr>
        <w:spacing w:after="40" w:line="276" w:lineRule="auto"/>
        <w:rPr>
          <w:rFonts w:ascii="Arial" w:hAnsi="Arial" w:cs="Arial"/>
          <w:sz w:val="20"/>
          <w:szCs w:val="20"/>
        </w:rPr>
      </w:pPr>
      <w:r w:rsidRPr="00921387">
        <w:rPr>
          <w:rFonts w:ascii="Arial" w:hAnsi="Arial" w:cs="Arial"/>
          <w:sz w:val="20"/>
          <w:szCs w:val="20"/>
        </w:rPr>
        <w:t>Przedłużenie terminu związania ofertą wymaga złożenia przez wykonawcę pisemnego oświadczenia o wyrażeniu zgody na przedłużenie terminu związania ofertą.</w:t>
      </w:r>
    </w:p>
    <w:p w:rsidR="00216C38" w:rsidRDefault="00D56C22" w:rsidP="00276302">
      <w:pPr>
        <w:numPr>
          <w:ilvl w:val="0"/>
          <w:numId w:val="15"/>
        </w:numPr>
        <w:spacing w:after="40" w:line="276" w:lineRule="auto"/>
        <w:rPr>
          <w:rFonts w:ascii="Arial" w:hAnsi="Arial" w:cs="Arial"/>
          <w:sz w:val="20"/>
          <w:szCs w:val="20"/>
        </w:rPr>
      </w:pPr>
      <w:r w:rsidRPr="00921387">
        <w:rPr>
          <w:rFonts w:ascii="Arial" w:hAnsi="Arial" w:cs="Arial"/>
          <w:sz w:val="20"/>
          <w:szCs w:val="20"/>
        </w:rPr>
        <w:t xml:space="preserve">W przypadku, gdy Zamawiający żąda wniesienia wadium, przedłużenie terminu związania ofertą następuje wraz z przedłużeniem okresu ważności wadium albo, jeżeli nie jest to możliwe, z wniesieniem nowego wadium na przedłużony okres związania ofertą. </w:t>
      </w:r>
    </w:p>
    <w:p w:rsidR="009D48E5" w:rsidRPr="00921387" w:rsidRDefault="009D48E5" w:rsidP="00276302">
      <w:pPr>
        <w:numPr>
          <w:ilvl w:val="0"/>
          <w:numId w:val="15"/>
        </w:numPr>
        <w:spacing w:after="40" w:line="276" w:lineRule="auto"/>
        <w:rPr>
          <w:rFonts w:ascii="Arial" w:hAnsi="Arial" w:cs="Arial"/>
          <w:sz w:val="20"/>
          <w:szCs w:val="20"/>
        </w:rPr>
      </w:pPr>
      <w:r w:rsidRPr="000C7661">
        <w:rPr>
          <w:rFonts w:ascii="Arial" w:hAnsi="Arial" w:cs="Arial"/>
          <w:sz w:val="20"/>
          <w:szCs w:val="20"/>
        </w:rPr>
        <w:t>Odmowa wyrażenia zgody na przedłużenie terminu związania ofertą nie powoduje utraty wadium.</w:t>
      </w:r>
    </w:p>
    <w:p w:rsidR="003E124F" w:rsidRPr="008A6FCC" w:rsidRDefault="003E124F" w:rsidP="003E124F">
      <w:pPr>
        <w:rPr>
          <w:rFonts w:ascii="Arial" w:hAnsi="Arial" w:cs="Arial"/>
          <w:sz w:val="16"/>
          <w:szCs w:val="16"/>
        </w:rPr>
      </w:pPr>
    </w:p>
    <w:p w:rsidR="003E124F" w:rsidRPr="002E60F7" w:rsidRDefault="008D05AA" w:rsidP="00631B94">
      <w:pPr>
        <w:spacing w:after="120"/>
        <w:rPr>
          <w:rFonts w:ascii="Arial" w:hAnsi="Arial" w:cs="Arial"/>
          <w:b/>
        </w:rPr>
      </w:pPr>
      <w:r>
        <w:rPr>
          <w:rFonts w:ascii="Arial" w:hAnsi="Arial" w:cs="Arial"/>
          <w:b/>
          <w:highlight w:val="green"/>
        </w:rPr>
        <w:t>X</w:t>
      </w:r>
      <w:r w:rsidR="00636C0F">
        <w:rPr>
          <w:rFonts w:ascii="Arial" w:hAnsi="Arial" w:cs="Arial"/>
          <w:b/>
          <w:highlight w:val="green"/>
        </w:rPr>
        <w:t>I</w:t>
      </w:r>
      <w:r w:rsidR="003E124F" w:rsidRPr="00FB105D">
        <w:rPr>
          <w:rFonts w:ascii="Arial" w:hAnsi="Arial" w:cs="Arial"/>
          <w:b/>
          <w:highlight w:val="green"/>
        </w:rPr>
        <w:t>V. OPIS SPOSOBU PRZYGOTOWANIA OFERT</w:t>
      </w:r>
    </w:p>
    <w:p w:rsidR="00B72E6A" w:rsidRPr="009F31BA" w:rsidRDefault="00B72E6A" w:rsidP="00276302">
      <w:pPr>
        <w:numPr>
          <w:ilvl w:val="0"/>
          <w:numId w:val="3"/>
        </w:numPr>
        <w:tabs>
          <w:tab w:val="clear" w:pos="723"/>
          <w:tab w:val="left" w:pos="426"/>
          <w:tab w:val="left" w:pos="480"/>
        </w:tabs>
        <w:spacing w:after="40" w:line="276" w:lineRule="auto"/>
        <w:ind w:left="426" w:hanging="426"/>
        <w:jc w:val="both"/>
        <w:rPr>
          <w:rFonts w:ascii="Arial" w:hAnsi="Arial" w:cs="Arial"/>
          <w:sz w:val="20"/>
          <w:szCs w:val="20"/>
        </w:rPr>
      </w:pPr>
      <w:r w:rsidRPr="009F31BA">
        <w:rPr>
          <w:rFonts w:ascii="Arial" w:hAnsi="Arial" w:cs="Arial"/>
          <w:sz w:val="20"/>
          <w:szCs w:val="20"/>
        </w:rPr>
        <w:t xml:space="preserve">Oferta musi zawierać następujące oświadczenia i dokumenty: </w:t>
      </w:r>
    </w:p>
    <w:p w:rsidR="00B72E6A" w:rsidRPr="009F31BA" w:rsidRDefault="00B72E6A" w:rsidP="00276302">
      <w:pPr>
        <w:numPr>
          <w:ilvl w:val="2"/>
          <w:numId w:val="4"/>
        </w:numPr>
        <w:tabs>
          <w:tab w:val="clear" w:pos="2340"/>
          <w:tab w:val="left" w:pos="851"/>
        </w:tabs>
        <w:spacing w:after="40" w:line="276" w:lineRule="auto"/>
        <w:ind w:left="851" w:hanging="425"/>
        <w:jc w:val="both"/>
        <w:rPr>
          <w:rFonts w:ascii="Arial" w:hAnsi="Arial" w:cs="Arial"/>
          <w:b/>
          <w:sz w:val="20"/>
          <w:szCs w:val="20"/>
        </w:rPr>
      </w:pPr>
      <w:r w:rsidRPr="009F31BA">
        <w:rPr>
          <w:rFonts w:ascii="Arial" w:hAnsi="Arial" w:cs="Arial"/>
          <w:sz w:val="20"/>
          <w:szCs w:val="20"/>
        </w:rPr>
        <w:t xml:space="preserve">wypełniony </w:t>
      </w:r>
      <w:r w:rsidRPr="009F31BA">
        <w:rPr>
          <w:rFonts w:ascii="Arial" w:hAnsi="Arial" w:cs="Arial"/>
          <w:b/>
          <w:sz w:val="20"/>
          <w:szCs w:val="20"/>
        </w:rPr>
        <w:t>formularz ofertowy</w:t>
      </w:r>
      <w:r w:rsidRPr="009F31BA">
        <w:rPr>
          <w:rFonts w:ascii="Arial" w:hAnsi="Arial" w:cs="Arial"/>
          <w:sz w:val="20"/>
          <w:szCs w:val="20"/>
        </w:rPr>
        <w:t xml:space="preserve"> sporządzony z wykorzystaniem wzoru stanowiącego</w:t>
      </w:r>
      <w:r w:rsidRPr="009F31BA">
        <w:rPr>
          <w:rFonts w:ascii="Arial" w:hAnsi="Arial" w:cs="Arial"/>
          <w:b/>
          <w:sz w:val="20"/>
          <w:szCs w:val="20"/>
        </w:rPr>
        <w:t xml:space="preserve"> Załącznik nr 1 </w:t>
      </w:r>
      <w:r w:rsidR="00297280" w:rsidRPr="005A63E0">
        <w:rPr>
          <w:rFonts w:ascii="Arial" w:hAnsi="Arial" w:cs="Arial"/>
          <w:b/>
          <w:sz w:val="20"/>
          <w:szCs w:val="20"/>
        </w:rPr>
        <w:t>do S</w:t>
      </w:r>
      <w:r w:rsidRPr="005A63E0">
        <w:rPr>
          <w:rFonts w:ascii="Arial" w:hAnsi="Arial" w:cs="Arial"/>
          <w:b/>
          <w:sz w:val="20"/>
          <w:szCs w:val="20"/>
        </w:rPr>
        <w:t>WZ</w:t>
      </w:r>
      <w:r w:rsidRPr="009F31BA">
        <w:rPr>
          <w:rFonts w:ascii="Arial" w:hAnsi="Arial" w:cs="Arial"/>
          <w:sz w:val="20"/>
          <w:szCs w:val="20"/>
        </w:rPr>
        <w:t>, zawierający w szczególności: wskazanie oferowanego przedmiotu zamówienia, łączną cenę ofertową brutto, zobowiązanie dotyczące terminu realizacji zamówienia, okresu gwarancji i warunków płatności, oświadczenie o okresie związania ofertą oraz o akce</w:t>
      </w:r>
      <w:r w:rsidR="00297280">
        <w:rPr>
          <w:rFonts w:ascii="Arial" w:hAnsi="Arial" w:cs="Arial"/>
          <w:sz w:val="20"/>
          <w:szCs w:val="20"/>
        </w:rPr>
        <w:t>ptacji wszystkich postanowień S</w:t>
      </w:r>
      <w:r w:rsidRPr="009F31BA">
        <w:rPr>
          <w:rFonts w:ascii="Arial" w:hAnsi="Arial" w:cs="Arial"/>
          <w:sz w:val="20"/>
          <w:szCs w:val="20"/>
        </w:rPr>
        <w:t>WZ i wzoru umowy bez zastrzeżeń, a także informację którą część zamówienia Wykonawca zamierza powierzyć podwykonawcy;</w:t>
      </w:r>
    </w:p>
    <w:p w:rsidR="0011718E" w:rsidRDefault="00B72E6A" w:rsidP="0011718E">
      <w:pPr>
        <w:numPr>
          <w:ilvl w:val="2"/>
          <w:numId w:val="4"/>
        </w:numPr>
        <w:tabs>
          <w:tab w:val="clear" w:pos="2340"/>
          <w:tab w:val="left" w:pos="851"/>
        </w:tabs>
        <w:spacing w:after="40" w:line="276" w:lineRule="auto"/>
        <w:ind w:left="851" w:hanging="425"/>
        <w:jc w:val="both"/>
        <w:rPr>
          <w:rFonts w:ascii="Arial" w:hAnsi="Arial" w:cs="Arial"/>
          <w:b/>
          <w:sz w:val="20"/>
          <w:szCs w:val="20"/>
        </w:rPr>
      </w:pPr>
      <w:r w:rsidRPr="006805E0">
        <w:rPr>
          <w:rFonts w:ascii="Arial" w:hAnsi="Arial" w:cs="Arial"/>
          <w:b/>
          <w:sz w:val="20"/>
          <w:szCs w:val="20"/>
        </w:rPr>
        <w:t>oświadczenia</w:t>
      </w:r>
      <w:r w:rsidRPr="009F31BA">
        <w:rPr>
          <w:rFonts w:ascii="Arial" w:hAnsi="Arial" w:cs="Arial"/>
          <w:sz w:val="20"/>
          <w:szCs w:val="20"/>
        </w:rPr>
        <w:t xml:space="preserve"> wymienione w </w:t>
      </w:r>
      <w:r w:rsidRPr="008D54A1">
        <w:rPr>
          <w:rFonts w:ascii="Arial" w:hAnsi="Arial" w:cs="Arial"/>
          <w:sz w:val="20"/>
          <w:szCs w:val="20"/>
        </w:rPr>
        <w:t xml:space="preserve">rozdziale </w:t>
      </w:r>
      <w:r w:rsidR="00636C0F" w:rsidRPr="008D54A1">
        <w:rPr>
          <w:rFonts w:ascii="Arial" w:hAnsi="Arial" w:cs="Arial"/>
          <w:sz w:val="20"/>
          <w:szCs w:val="20"/>
        </w:rPr>
        <w:t>VI</w:t>
      </w:r>
      <w:r w:rsidR="00D650F0" w:rsidRPr="008D54A1">
        <w:rPr>
          <w:rFonts w:ascii="Arial" w:hAnsi="Arial" w:cs="Arial"/>
          <w:sz w:val="20"/>
          <w:szCs w:val="20"/>
        </w:rPr>
        <w:t>I. pkt</w:t>
      </w:r>
      <w:r w:rsidR="00276302" w:rsidRPr="008D54A1">
        <w:rPr>
          <w:rFonts w:ascii="Arial" w:hAnsi="Arial" w:cs="Arial"/>
          <w:sz w:val="20"/>
          <w:szCs w:val="20"/>
        </w:rPr>
        <w:t>4</w:t>
      </w:r>
      <w:r w:rsidR="00D650F0" w:rsidRPr="008D54A1">
        <w:rPr>
          <w:rFonts w:ascii="Arial" w:hAnsi="Arial" w:cs="Arial"/>
          <w:sz w:val="20"/>
          <w:szCs w:val="20"/>
        </w:rPr>
        <w:t xml:space="preserve"> niniejszej S</w:t>
      </w:r>
      <w:r w:rsidRPr="008D54A1">
        <w:rPr>
          <w:rFonts w:ascii="Arial" w:hAnsi="Arial" w:cs="Arial"/>
          <w:sz w:val="20"/>
          <w:szCs w:val="20"/>
        </w:rPr>
        <w:t>WZ</w:t>
      </w:r>
      <w:r w:rsidR="00792186">
        <w:rPr>
          <w:rFonts w:ascii="Arial" w:hAnsi="Arial" w:cs="Arial"/>
          <w:sz w:val="20"/>
          <w:szCs w:val="20"/>
        </w:rPr>
        <w:t xml:space="preserve"> – </w:t>
      </w:r>
      <w:r w:rsidR="0011718E">
        <w:rPr>
          <w:rFonts w:ascii="Arial" w:hAnsi="Arial" w:cs="Arial"/>
          <w:sz w:val="20"/>
          <w:szCs w:val="20"/>
        </w:rPr>
        <w:t xml:space="preserve">zgodne ze wzorem zawartym w </w:t>
      </w:r>
      <w:r w:rsidR="00792186" w:rsidRPr="00792186">
        <w:rPr>
          <w:rFonts w:ascii="Arial" w:hAnsi="Arial" w:cs="Arial"/>
          <w:b/>
          <w:sz w:val="20"/>
          <w:szCs w:val="20"/>
        </w:rPr>
        <w:t>Zał</w:t>
      </w:r>
      <w:r w:rsidR="00792186">
        <w:rPr>
          <w:rFonts w:ascii="Arial" w:hAnsi="Arial" w:cs="Arial"/>
          <w:b/>
          <w:sz w:val="20"/>
          <w:szCs w:val="20"/>
        </w:rPr>
        <w:t>ą</w:t>
      </w:r>
      <w:r w:rsidR="00792186" w:rsidRPr="00792186">
        <w:rPr>
          <w:rFonts w:ascii="Arial" w:hAnsi="Arial" w:cs="Arial"/>
          <w:b/>
          <w:sz w:val="20"/>
          <w:szCs w:val="20"/>
        </w:rPr>
        <w:t>cznik</w:t>
      </w:r>
      <w:r w:rsidR="0011718E">
        <w:rPr>
          <w:rFonts w:ascii="Arial" w:hAnsi="Arial" w:cs="Arial"/>
          <w:b/>
          <w:sz w:val="20"/>
          <w:szCs w:val="20"/>
        </w:rPr>
        <w:t>u</w:t>
      </w:r>
      <w:r w:rsidR="00792186" w:rsidRPr="00792186">
        <w:rPr>
          <w:rFonts w:ascii="Arial" w:hAnsi="Arial" w:cs="Arial"/>
          <w:b/>
          <w:sz w:val="20"/>
          <w:szCs w:val="20"/>
        </w:rPr>
        <w:t xml:space="preserve"> nr 3</w:t>
      </w:r>
      <w:r w:rsidR="00792186">
        <w:rPr>
          <w:rFonts w:ascii="Arial" w:hAnsi="Arial" w:cs="Arial"/>
          <w:b/>
          <w:sz w:val="20"/>
          <w:szCs w:val="20"/>
        </w:rPr>
        <w:t xml:space="preserve"> do SWZ</w:t>
      </w:r>
      <w:r w:rsidRPr="008D54A1">
        <w:rPr>
          <w:rFonts w:ascii="Arial" w:hAnsi="Arial" w:cs="Arial"/>
          <w:sz w:val="20"/>
          <w:szCs w:val="20"/>
        </w:rPr>
        <w:t>;</w:t>
      </w:r>
    </w:p>
    <w:p w:rsidR="00C90C2A" w:rsidRPr="0011718E" w:rsidRDefault="0011718E" w:rsidP="004D522F">
      <w:pPr>
        <w:numPr>
          <w:ilvl w:val="2"/>
          <w:numId w:val="4"/>
        </w:numPr>
        <w:tabs>
          <w:tab w:val="clear" w:pos="2340"/>
          <w:tab w:val="left" w:pos="851"/>
        </w:tabs>
        <w:spacing w:after="40" w:line="276" w:lineRule="auto"/>
        <w:ind w:left="851" w:hanging="425"/>
        <w:jc w:val="both"/>
        <w:rPr>
          <w:rFonts w:ascii="Arial" w:hAnsi="Arial" w:cs="Arial"/>
          <w:b/>
          <w:sz w:val="20"/>
          <w:szCs w:val="20"/>
        </w:rPr>
      </w:pPr>
      <w:r w:rsidRPr="0011718E">
        <w:rPr>
          <w:rFonts w:ascii="Arial" w:hAnsi="Arial" w:cs="Arial"/>
          <w:b/>
          <w:color w:val="000000"/>
          <w:sz w:val="20"/>
          <w:szCs w:val="20"/>
        </w:rPr>
        <w:t>oświadczenie</w:t>
      </w:r>
      <w:r w:rsidRPr="0011718E">
        <w:rPr>
          <w:rFonts w:ascii="Arial" w:hAnsi="Arial" w:cs="Arial"/>
          <w:color w:val="000000"/>
          <w:sz w:val="20"/>
          <w:szCs w:val="20"/>
        </w:rPr>
        <w:t>dotyczące spełnienia</w:t>
      </w:r>
      <w:r w:rsidRPr="0011718E">
        <w:rPr>
          <w:rFonts w:ascii="Arial" w:hAnsi="Arial" w:cs="Arial"/>
          <w:sz w:val="20"/>
          <w:szCs w:val="20"/>
        </w:rPr>
        <w:t>wymagań przy realizacji robót budowlanych</w:t>
      </w:r>
      <w:r>
        <w:rPr>
          <w:rFonts w:ascii="Arial" w:hAnsi="Arial" w:cs="Arial"/>
          <w:sz w:val="20"/>
          <w:szCs w:val="20"/>
        </w:rPr>
        <w:t xml:space="preserve">– zgodne ze wzorem zawartym w </w:t>
      </w:r>
      <w:r w:rsidRPr="00792186">
        <w:rPr>
          <w:rFonts w:ascii="Arial" w:hAnsi="Arial" w:cs="Arial"/>
          <w:b/>
          <w:sz w:val="20"/>
          <w:szCs w:val="20"/>
        </w:rPr>
        <w:t>Zał</w:t>
      </w:r>
      <w:r>
        <w:rPr>
          <w:rFonts w:ascii="Arial" w:hAnsi="Arial" w:cs="Arial"/>
          <w:b/>
          <w:sz w:val="20"/>
          <w:szCs w:val="20"/>
        </w:rPr>
        <w:t>ą</w:t>
      </w:r>
      <w:r w:rsidRPr="00792186">
        <w:rPr>
          <w:rFonts w:ascii="Arial" w:hAnsi="Arial" w:cs="Arial"/>
          <w:b/>
          <w:sz w:val="20"/>
          <w:szCs w:val="20"/>
        </w:rPr>
        <w:t>cznik</w:t>
      </w:r>
      <w:r>
        <w:rPr>
          <w:rFonts w:ascii="Arial" w:hAnsi="Arial" w:cs="Arial"/>
          <w:b/>
          <w:sz w:val="20"/>
          <w:szCs w:val="20"/>
        </w:rPr>
        <w:t>u</w:t>
      </w:r>
      <w:r w:rsidRPr="00792186">
        <w:rPr>
          <w:rFonts w:ascii="Arial" w:hAnsi="Arial" w:cs="Arial"/>
          <w:b/>
          <w:sz w:val="20"/>
          <w:szCs w:val="20"/>
        </w:rPr>
        <w:t xml:space="preserve"> nr </w:t>
      </w:r>
      <w:r>
        <w:rPr>
          <w:rFonts w:ascii="Arial" w:hAnsi="Arial" w:cs="Arial"/>
          <w:b/>
          <w:sz w:val="20"/>
          <w:szCs w:val="20"/>
        </w:rPr>
        <w:t>2 do SWZ</w:t>
      </w:r>
      <w:r w:rsidRPr="008D54A1">
        <w:rPr>
          <w:rFonts w:ascii="Arial" w:hAnsi="Arial" w:cs="Arial"/>
          <w:sz w:val="20"/>
          <w:szCs w:val="20"/>
        </w:rPr>
        <w:t>;</w:t>
      </w:r>
    </w:p>
    <w:p w:rsidR="00C90C2A" w:rsidRPr="000C1C05" w:rsidRDefault="00C90C2A" w:rsidP="00C90C2A">
      <w:pPr>
        <w:numPr>
          <w:ilvl w:val="0"/>
          <w:numId w:val="30"/>
        </w:numPr>
        <w:tabs>
          <w:tab w:val="left" w:pos="851"/>
        </w:tabs>
        <w:spacing w:after="40" w:line="276" w:lineRule="auto"/>
        <w:jc w:val="both"/>
        <w:rPr>
          <w:rFonts w:ascii="Arial" w:hAnsi="Arial" w:cs="Arial"/>
          <w:sz w:val="20"/>
          <w:szCs w:val="20"/>
        </w:rPr>
      </w:pPr>
      <w:r w:rsidRPr="005B1D8B">
        <w:rPr>
          <w:rFonts w:ascii="Arial" w:hAnsi="Arial" w:cs="Arial"/>
          <w:b/>
          <w:sz w:val="20"/>
          <w:szCs w:val="20"/>
        </w:rPr>
        <w:t>oświadczenie,</w:t>
      </w:r>
      <w:r>
        <w:rPr>
          <w:rFonts w:ascii="Arial" w:hAnsi="Arial" w:cs="Arial"/>
          <w:sz w:val="20"/>
          <w:szCs w:val="20"/>
        </w:rPr>
        <w:t xml:space="preserve"> zgodne ze wzorem z </w:t>
      </w:r>
      <w:r w:rsidRPr="005A63E0">
        <w:rPr>
          <w:rFonts w:ascii="Arial" w:hAnsi="Arial" w:cs="Arial"/>
          <w:b/>
          <w:sz w:val="20"/>
          <w:szCs w:val="20"/>
        </w:rPr>
        <w:t>Załącznika nr 8 do SWZ</w:t>
      </w:r>
      <w:r>
        <w:rPr>
          <w:rFonts w:ascii="Arial" w:hAnsi="Arial" w:cs="Arial"/>
          <w:sz w:val="20"/>
          <w:szCs w:val="20"/>
        </w:rPr>
        <w:t xml:space="preserve">, że oferowane </w:t>
      </w:r>
      <w:r w:rsidR="005A63E0">
        <w:rPr>
          <w:rFonts w:ascii="Arial" w:hAnsi="Arial" w:cs="Arial"/>
          <w:sz w:val="20"/>
          <w:szCs w:val="20"/>
        </w:rPr>
        <w:t xml:space="preserve">materiały, które będą użyte do realizacji przedmiotu zamówienia </w:t>
      </w:r>
      <w:r>
        <w:rPr>
          <w:rFonts w:ascii="Arial" w:hAnsi="Arial" w:cs="Arial"/>
          <w:sz w:val="20"/>
          <w:szCs w:val="20"/>
        </w:rPr>
        <w:t>posiadają dokumenty dopuszczające do obrotu;</w:t>
      </w:r>
    </w:p>
    <w:p w:rsidR="00B72E6A" w:rsidRPr="00834683" w:rsidRDefault="00C90C2A" w:rsidP="00C90C2A">
      <w:pPr>
        <w:ind w:firstLine="360"/>
        <w:rPr>
          <w:rFonts w:ascii="Arial" w:hAnsi="Arial" w:cs="Arial"/>
          <w:sz w:val="20"/>
          <w:szCs w:val="20"/>
          <w:highlight w:val="green"/>
        </w:rPr>
      </w:pPr>
      <w:r>
        <w:rPr>
          <w:rFonts w:ascii="Arial" w:eastAsia="Verdana" w:hAnsi="Arial" w:cs="Arial"/>
          <w:sz w:val="20"/>
          <w:szCs w:val="20"/>
        </w:rPr>
        <w:t>7</w:t>
      </w:r>
      <w:r w:rsidR="00834683" w:rsidRPr="00834683">
        <w:rPr>
          <w:rFonts w:ascii="Arial" w:eastAsia="Verdana" w:hAnsi="Arial" w:cs="Arial"/>
          <w:sz w:val="20"/>
          <w:szCs w:val="20"/>
        </w:rPr>
        <w:t xml:space="preserve">) </w:t>
      </w:r>
      <w:r w:rsidR="00473407" w:rsidRPr="00834683">
        <w:rPr>
          <w:rFonts w:ascii="Arial" w:eastAsia="Verdana" w:hAnsi="Arial" w:cs="Arial"/>
          <w:sz w:val="20"/>
          <w:szCs w:val="20"/>
        </w:rPr>
        <w:t>dokumenty, z których wynika prawo do podpisania oferty</w:t>
      </w:r>
      <w:r w:rsidR="00473407" w:rsidRPr="00834683">
        <w:rPr>
          <w:rFonts w:ascii="Arial" w:hAnsi="Arial" w:cs="Arial"/>
          <w:sz w:val="20"/>
          <w:szCs w:val="20"/>
        </w:rPr>
        <w:t xml:space="preserve"> oraz </w:t>
      </w:r>
      <w:r w:rsidR="009F31BA" w:rsidRPr="00834683">
        <w:rPr>
          <w:rFonts w:ascii="Arial" w:hAnsi="Arial" w:cs="Arial"/>
          <w:sz w:val="20"/>
          <w:szCs w:val="20"/>
        </w:rPr>
        <w:t>pełnomocnictwa do podpisania oferty i załączników(jeżeli</w:t>
      </w:r>
      <w:r w:rsidR="00473407" w:rsidRPr="00834683">
        <w:rPr>
          <w:rFonts w:ascii="Arial" w:hAnsi="Arial" w:cs="Arial"/>
          <w:sz w:val="20"/>
          <w:szCs w:val="20"/>
        </w:rPr>
        <w:t>dotyczy</w:t>
      </w:r>
      <w:r w:rsidR="009F31BA" w:rsidRPr="00834683">
        <w:rPr>
          <w:rFonts w:ascii="Arial" w:hAnsi="Arial" w:cs="Arial"/>
          <w:sz w:val="20"/>
          <w:szCs w:val="20"/>
        </w:rPr>
        <w:t>)</w:t>
      </w:r>
      <w:r w:rsidR="00473407" w:rsidRPr="00834683">
        <w:rPr>
          <w:rFonts w:ascii="Arial" w:hAnsi="Arial" w:cs="Arial"/>
          <w:sz w:val="20"/>
          <w:szCs w:val="20"/>
        </w:rPr>
        <w:t>;</w:t>
      </w:r>
    </w:p>
    <w:p w:rsidR="00473407" w:rsidRPr="0011718E" w:rsidRDefault="00834683" w:rsidP="0011718E">
      <w:pPr>
        <w:tabs>
          <w:tab w:val="left" w:pos="851"/>
        </w:tabs>
        <w:spacing w:after="40" w:line="276" w:lineRule="auto"/>
        <w:ind w:left="360"/>
        <w:jc w:val="both"/>
        <w:rPr>
          <w:rFonts w:ascii="Arial" w:hAnsi="Arial" w:cs="Arial"/>
          <w:sz w:val="20"/>
          <w:szCs w:val="20"/>
        </w:rPr>
      </w:pPr>
      <w:r w:rsidRPr="0011718E">
        <w:rPr>
          <w:rFonts w:ascii="Arial" w:eastAsia="Verdana" w:hAnsi="Arial" w:cs="Arial"/>
          <w:sz w:val="20"/>
          <w:szCs w:val="20"/>
        </w:rPr>
        <w:t xml:space="preserve">6)    </w:t>
      </w:r>
      <w:r w:rsidR="00473407" w:rsidRPr="0011718E">
        <w:rPr>
          <w:rFonts w:ascii="Arial" w:eastAsia="Verdana" w:hAnsi="Arial" w:cs="Arial"/>
          <w:sz w:val="20"/>
          <w:szCs w:val="20"/>
        </w:rPr>
        <w:t>zobowiązanie innego podmiotu, o którym mowa w Rozdziale VIII SWZ (jeżeli dotyczy);</w:t>
      </w:r>
    </w:p>
    <w:p w:rsidR="001215EA" w:rsidRPr="001215EA" w:rsidRDefault="001215EA" w:rsidP="00276302">
      <w:pPr>
        <w:tabs>
          <w:tab w:val="left" w:pos="851"/>
        </w:tabs>
        <w:spacing w:after="40" w:line="276" w:lineRule="auto"/>
        <w:ind w:left="851"/>
        <w:jc w:val="both"/>
        <w:rPr>
          <w:rFonts w:ascii="Arial" w:hAnsi="Arial" w:cs="Arial"/>
          <w:sz w:val="20"/>
          <w:szCs w:val="20"/>
        </w:rPr>
      </w:pPr>
    </w:p>
    <w:p w:rsidR="007A3AF2" w:rsidRDefault="007A3AF2" w:rsidP="007A3AF2">
      <w:pPr>
        <w:spacing w:line="276" w:lineRule="auto"/>
        <w:rPr>
          <w:rFonts w:ascii="Arial" w:hAnsi="Arial" w:cs="Arial"/>
          <w:sz w:val="20"/>
          <w:szCs w:val="20"/>
        </w:rPr>
      </w:pPr>
      <w:r w:rsidRPr="001A2D7B">
        <w:rPr>
          <w:rFonts w:ascii="Arial" w:hAnsi="Arial" w:cs="Arial"/>
          <w:sz w:val="20"/>
          <w:szCs w:val="20"/>
        </w:rPr>
        <w:t>2.</w:t>
      </w:r>
      <w:r>
        <w:rPr>
          <w:rFonts w:ascii="Arial" w:hAnsi="Arial" w:cs="Arial"/>
          <w:sz w:val="20"/>
          <w:szCs w:val="20"/>
        </w:rPr>
        <w:t xml:space="preserve"> Wykonawca może złożyć tylko jedną ofertę, z wyjątkiem przypadków określonych w ustawie.</w:t>
      </w:r>
    </w:p>
    <w:p w:rsidR="007A3AF2" w:rsidRDefault="007A3AF2" w:rsidP="007A3AF2">
      <w:pPr>
        <w:spacing w:line="276" w:lineRule="auto"/>
        <w:rPr>
          <w:rFonts w:ascii="Arial" w:hAnsi="Arial" w:cs="Arial"/>
          <w:sz w:val="20"/>
          <w:szCs w:val="20"/>
        </w:rPr>
      </w:pPr>
      <w:r>
        <w:rPr>
          <w:rFonts w:ascii="Arial" w:hAnsi="Arial" w:cs="Arial"/>
          <w:sz w:val="20"/>
          <w:szCs w:val="20"/>
        </w:rPr>
        <w:t>3. Treść oferty musi być zgodna z wymaganiami Zamawiającego określonymi w SWZ.</w:t>
      </w:r>
    </w:p>
    <w:p w:rsidR="007A3AF2" w:rsidRDefault="007A3AF2" w:rsidP="007A3AF2">
      <w:pPr>
        <w:autoSpaceDE w:val="0"/>
        <w:autoSpaceDN w:val="0"/>
        <w:adjustRightInd w:val="0"/>
        <w:spacing w:after="66"/>
        <w:rPr>
          <w:rFonts w:ascii="Calibri" w:hAnsi="Calibri" w:cs="Calibri"/>
          <w:color w:val="000000"/>
        </w:rPr>
      </w:pPr>
    </w:p>
    <w:p w:rsidR="007A3AF2" w:rsidRPr="00C64E15" w:rsidRDefault="007A3AF2" w:rsidP="007A3AF2">
      <w:pPr>
        <w:autoSpaceDE w:val="0"/>
        <w:autoSpaceDN w:val="0"/>
        <w:adjustRightInd w:val="0"/>
        <w:spacing w:after="65"/>
        <w:rPr>
          <w:rFonts w:ascii="Arial" w:hAnsi="Arial" w:cs="Arial"/>
          <w:color w:val="000000"/>
          <w:sz w:val="20"/>
          <w:szCs w:val="20"/>
        </w:rPr>
      </w:pPr>
      <w:r w:rsidRPr="00C64E15">
        <w:rPr>
          <w:rFonts w:ascii="Arial" w:hAnsi="Arial" w:cs="Arial"/>
          <w:color w:val="000000"/>
          <w:sz w:val="20"/>
          <w:szCs w:val="20"/>
        </w:rPr>
        <w:t xml:space="preserve">7. Wykonawca składa ofertę za pośrednictwem zakładki „Oferty/wnioski”, widocznej w podglądzie postępowania po zalogowaniu się na konto Wykonawcy. Po wybraniu przycisku „Złóż ofertę” system prezentuje okno składania oferty umożliwiające przekazanie dokumentów elektronicznych, w którym znajdują się dwa pola drag&amp;drop („przeciągnij” i „upuść”) służące do dodawania plików. </w:t>
      </w:r>
    </w:p>
    <w:p w:rsidR="007A3AF2" w:rsidRPr="00C64E15" w:rsidRDefault="007A3AF2" w:rsidP="007A3AF2">
      <w:pPr>
        <w:autoSpaceDE w:val="0"/>
        <w:autoSpaceDN w:val="0"/>
        <w:adjustRightInd w:val="0"/>
        <w:spacing w:after="65"/>
        <w:rPr>
          <w:rFonts w:ascii="Arial" w:hAnsi="Arial" w:cs="Arial"/>
          <w:color w:val="000000"/>
          <w:sz w:val="20"/>
          <w:szCs w:val="20"/>
        </w:rPr>
      </w:pPr>
      <w:r w:rsidRPr="00C64E15">
        <w:rPr>
          <w:rFonts w:ascii="Arial" w:hAnsi="Arial" w:cs="Arial"/>
          <w:color w:val="000000"/>
          <w:sz w:val="20"/>
          <w:szCs w:val="20"/>
        </w:rPr>
        <w:t>8. Wykonawca dodaje Formularz oferty</w:t>
      </w:r>
      <w:r w:rsidR="00E0434A">
        <w:rPr>
          <w:rFonts w:ascii="Arial" w:hAnsi="Arial" w:cs="Arial"/>
          <w:color w:val="000000"/>
          <w:sz w:val="20"/>
          <w:szCs w:val="20"/>
        </w:rPr>
        <w:t xml:space="preserve"> – Załącznik nr 1</w:t>
      </w:r>
      <w:r w:rsidRPr="00C64E15">
        <w:rPr>
          <w:rFonts w:ascii="Arial" w:hAnsi="Arial" w:cs="Arial"/>
          <w:color w:val="000000"/>
          <w:sz w:val="20"/>
          <w:szCs w:val="20"/>
        </w:rPr>
        <w:t xml:space="preserve"> („Wypełniony formularz oferty”). W kolejnym polu („Załączniki i inne dokumenty przedstawione w ofercie przez Wykonawcę”) wykonawca dodaje pozostałe pliki stanowiące ofertę lub składane wraz z ofertą. </w:t>
      </w:r>
    </w:p>
    <w:p w:rsidR="007A3AF2" w:rsidRPr="00C64E15" w:rsidRDefault="007A3AF2" w:rsidP="007A3AF2">
      <w:pPr>
        <w:autoSpaceDE w:val="0"/>
        <w:autoSpaceDN w:val="0"/>
        <w:adjustRightInd w:val="0"/>
        <w:spacing w:after="65"/>
        <w:rPr>
          <w:rFonts w:ascii="Arial" w:hAnsi="Arial" w:cs="Arial"/>
          <w:color w:val="000000"/>
          <w:sz w:val="20"/>
          <w:szCs w:val="20"/>
        </w:rPr>
      </w:pPr>
      <w:r w:rsidRPr="00C64E15">
        <w:rPr>
          <w:rFonts w:ascii="Arial" w:hAnsi="Arial" w:cs="Arial"/>
          <w:color w:val="000000"/>
          <w:sz w:val="20"/>
          <w:szCs w:val="20"/>
        </w:rPr>
        <w:t xml:space="preserve">9. Jeżeli wraz z ofertą składane są dokumenty zawierające tajemnicę przedsiębiorstwa wykonawca, w celu utrzymania w poufności tych informacji, przekazuje je w wydzielonym i odpowiednio oznaczonym pliku, wraz z jednoczesnym zaznaczeniem w nazwie pliku „Dokument stanowiący tajemnicę przedsiębiorstwa”. Zarówno załącznik stanowiący tajemnicę przedsiębiorstwa jak i uzasadnienie zastrzeżenia tajemnicy przedsiębiorstwa należy dodać w polu „Załączniki i inne dokumenty przedstawione w ofercie przez Wykonawcę”.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10. </w:t>
      </w:r>
      <w:r w:rsidRPr="00C64E15">
        <w:rPr>
          <w:rFonts w:ascii="Arial" w:hAnsi="Arial" w:cs="Arial"/>
          <w:b/>
          <w:bCs/>
          <w:color w:val="000000"/>
          <w:sz w:val="20"/>
          <w:szCs w:val="20"/>
        </w:rPr>
        <w:t xml:space="preserve">Formularz ofertowy </w:t>
      </w:r>
      <w:r w:rsidRPr="00C64E15">
        <w:rPr>
          <w:rFonts w:ascii="Arial" w:hAnsi="Arial" w:cs="Arial"/>
          <w:color w:val="000000"/>
          <w:sz w:val="20"/>
          <w:szCs w:val="20"/>
        </w:rPr>
        <w:t>podpisuje się kwalifikowanym podpisem elektronicznym</w:t>
      </w:r>
      <w:r w:rsidR="00E0434A">
        <w:rPr>
          <w:rFonts w:ascii="Arial" w:hAnsi="Arial" w:cs="Arial"/>
          <w:color w:val="000000"/>
          <w:sz w:val="20"/>
          <w:szCs w:val="20"/>
        </w:rPr>
        <w:t xml:space="preserve"> lub </w:t>
      </w:r>
      <w:r w:rsidR="00E0434A" w:rsidRPr="00E0434A">
        <w:rPr>
          <w:rFonts w:ascii="Arial" w:hAnsi="Arial" w:cs="Arial"/>
          <w:sz w:val="20"/>
          <w:szCs w:val="23"/>
        </w:rPr>
        <w:t>podpisem zaufanymlub podpisem osobistym</w:t>
      </w:r>
      <w:r w:rsidRPr="00C64E15">
        <w:rPr>
          <w:rFonts w:ascii="Arial" w:hAnsi="Arial" w:cs="Arial"/>
          <w:color w:val="000000"/>
          <w:sz w:val="20"/>
          <w:szCs w:val="20"/>
        </w:rPr>
        <w:t xml:space="preserve">. Rekomendowanym wariantem podpisu jest typ wewnętrzny. </w:t>
      </w:r>
      <w:r w:rsidRPr="00C64E15">
        <w:rPr>
          <w:rFonts w:ascii="Arial" w:hAnsi="Arial" w:cs="Arial"/>
          <w:color w:val="000000"/>
          <w:sz w:val="20"/>
          <w:szCs w:val="20"/>
        </w:rPr>
        <w:lastRenderedPageBreak/>
        <w:t xml:space="preserve">Podpis formularza ofertowego wariantem podpisu w typie zewnętrznym również jest możliwy, tylko w tym przypadku, powstały oddzielny plik podpisu dla tego formularza należy załączyć w polu „Załączniki i inne dokumenty przedstawione w ofercie przez Wykonawcę”. </w:t>
      </w:r>
    </w:p>
    <w:p w:rsidR="007A3AF2" w:rsidRPr="00C64E15" w:rsidRDefault="007A3AF2" w:rsidP="007A3AF2">
      <w:pPr>
        <w:spacing w:line="276" w:lineRule="auto"/>
        <w:rPr>
          <w:rFonts w:ascii="Arial" w:hAnsi="Arial" w:cs="Arial"/>
          <w:color w:val="000000"/>
          <w:sz w:val="20"/>
          <w:szCs w:val="20"/>
        </w:rPr>
      </w:pPr>
      <w:r w:rsidRPr="00C64E15">
        <w:rPr>
          <w:rFonts w:ascii="Arial" w:hAnsi="Arial" w:cs="Arial"/>
          <w:b/>
          <w:bCs/>
          <w:color w:val="000000"/>
          <w:sz w:val="20"/>
          <w:szCs w:val="20"/>
        </w:rPr>
        <w:t xml:space="preserve">Pozostałe dokumenty </w:t>
      </w:r>
      <w:r w:rsidRPr="00C64E15">
        <w:rPr>
          <w:rFonts w:ascii="Arial" w:hAnsi="Arial" w:cs="Arial"/>
          <w:color w:val="000000"/>
          <w:sz w:val="20"/>
          <w:szCs w:val="20"/>
        </w:rPr>
        <w:t>wchodzące w skład oferty lub składane wraz z ofertą, które są zgodne z ustawą Pzp lub rozporządzeniem Prezesa Rady Ministrów w sprawie wymagań dla dokumentów elektronicznych opatrzone kwalifikowanym podpisem elektronicznym</w:t>
      </w:r>
      <w:r w:rsidR="00E0434A">
        <w:rPr>
          <w:sz w:val="23"/>
          <w:szCs w:val="23"/>
        </w:rPr>
        <w:t>podpisem zaufanymlub podpisem osobistym</w:t>
      </w:r>
      <w:r w:rsidRPr="00C64E15">
        <w:rPr>
          <w:rFonts w:ascii="Arial" w:hAnsi="Arial" w:cs="Arial"/>
          <w:color w:val="000000"/>
          <w:sz w:val="20"/>
          <w:szCs w:val="20"/>
        </w:rPr>
        <w:t xml:space="preserve"> mogą być zgodnie z wyborem wykonawcy/wykonawcy wspólnie ubiegającego się o udzielenie zamówienia/podmiotu udostępniającego zasoby opatrzone podpisem typu zewnętrznego lub wewnętrznego. W zależności od rodzaju podpisu i jego typu (zewnętrzny, wewnętrzny) w polu „Załączniki i inne dokumenty przedstawione w ofercie przez Wykonawcę” dodaje się uprzednio podpisane dokumenty wraz z wygenerowanym plikiem podpisu (typ zewnętrzny) lub dokument z wszytym podpisem (typ wewnętrzny).</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W przypadku przekazywania dokumentu 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w:t>
      </w:r>
      <w:r w:rsidR="00E0434A" w:rsidRPr="00E0434A">
        <w:rPr>
          <w:rFonts w:ascii="Arial" w:hAnsi="Arial" w:cs="Arial"/>
          <w:sz w:val="20"/>
          <w:szCs w:val="20"/>
        </w:rPr>
        <w:t>lub podpisem zaufanym lub podpisem osobistym</w:t>
      </w:r>
      <w:r w:rsidRPr="00E0434A">
        <w:rPr>
          <w:rFonts w:ascii="Arial" w:hAnsi="Arial" w:cs="Arial"/>
          <w:color w:val="000000"/>
          <w:sz w:val="20"/>
          <w:szCs w:val="20"/>
        </w:rPr>
        <w:t xml:space="preserve">. </w:t>
      </w:r>
    </w:p>
    <w:p w:rsidR="007A3AF2" w:rsidRPr="00C64E15" w:rsidRDefault="007A3AF2" w:rsidP="007A3AF2">
      <w:pPr>
        <w:autoSpaceDE w:val="0"/>
        <w:autoSpaceDN w:val="0"/>
        <w:adjustRightInd w:val="0"/>
        <w:spacing w:after="68"/>
        <w:rPr>
          <w:rFonts w:ascii="Arial" w:hAnsi="Arial" w:cs="Arial"/>
          <w:color w:val="000000"/>
          <w:sz w:val="20"/>
          <w:szCs w:val="20"/>
        </w:rPr>
      </w:pPr>
      <w:r w:rsidRPr="00C64E15">
        <w:rPr>
          <w:rFonts w:ascii="Arial" w:hAnsi="Arial" w:cs="Arial"/>
          <w:color w:val="000000"/>
          <w:sz w:val="20"/>
          <w:szCs w:val="20"/>
        </w:rPr>
        <w:t xml:space="preserve">11. System sprawdza, czy złożone pliki są podpisane i automatycznie je szyfruje, jednocześnie informując o tym wykonawcę. Potwierdzenie czasu przekazania i odbioru oferty znajduje się w Elektronicznym Potwierdzeniu Przesłania (EPP) i Elektronicznym Potwierdzeniu Odebrania (EPO). EPP i EPO dostępne są dla zalogowanego Wykonawcy w zakładce „Oferty/Wnioski”. </w:t>
      </w:r>
    </w:p>
    <w:p w:rsidR="007A3AF2" w:rsidRPr="00C64E15" w:rsidRDefault="007A3AF2" w:rsidP="007A3AF2">
      <w:pPr>
        <w:autoSpaceDE w:val="0"/>
        <w:autoSpaceDN w:val="0"/>
        <w:adjustRightInd w:val="0"/>
        <w:spacing w:after="68"/>
        <w:rPr>
          <w:rFonts w:ascii="Arial" w:hAnsi="Arial" w:cs="Arial"/>
          <w:color w:val="000000"/>
          <w:sz w:val="20"/>
          <w:szCs w:val="20"/>
        </w:rPr>
      </w:pPr>
      <w:r w:rsidRPr="00C64E15">
        <w:rPr>
          <w:rFonts w:ascii="Arial" w:hAnsi="Arial" w:cs="Arial"/>
          <w:color w:val="000000"/>
          <w:sz w:val="20"/>
          <w:szCs w:val="20"/>
        </w:rPr>
        <w:t xml:space="preserve">12. Oferta może być złożona tylko do upływu terminu składania ofert. </w:t>
      </w:r>
    </w:p>
    <w:p w:rsidR="007A3AF2" w:rsidRPr="00C64E15" w:rsidRDefault="007A3AF2" w:rsidP="007A3AF2">
      <w:pPr>
        <w:autoSpaceDE w:val="0"/>
        <w:autoSpaceDN w:val="0"/>
        <w:adjustRightInd w:val="0"/>
        <w:spacing w:after="68"/>
        <w:rPr>
          <w:rFonts w:ascii="Arial" w:hAnsi="Arial" w:cs="Arial"/>
          <w:color w:val="000000"/>
          <w:sz w:val="20"/>
          <w:szCs w:val="20"/>
        </w:rPr>
      </w:pPr>
      <w:r w:rsidRPr="00C64E15">
        <w:rPr>
          <w:rFonts w:ascii="Arial" w:hAnsi="Arial" w:cs="Arial"/>
          <w:color w:val="000000"/>
          <w:sz w:val="20"/>
          <w:szCs w:val="20"/>
        </w:rPr>
        <w:t xml:space="preserve">13. Wykonawca może przed upływem terminu składania ofert wycofać ofertę. Wykonawca wycofuje ofertę w zakładce „Oferty/wnioski” używając przycisku „Wycofaj ofertę”. </w:t>
      </w:r>
    </w:p>
    <w:p w:rsidR="007A3AF2" w:rsidRPr="00C64E15" w:rsidRDefault="007A3AF2" w:rsidP="007A3AF2">
      <w:pPr>
        <w:autoSpaceDE w:val="0"/>
        <w:autoSpaceDN w:val="0"/>
        <w:adjustRightInd w:val="0"/>
        <w:rPr>
          <w:rFonts w:ascii="Arial" w:hAnsi="Arial" w:cs="Arial"/>
          <w:color w:val="000000"/>
          <w:sz w:val="20"/>
          <w:szCs w:val="20"/>
        </w:rPr>
      </w:pPr>
      <w:r w:rsidRPr="00C64E15">
        <w:rPr>
          <w:rFonts w:ascii="Arial" w:hAnsi="Arial" w:cs="Arial"/>
          <w:color w:val="000000"/>
          <w:sz w:val="20"/>
          <w:szCs w:val="20"/>
        </w:rPr>
        <w:t xml:space="preserve">14. Maksymalny łączny rozmiar plików stanowiących ofertę lub składanych wraz z ofertą to 250 MB. </w:t>
      </w:r>
    </w:p>
    <w:p w:rsidR="007A3AF2" w:rsidRDefault="007A3AF2" w:rsidP="007A3AF2">
      <w:pPr>
        <w:spacing w:line="276" w:lineRule="auto"/>
        <w:rPr>
          <w:rFonts w:ascii="Arial" w:hAnsi="Arial" w:cs="Arial"/>
          <w:sz w:val="20"/>
          <w:szCs w:val="20"/>
        </w:rPr>
      </w:pPr>
    </w:p>
    <w:p w:rsidR="007A3AF2" w:rsidRDefault="007A3AF2" w:rsidP="007A3AF2">
      <w:pPr>
        <w:spacing w:line="276" w:lineRule="auto"/>
        <w:rPr>
          <w:rFonts w:ascii="Arial" w:eastAsia="Verdana" w:hAnsi="Arial" w:cs="Arial"/>
          <w:sz w:val="20"/>
          <w:szCs w:val="20"/>
        </w:rPr>
      </w:pPr>
      <w:r>
        <w:rPr>
          <w:rFonts w:ascii="Arial" w:hAnsi="Arial" w:cs="Arial"/>
          <w:sz w:val="20"/>
          <w:szCs w:val="20"/>
        </w:rPr>
        <w:t xml:space="preserve">15. </w:t>
      </w:r>
      <w:r w:rsidRPr="000C7661">
        <w:rPr>
          <w:rFonts w:ascii="Arial" w:eastAsia="Verdana" w:hAnsi="Arial" w:cs="Arial"/>
          <w:sz w:val="20"/>
          <w:szCs w:val="20"/>
        </w:rPr>
        <w:t>Podmiotowe środki dowodowe lub inne dokumenty, w tym dokumenty potwierdzające umocowanie do reprezentowania, sporządzone w języku obcym przekazuje się wraz z tłumaczeniem na język polski.</w:t>
      </w:r>
    </w:p>
    <w:p w:rsidR="007A3AF2" w:rsidRDefault="007A3AF2" w:rsidP="007A3AF2">
      <w:pPr>
        <w:spacing w:line="276" w:lineRule="auto"/>
        <w:rPr>
          <w:rFonts w:ascii="Arial" w:hAnsi="Arial" w:cs="Arial"/>
          <w:sz w:val="20"/>
          <w:szCs w:val="20"/>
        </w:rPr>
      </w:pPr>
      <w:r>
        <w:rPr>
          <w:rFonts w:ascii="Arial" w:eastAsia="Verdana" w:hAnsi="Arial" w:cs="Arial"/>
          <w:sz w:val="20"/>
          <w:szCs w:val="20"/>
        </w:rPr>
        <w:t xml:space="preserve">16. Wymagane w postępowaniu przedmiotowe środki dowodowe podlegają uzupełnieniu. </w:t>
      </w:r>
    </w:p>
    <w:p w:rsidR="007A3AF2" w:rsidRPr="00D112A6" w:rsidRDefault="007A3AF2" w:rsidP="007A3AF2">
      <w:pPr>
        <w:spacing w:line="276" w:lineRule="auto"/>
        <w:rPr>
          <w:rFonts w:ascii="Arial" w:hAnsi="Arial" w:cs="Arial"/>
          <w:sz w:val="20"/>
          <w:szCs w:val="20"/>
        </w:rPr>
      </w:pPr>
      <w:r>
        <w:rPr>
          <w:rFonts w:ascii="Arial" w:hAnsi="Arial" w:cs="Arial"/>
          <w:sz w:val="20"/>
          <w:szCs w:val="20"/>
        </w:rPr>
        <w:t xml:space="preserve">17. </w:t>
      </w:r>
      <w:r w:rsidRPr="000C7661">
        <w:rPr>
          <w:rFonts w:ascii="Arial" w:eastAsia="Verdana" w:hAnsi="Arial" w:cs="Arial"/>
          <w:sz w:val="20"/>
          <w:szCs w:val="20"/>
        </w:rPr>
        <w:t>Wszystkie koszty związane z uczestnictwem w postępowaniu, w szczególności z przygotowaniem i złożeniem oferty ponosi Wykonawca składający ofertę. Zamawiający nie przewiduje zwrotu kosztów udziału w postępowaniu.</w:t>
      </w:r>
    </w:p>
    <w:p w:rsidR="003E124F" w:rsidRPr="002E60F7" w:rsidRDefault="003E124F" w:rsidP="003E124F">
      <w:pPr>
        <w:pStyle w:val="NormalnyWeb"/>
        <w:ind w:left="0"/>
        <w:rPr>
          <w:rFonts w:ascii="Arial" w:hAnsi="Arial" w:cs="Arial"/>
          <w:sz w:val="20"/>
          <w:szCs w:val="20"/>
        </w:rPr>
      </w:pPr>
    </w:p>
    <w:p w:rsidR="003E124F" w:rsidRPr="00ED4B21" w:rsidRDefault="003E124F" w:rsidP="00631B94">
      <w:pPr>
        <w:spacing w:after="120"/>
        <w:rPr>
          <w:rFonts w:ascii="Arial" w:hAnsi="Arial" w:cs="Arial"/>
          <w:b/>
        </w:rPr>
      </w:pPr>
      <w:r w:rsidRPr="00D112A6">
        <w:rPr>
          <w:rFonts w:ascii="Arial" w:hAnsi="Arial" w:cs="Arial"/>
          <w:b/>
          <w:highlight w:val="green"/>
        </w:rPr>
        <w:t>XV. MIEJSCE I TERMIN SKŁADANIA I OTWARCIA OFERT</w:t>
      </w:r>
    </w:p>
    <w:p w:rsidR="006A3F7A" w:rsidRDefault="006A3F7A" w:rsidP="007E7058">
      <w:pPr>
        <w:pStyle w:val="Bezodstpw"/>
      </w:pPr>
    </w:p>
    <w:p w:rsidR="007A3AF2" w:rsidRPr="000D739F" w:rsidRDefault="007A3AF2" w:rsidP="007A3AF2">
      <w:pPr>
        <w:spacing w:line="276" w:lineRule="auto"/>
        <w:rPr>
          <w:rFonts w:ascii="Arial" w:hAnsi="Arial" w:cs="Arial"/>
          <w:sz w:val="20"/>
          <w:szCs w:val="20"/>
        </w:rPr>
      </w:pPr>
      <w:r w:rsidRPr="000D739F">
        <w:rPr>
          <w:rFonts w:ascii="Arial" w:hAnsi="Arial" w:cs="Arial"/>
          <w:sz w:val="20"/>
          <w:szCs w:val="20"/>
        </w:rPr>
        <w:t xml:space="preserve">1. </w:t>
      </w:r>
      <w:r w:rsidRPr="001455B9">
        <w:rPr>
          <w:rFonts w:ascii="Arial" w:hAnsi="Arial" w:cs="Arial"/>
          <w:color w:val="000000"/>
          <w:sz w:val="20"/>
          <w:szCs w:val="20"/>
        </w:rPr>
        <w:t>Wykonawca przygotowuje ofertę przy pomocy Platform</w:t>
      </w:r>
      <w:r w:rsidRPr="000D739F">
        <w:rPr>
          <w:rFonts w:ascii="Arial" w:hAnsi="Arial" w:cs="Arial"/>
          <w:color w:val="000000"/>
          <w:sz w:val="20"/>
          <w:szCs w:val="20"/>
        </w:rPr>
        <w:t>y</w:t>
      </w:r>
      <w:r w:rsidRPr="001455B9">
        <w:rPr>
          <w:rFonts w:ascii="Arial" w:hAnsi="Arial" w:cs="Arial"/>
          <w:color w:val="000000"/>
          <w:sz w:val="20"/>
          <w:szCs w:val="20"/>
        </w:rPr>
        <w:t xml:space="preserve"> e-Zamówienia</w:t>
      </w:r>
    </w:p>
    <w:p w:rsidR="007A3AF2" w:rsidRDefault="007A3AF2" w:rsidP="007A3AF2">
      <w:pPr>
        <w:pStyle w:val="NormalnyWeb"/>
        <w:ind w:left="0"/>
        <w:rPr>
          <w:rFonts w:ascii="Arial" w:hAnsi="Arial" w:cs="Arial"/>
          <w:b/>
          <w:sz w:val="20"/>
          <w:szCs w:val="20"/>
          <w:highlight w:val="yellow"/>
        </w:rPr>
      </w:pPr>
    </w:p>
    <w:p w:rsidR="007A3AF2" w:rsidRPr="007F31C3" w:rsidRDefault="007A3AF2" w:rsidP="007A3AF2">
      <w:pPr>
        <w:pStyle w:val="NormalnyWeb"/>
        <w:ind w:left="0"/>
        <w:rPr>
          <w:rFonts w:ascii="Arial" w:hAnsi="Arial" w:cs="Arial"/>
          <w:b/>
          <w:sz w:val="20"/>
          <w:szCs w:val="20"/>
        </w:rPr>
      </w:pPr>
      <w:r w:rsidRPr="00BB4395">
        <w:rPr>
          <w:rFonts w:ascii="Arial" w:hAnsi="Arial" w:cs="Arial"/>
          <w:b/>
          <w:sz w:val="20"/>
          <w:szCs w:val="20"/>
          <w:highlight w:val="yellow"/>
        </w:rPr>
        <w:t xml:space="preserve">Najpóźniej w dniu: </w:t>
      </w:r>
      <w:r w:rsidR="00BF7B7F">
        <w:rPr>
          <w:rFonts w:ascii="Arial" w:hAnsi="Arial" w:cs="Arial"/>
          <w:b/>
          <w:sz w:val="20"/>
          <w:szCs w:val="20"/>
          <w:highlight w:val="yellow"/>
        </w:rPr>
        <w:t>21</w:t>
      </w:r>
      <w:r>
        <w:rPr>
          <w:rFonts w:ascii="Arial" w:hAnsi="Arial" w:cs="Arial"/>
          <w:b/>
          <w:sz w:val="20"/>
          <w:szCs w:val="20"/>
          <w:highlight w:val="yellow"/>
        </w:rPr>
        <w:t>.</w:t>
      </w:r>
      <w:r w:rsidR="00EF4492">
        <w:rPr>
          <w:rFonts w:ascii="Arial" w:hAnsi="Arial" w:cs="Arial"/>
          <w:b/>
          <w:sz w:val="20"/>
          <w:szCs w:val="20"/>
          <w:highlight w:val="yellow"/>
        </w:rPr>
        <w:t>0</w:t>
      </w:r>
      <w:r w:rsidR="00BF7B7F">
        <w:rPr>
          <w:rFonts w:ascii="Arial" w:hAnsi="Arial" w:cs="Arial"/>
          <w:b/>
          <w:sz w:val="20"/>
          <w:szCs w:val="20"/>
          <w:highlight w:val="yellow"/>
        </w:rPr>
        <w:t>3</w:t>
      </w:r>
      <w:r w:rsidRPr="00BB4395">
        <w:rPr>
          <w:rFonts w:ascii="Arial" w:hAnsi="Arial" w:cs="Arial"/>
          <w:b/>
          <w:sz w:val="20"/>
          <w:szCs w:val="20"/>
          <w:highlight w:val="yellow"/>
        </w:rPr>
        <w:t>.20</w:t>
      </w:r>
      <w:r>
        <w:rPr>
          <w:rFonts w:ascii="Arial" w:hAnsi="Arial" w:cs="Arial"/>
          <w:b/>
          <w:sz w:val="20"/>
          <w:szCs w:val="20"/>
          <w:highlight w:val="yellow"/>
        </w:rPr>
        <w:t>2</w:t>
      </w:r>
      <w:r w:rsidR="00B332B5">
        <w:rPr>
          <w:rFonts w:ascii="Arial" w:hAnsi="Arial" w:cs="Arial"/>
          <w:b/>
          <w:sz w:val="20"/>
          <w:szCs w:val="20"/>
          <w:highlight w:val="yellow"/>
        </w:rPr>
        <w:t>5</w:t>
      </w:r>
      <w:r w:rsidRPr="00BB4395">
        <w:rPr>
          <w:rFonts w:ascii="Arial" w:hAnsi="Arial" w:cs="Arial"/>
          <w:b/>
          <w:sz w:val="20"/>
          <w:szCs w:val="20"/>
          <w:highlight w:val="yellow"/>
        </w:rPr>
        <w:t>r. do godz. 1</w:t>
      </w:r>
      <w:r w:rsidR="00BF7B7F">
        <w:rPr>
          <w:rFonts w:ascii="Arial" w:hAnsi="Arial" w:cs="Arial"/>
          <w:b/>
          <w:sz w:val="20"/>
          <w:szCs w:val="20"/>
          <w:highlight w:val="yellow"/>
        </w:rPr>
        <w:t>1</w:t>
      </w:r>
      <w:r w:rsidRPr="00BB4395">
        <w:rPr>
          <w:rFonts w:ascii="Arial" w:hAnsi="Arial" w:cs="Arial"/>
          <w:b/>
          <w:sz w:val="20"/>
          <w:szCs w:val="20"/>
          <w:highlight w:val="yellow"/>
        </w:rPr>
        <w:t>:00</w:t>
      </w:r>
    </w:p>
    <w:p w:rsidR="007A3AF2" w:rsidRPr="006A3F7A" w:rsidRDefault="007A3AF2" w:rsidP="007A3AF2">
      <w:pPr>
        <w:pStyle w:val="NormalnyWeb"/>
        <w:ind w:left="0"/>
        <w:rPr>
          <w:rFonts w:ascii="Arial" w:hAnsi="Arial" w:cs="Arial"/>
          <w:sz w:val="20"/>
          <w:szCs w:val="20"/>
        </w:rPr>
      </w:pPr>
    </w:p>
    <w:p w:rsidR="007A3AF2" w:rsidRPr="006A3F7A" w:rsidRDefault="007A3AF2" w:rsidP="007A3AF2">
      <w:pPr>
        <w:pStyle w:val="NormalnyWeb"/>
        <w:spacing w:line="276" w:lineRule="auto"/>
        <w:ind w:left="0"/>
        <w:jc w:val="both"/>
        <w:rPr>
          <w:rFonts w:ascii="Arial" w:hAnsi="Arial" w:cs="Arial"/>
          <w:sz w:val="20"/>
          <w:szCs w:val="20"/>
        </w:rPr>
      </w:pPr>
      <w:r w:rsidRPr="006A3F7A">
        <w:rPr>
          <w:rFonts w:ascii="Arial" w:hAnsi="Arial" w:cs="Arial"/>
          <w:sz w:val="20"/>
          <w:szCs w:val="20"/>
        </w:rPr>
        <w:t xml:space="preserve">2. Decydujące znaczenie dla oceny zachowania terminu składania ofert ma data i godzina </w:t>
      </w:r>
      <w:r>
        <w:rPr>
          <w:rFonts w:ascii="Arial" w:hAnsi="Arial" w:cs="Arial"/>
          <w:sz w:val="20"/>
          <w:szCs w:val="20"/>
        </w:rPr>
        <w:t>skutecznego przekazania</w:t>
      </w:r>
      <w:r w:rsidRPr="006A3F7A">
        <w:rPr>
          <w:rFonts w:ascii="Arial" w:hAnsi="Arial" w:cs="Arial"/>
          <w:sz w:val="20"/>
          <w:szCs w:val="20"/>
        </w:rPr>
        <w:t xml:space="preserve"> oferty </w:t>
      </w:r>
      <w:r w:rsidRPr="001455B9">
        <w:rPr>
          <w:rFonts w:ascii="Arial" w:hAnsi="Arial" w:cs="Arial"/>
          <w:color w:val="000000"/>
          <w:sz w:val="20"/>
          <w:szCs w:val="20"/>
        </w:rPr>
        <w:t>przy pomocy Platform</w:t>
      </w:r>
      <w:r w:rsidRPr="000D739F">
        <w:rPr>
          <w:rFonts w:ascii="Arial" w:hAnsi="Arial" w:cs="Arial"/>
          <w:color w:val="000000"/>
          <w:sz w:val="20"/>
          <w:szCs w:val="20"/>
        </w:rPr>
        <w:t>y</w:t>
      </w:r>
      <w:r w:rsidRPr="001455B9">
        <w:rPr>
          <w:rFonts w:ascii="Arial" w:hAnsi="Arial" w:cs="Arial"/>
          <w:color w:val="000000"/>
          <w:sz w:val="20"/>
          <w:szCs w:val="20"/>
        </w:rPr>
        <w:t xml:space="preserve"> e-Zamówienia</w:t>
      </w:r>
      <w:r>
        <w:rPr>
          <w:rFonts w:ascii="Arial" w:hAnsi="Arial" w:cs="Arial"/>
          <w:color w:val="000000"/>
          <w:sz w:val="20"/>
          <w:szCs w:val="20"/>
        </w:rPr>
        <w:t>.</w:t>
      </w:r>
    </w:p>
    <w:p w:rsidR="007A3AF2" w:rsidRPr="006A3F7A" w:rsidRDefault="007A3AF2" w:rsidP="007A3AF2">
      <w:pPr>
        <w:pStyle w:val="NormalnyWeb"/>
        <w:spacing w:line="276" w:lineRule="auto"/>
        <w:ind w:left="0"/>
        <w:rPr>
          <w:rFonts w:ascii="Arial" w:hAnsi="Arial" w:cs="Arial"/>
          <w:sz w:val="20"/>
          <w:szCs w:val="20"/>
        </w:rPr>
      </w:pPr>
      <w:r w:rsidRPr="006A3F7A">
        <w:rPr>
          <w:rFonts w:ascii="Arial" w:hAnsi="Arial" w:cs="Arial"/>
          <w:sz w:val="20"/>
          <w:szCs w:val="20"/>
        </w:rPr>
        <w:t>3. W przypadku nieprawidłowego zaadresowania lub zabezpieczenia oferty Zamawiający nie bierze odpowiedzialności za złe skierowanie lub przedterminowe jej otwarcie.</w:t>
      </w:r>
    </w:p>
    <w:p w:rsidR="007A3AF2" w:rsidRPr="00D112A6" w:rsidRDefault="007A3AF2" w:rsidP="007A3AF2">
      <w:pPr>
        <w:pStyle w:val="NormalnyWeb"/>
        <w:spacing w:line="276" w:lineRule="auto"/>
        <w:ind w:left="0"/>
        <w:rPr>
          <w:rFonts w:ascii="Arial" w:hAnsi="Arial" w:cs="Arial"/>
          <w:b/>
          <w:sz w:val="20"/>
          <w:szCs w:val="20"/>
        </w:rPr>
      </w:pPr>
      <w:r w:rsidRPr="00D112A6">
        <w:rPr>
          <w:rFonts w:ascii="Arial" w:hAnsi="Arial" w:cs="Arial"/>
          <w:b/>
          <w:sz w:val="20"/>
          <w:szCs w:val="20"/>
          <w:highlight w:val="yellow"/>
        </w:rPr>
        <w:t xml:space="preserve">4. Otwarcie ofert nastąpi w dniu </w:t>
      </w:r>
      <w:r w:rsidR="00BF7B7F">
        <w:rPr>
          <w:rFonts w:ascii="Arial" w:hAnsi="Arial" w:cs="Arial"/>
          <w:b/>
          <w:sz w:val="20"/>
          <w:szCs w:val="20"/>
          <w:highlight w:val="yellow"/>
        </w:rPr>
        <w:t>21</w:t>
      </w:r>
      <w:r>
        <w:rPr>
          <w:rFonts w:ascii="Arial" w:hAnsi="Arial" w:cs="Arial"/>
          <w:b/>
          <w:sz w:val="20"/>
          <w:szCs w:val="20"/>
          <w:highlight w:val="yellow"/>
        </w:rPr>
        <w:t>.</w:t>
      </w:r>
      <w:r w:rsidR="00EF4492">
        <w:rPr>
          <w:rFonts w:ascii="Arial" w:hAnsi="Arial" w:cs="Arial"/>
          <w:b/>
          <w:sz w:val="20"/>
          <w:szCs w:val="20"/>
          <w:highlight w:val="yellow"/>
        </w:rPr>
        <w:t>0</w:t>
      </w:r>
      <w:r w:rsidR="00BF7B7F">
        <w:rPr>
          <w:rFonts w:ascii="Arial" w:hAnsi="Arial" w:cs="Arial"/>
          <w:b/>
          <w:sz w:val="20"/>
          <w:szCs w:val="20"/>
          <w:highlight w:val="yellow"/>
        </w:rPr>
        <w:t>3</w:t>
      </w:r>
      <w:r>
        <w:rPr>
          <w:rFonts w:ascii="Arial" w:hAnsi="Arial" w:cs="Arial"/>
          <w:b/>
          <w:sz w:val="20"/>
          <w:szCs w:val="20"/>
          <w:highlight w:val="yellow"/>
        </w:rPr>
        <w:t>.202</w:t>
      </w:r>
      <w:r w:rsidR="00B332B5">
        <w:rPr>
          <w:rFonts w:ascii="Arial" w:hAnsi="Arial" w:cs="Arial"/>
          <w:b/>
          <w:sz w:val="20"/>
          <w:szCs w:val="20"/>
          <w:highlight w:val="yellow"/>
        </w:rPr>
        <w:t>5</w:t>
      </w:r>
      <w:r w:rsidRPr="00D112A6">
        <w:rPr>
          <w:rFonts w:ascii="Arial" w:hAnsi="Arial" w:cs="Arial"/>
          <w:b/>
          <w:sz w:val="20"/>
          <w:szCs w:val="20"/>
          <w:highlight w:val="yellow"/>
        </w:rPr>
        <w:t xml:space="preserve">r., o godzinie </w:t>
      </w:r>
      <w:r>
        <w:rPr>
          <w:rFonts w:ascii="Arial" w:hAnsi="Arial" w:cs="Arial"/>
          <w:b/>
          <w:sz w:val="20"/>
          <w:szCs w:val="20"/>
          <w:highlight w:val="yellow"/>
        </w:rPr>
        <w:t>1</w:t>
      </w:r>
      <w:r w:rsidR="00BF7B7F">
        <w:rPr>
          <w:rFonts w:ascii="Arial" w:hAnsi="Arial" w:cs="Arial"/>
          <w:b/>
          <w:sz w:val="20"/>
          <w:szCs w:val="20"/>
          <w:highlight w:val="yellow"/>
        </w:rPr>
        <w:t>1</w:t>
      </w:r>
      <w:r>
        <w:rPr>
          <w:rFonts w:ascii="Arial" w:hAnsi="Arial" w:cs="Arial"/>
          <w:b/>
          <w:sz w:val="20"/>
          <w:szCs w:val="20"/>
          <w:highlight w:val="yellow"/>
        </w:rPr>
        <w:t>:10</w:t>
      </w:r>
      <w:r w:rsidRPr="00D112A6">
        <w:rPr>
          <w:rFonts w:ascii="Arial" w:hAnsi="Arial" w:cs="Arial"/>
          <w:b/>
          <w:sz w:val="20"/>
          <w:szCs w:val="20"/>
          <w:highlight w:val="yellow"/>
        </w:rPr>
        <w:t>.</w:t>
      </w:r>
    </w:p>
    <w:p w:rsidR="007A3AF2" w:rsidRDefault="007A3AF2" w:rsidP="007A3AF2">
      <w:pPr>
        <w:spacing w:line="276" w:lineRule="auto"/>
        <w:rPr>
          <w:rFonts w:ascii="Arial" w:hAnsi="Arial" w:cs="Arial"/>
          <w:sz w:val="20"/>
          <w:szCs w:val="20"/>
        </w:rPr>
      </w:pPr>
      <w:r>
        <w:rPr>
          <w:rFonts w:ascii="Arial" w:hAnsi="Arial" w:cs="Arial"/>
          <w:sz w:val="20"/>
          <w:szCs w:val="20"/>
        </w:rPr>
        <w:t xml:space="preserve">5. </w:t>
      </w:r>
      <w:r w:rsidRPr="000C7661">
        <w:rPr>
          <w:rFonts w:ascii="Arial" w:hAnsi="Arial" w:cs="Arial"/>
          <w:sz w:val="20"/>
          <w:szCs w:val="20"/>
        </w:rPr>
        <w:t xml:space="preserve">Najpóźniej przed otwarciem ofert, udostępnia się na stronie internetowej prowadzonego postępowania informację o kwocie, jaką zamierza się przeznaczyć na sfinansowanie zamówienia. </w:t>
      </w:r>
    </w:p>
    <w:p w:rsidR="007A3AF2" w:rsidRPr="006A3F7A" w:rsidRDefault="007A3AF2" w:rsidP="007A3AF2">
      <w:pPr>
        <w:spacing w:line="276" w:lineRule="auto"/>
        <w:rPr>
          <w:rFonts w:ascii="Arial" w:hAnsi="Arial" w:cs="Arial"/>
          <w:sz w:val="20"/>
          <w:szCs w:val="20"/>
        </w:rPr>
      </w:pPr>
      <w:r>
        <w:rPr>
          <w:rFonts w:ascii="Arial" w:hAnsi="Arial" w:cs="Arial"/>
          <w:sz w:val="20"/>
          <w:szCs w:val="20"/>
        </w:rPr>
        <w:t>6</w:t>
      </w:r>
      <w:r w:rsidRPr="006A3F7A">
        <w:rPr>
          <w:rFonts w:ascii="Arial" w:hAnsi="Arial" w:cs="Arial"/>
          <w:sz w:val="20"/>
          <w:szCs w:val="20"/>
        </w:rPr>
        <w:t xml:space="preserve">. Niezwłocznie po otwarciu ofert Zamawiający udostępni na stronie internetowej prowadzonego postępowania informacje o: </w:t>
      </w:r>
    </w:p>
    <w:p w:rsidR="007A3AF2" w:rsidRPr="006A3F7A" w:rsidRDefault="007A3AF2" w:rsidP="007A3AF2">
      <w:pPr>
        <w:spacing w:line="276" w:lineRule="auto"/>
        <w:rPr>
          <w:rFonts w:ascii="Arial" w:hAnsi="Arial" w:cs="Arial"/>
          <w:sz w:val="20"/>
          <w:szCs w:val="20"/>
        </w:rPr>
      </w:pPr>
      <w:r>
        <w:rPr>
          <w:rFonts w:ascii="Arial" w:hAnsi="Arial" w:cs="Arial"/>
          <w:sz w:val="20"/>
          <w:szCs w:val="20"/>
        </w:rPr>
        <w:t>a)</w:t>
      </w:r>
      <w:r w:rsidRPr="006A3F7A">
        <w:rPr>
          <w:rFonts w:ascii="Arial" w:hAnsi="Arial" w:cs="Arial"/>
          <w:sz w:val="20"/>
          <w:szCs w:val="20"/>
        </w:rPr>
        <w:t xml:space="preserve"> nazwach albo imionach i nazwiskach oraz siedzibach lub miejscach prowadzonej działalności gospodarczej albo miejscach zamieszkania wykonawców, których oferty zostały otwarte; </w:t>
      </w:r>
    </w:p>
    <w:p w:rsidR="007A3AF2" w:rsidRDefault="007A3AF2" w:rsidP="007A3AF2">
      <w:pPr>
        <w:spacing w:line="276" w:lineRule="auto"/>
        <w:rPr>
          <w:rFonts w:ascii="Arial" w:hAnsi="Arial" w:cs="Arial"/>
          <w:sz w:val="20"/>
          <w:szCs w:val="20"/>
        </w:rPr>
      </w:pPr>
      <w:r>
        <w:rPr>
          <w:rFonts w:ascii="Arial" w:hAnsi="Arial" w:cs="Arial"/>
          <w:sz w:val="20"/>
          <w:szCs w:val="20"/>
        </w:rPr>
        <w:t>b)</w:t>
      </w:r>
      <w:r w:rsidRPr="006A3F7A">
        <w:rPr>
          <w:rFonts w:ascii="Arial" w:hAnsi="Arial" w:cs="Arial"/>
          <w:sz w:val="20"/>
          <w:szCs w:val="20"/>
        </w:rPr>
        <w:t xml:space="preserve"> cenach lub kosztach zawartych w ofertach.</w:t>
      </w:r>
    </w:p>
    <w:p w:rsidR="00C90C2A" w:rsidRPr="006A3F7A" w:rsidRDefault="00C90C2A" w:rsidP="007A3AF2">
      <w:pPr>
        <w:spacing w:line="276" w:lineRule="auto"/>
        <w:rPr>
          <w:rFonts w:ascii="Arial" w:hAnsi="Arial" w:cs="Arial"/>
          <w:sz w:val="20"/>
          <w:szCs w:val="20"/>
        </w:rPr>
      </w:pPr>
    </w:p>
    <w:p w:rsidR="003E124F" w:rsidRDefault="003E124F" w:rsidP="003E124F">
      <w:pPr>
        <w:pStyle w:val="NormalnyWeb"/>
        <w:ind w:left="0"/>
        <w:rPr>
          <w:rFonts w:ascii="Arial" w:hAnsi="Arial" w:cs="Arial"/>
          <w:b/>
        </w:rPr>
      </w:pPr>
    </w:p>
    <w:p w:rsidR="003E124F" w:rsidRPr="00ED4B21" w:rsidRDefault="00636C0F" w:rsidP="00631B94">
      <w:pPr>
        <w:pStyle w:val="NormalnyWeb"/>
        <w:spacing w:after="120"/>
        <w:ind w:left="0"/>
        <w:jc w:val="both"/>
        <w:rPr>
          <w:rFonts w:ascii="Arial" w:hAnsi="Arial" w:cs="Arial"/>
          <w:b/>
        </w:rPr>
      </w:pPr>
      <w:r>
        <w:rPr>
          <w:rFonts w:ascii="Arial" w:hAnsi="Arial" w:cs="Arial"/>
          <w:b/>
          <w:highlight w:val="green"/>
        </w:rPr>
        <w:lastRenderedPageBreak/>
        <w:t>XV</w:t>
      </w:r>
      <w:r w:rsidR="008D05AA">
        <w:rPr>
          <w:rFonts w:ascii="Arial" w:hAnsi="Arial" w:cs="Arial"/>
          <w:b/>
          <w:highlight w:val="green"/>
        </w:rPr>
        <w:t>I</w:t>
      </w:r>
      <w:r w:rsidR="003E124F" w:rsidRPr="00A067B4">
        <w:rPr>
          <w:rFonts w:ascii="Arial" w:hAnsi="Arial" w:cs="Arial"/>
          <w:b/>
          <w:highlight w:val="green"/>
        </w:rPr>
        <w:t>. OPIS SPOSOBU OBLICZENIA CENY</w:t>
      </w:r>
    </w:p>
    <w:p w:rsidR="00A067B4" w:rsidRDefault="003E124F" w:rsidP="00276302">
      <w:pPr>
        <w:spacing w:line="276" w:lineRule="auto"/>
        <w:jc w:val="both"/>
        <w:rPr>
          <w:rFonts w:ascii="Arial" w:hAnsi="Arial" w:cs="Arial"/>
          <w:sz w:val="20"/>
          <w:szCs w:val="20"/>
        </w:rPr>
      </w:pPr>
      <w:r w:rsidRPr="006557D4">
        <w:rPr>
          <w:rFonts w:ascii="Arial" w:hAnsi="Arial" w:cs="Arial"/>
          <w:sz w:val="20"/>
          <w:szCs w:val="20"/>
        </w:rPr>
        <w:t xml:space="preserve">1. </w:t>
      </w:r>
      <w:r w:rsidR="00A067B4" w:rsidRPr="000C7661">
        <w:rPr>
          <w:rFonts w:ascii="Arial" w:hAnsi="Arial" w:cs="Arial"/>
          <w:sz w:val="20"/>
          <w:szCs w:val="20"/>
        </w:rPr>
        <w:t xml:space="preserve">Cena podana </w:t>
      </w:r>
      <w:r w:rsidR="00A067B4">
        <w:rPr>
          <w:rFonts w:ascii="Arial" w:hAnsi="Arial" w:cs="Arial"/>
          <w:sz w:val="20"/>
          <w:szCs w:val="20"/>
        </w:rPr>
        <w:t>w ofercie</w:t>
      </w:r>
      <w:r w:rsidR="00A067B4" w:rsidRPr="000C7661">
        <w:rPr>
          <w:rFonts w:ascii="Arial" w:hAnsi="Arial" w:cs="Arial"/>
          <w:sz w:val="20"/>
          <w:szCs w:val="20"/>
        </w:rPr>
        <w:t xml:space="preserve"> jest ceną ostateczną, niepodlegającą negocjacji i wyczerpującą wszelkie należności Wykonawcy wobec Zamawiającego związane z realizacją przedmiotu zamówienia.</w:t>
      </w:r>
    </w:p>
    <w:p w:rsidR="003E124F" w:rsidRPr="006557D4" w:rsidRDefault="00A067B4" w:rsidP="00276302">
      <w:pPr>
        <w:spacing w:line="276" w:lineRule="auto"/>
        <w:jc w:val="both"/>
        <w:rPr>
          <w:rFonts w:ascii="Arial" w:hAnsi="Arial" w:cs="Arial"/>
          <w:sz w:val="20"/>
          <w:szCs w:val="20"/>
        </w:rPr>
      </w:pPr>
      <w:r>
        <w:rPr>
          <w:rFonts w:ascii="Arial" w:hAnsi="Arial" w:cs="Arial"/>
          <w:sz w:val="20"/>
          <w:szCs w:val="20"/>
        </w:rPr>
        <w:t xml:space="preserve">2. </w:t>
      </w:r>
      <w:r w:rsidR="003E124F" w:rsidRPr="006557D4">
        <w:rPr>
          <w:rFonts w:ascii="Arial" w:hAnsi="Arial" w:cs="Arial"/>
          <w:sz w:val="20"/>
          <w:szCs w:val="20"/>
        </w:rPr>
        <w:t xml:space="preserve">Wykonawca gwarantuje stałe ceny przez okres trwania umowy, z następującymi wyjątkami: </w:t>
      </w:r>
    </w:p>
    <w:p w:rsidR="003E124F" w:rsidRPr="006557D4" w:rsidRDefault="003E124F" w:rsidP="00276302">
      <w:pPr>
        <w:spacing w:line="276" w:lineRule="auto"/>
        <w:jc w:val="both"/>
        <w:rPr>
          <w:rFonts w:ascii="Arial" w:hAnsi="Arial" w:cs="Arial"/>
          <w:sz w:val="20"/>
          <w:szCs w:val="20"/>
        </w:rPr>
      </w:pPr>
      <w:r w:rsidRPr="006557D4">
        <w:rPr>
          <w:rFonts w:ascii="Arial" w:hAnsi="Arial" w:cs="Arial"/>
          <w:sz w:val="20"/>
          <w:szCs w:val="20"/>
        </w:rPr>
        <w:t xml:space="preserve"> - zmiany stawki podatku VAT, wówczas zmianie ulega kwota podatku VAT oraz cena brutto, a cena netto pozostaje bez zmian;</w:t>
      </w:r>
    </w:p>
    <w:p w:rsidR="003E124F" w:rsidRDefault="003E124F" w:rsidP="00276302">
      <w:pPr>
        <w:spacing w:line="276" w:lineRule="auto"/>
        <w:jc w:val="both"/>
        <w:rPr>
          <w:rFonts w:ascii="Arial" w:hAnsi="Arial" w:cs="Arial"/>
          <w:sz w:val="20"/>
          <w:szCs w:val="20"/>
        </w:rPr>
      </w:pPr>
      <w:r w:rsidRPr="006557D4">
        <w:rPr>
          <w:rFonts w:ascii="Arial" w:hAnsi="Arial" w:cs="Arial"/>
          <w:sz w:val="20"/>
          <w:szCs w:val="20"/>
        </w:rPr>
        <w:t>- zmiany ceny urzędowej dla przedmiotu zamówienia, która powoduje zmi</w:t>
      </w:r>
      <w:r w:rsidR="004F7035">
        <w:rPr>
          <w:rFonts w:ascii="Arial" w:hAnsi="Arial" w:cs="Arial"/>
          <w:sz w:val="20"/>
          <w:szCs w:val="20"/>
        </w:rPr>
        <w:t>anę ceny netto określonej w </w:t>
      </w:r>
      <w:r w:rsidRPr="006557D4">
        <w:rPr>
          <w:rFonts w:ascii="Arial" w:hAnsi="Arial" w:cs="Arial"/>
          <w:sz w:val="20"/>
          <w:szCs w:val="20"/>
        </w:rPr>
        <w:t xml:space="preserve">załączniku Nr </w:t>
      </w:r>
      <w:r w:rsidR="00AE5674">
        <w:rPr>
          <w:rFonts w:ascii="Arial" w:hAnsi="Arial" w:cs="Arial"/>
          <w:sz w:val="20"/>
          <w:szCs w:val="20"/>
        </w:rPr>
        <w:t>1</w:t>
      </w:r>
      <w:r w:rsidR="0041037E">
        <w:rPr>
          <w:rFonts w:ascii="Arial" w:hAnsi="Arial" w:cs="Arial"/>
          <w:sz w:val="20"/>
          <w:szCs w:val="20"/>
        </w:rPr>
        <w:t xml:space="preserve"> do umowy,</w:t>
      </w:r>
    </w:p>
    <w:p w:rsidR="003E124F" w:rsidRPr="002E60F7" w:rsidRDefault="00A067B4" w:rsidP="00276302">
      <w:pPr>
        <w:pStyle w:val="NormalnyWeb"/>
        <w:spacing w:line="276" w:lineRule="auto"/>
        <w:ind w:left="0"/>
        <w:jc w:val="both"/>
        <w:rPr>
          <w:rFonts w:ascii="Arial" w:hAnsi="Arial" w:cs="Arial"/>
          <w:b/>
          <w:bCs/>
          <w:sz w:val="20"/>
          <w:szCs w:val="20"/>
        </w:rPr>
      </w:pPr>
      <w:r>
        <w:rPr>
          <w:rFonts w:ascii="Arial" w:hAnsi="Arial" w:cs="Arial"/>
          <w:sz w:val="20"/>
          <w:szCs w:val="20"/>
        </w:rPr>
        <w:t>3</w:t>
      </w:r>
      <w:r w:rsidR="003E124F" w:rsidRPr="006557D4">
        <w:rPr>
          <w:rFonts w:ascii="Arial" w:hAnsi="Arial" w:cs="Arial"/>
          <w:sz w:val="20"/>
          <w:szCs w:val="20"/>
        </w:rPr>
        <w:t xml:space="preserve">. Wykonawca określi cenę za wykonanie przedmiotu zamówienia </w:t>
      </w:r>
      <w:r w:rsidR="000724DC">
        <w:rPr>
          <w:rFonts w:ascii="Arial" w:hAnsi="Arial" w:cs="Arial"/>
          <w:sz w:val="20"/>
          <w:szCs w:val="20"/>
        </w:rPr>
        <w:t>zgodnie z załączonym do S</w:t>
      </w:r>
      <w:r w:rsidR="003E124F" w:rsidRPr="006557D4">
        <w:rPr>
          <w:rFonts w:ascii="Arial" w:hAnsi="Arial" w:cs="Arial"/>
          <w:sz w:val="20"/>
          <w:szCs w:val="20"/>
        </w:rPr>
        <w:t xml:space="preserve">WZ </w:t>
      </w:r>
      <w:r w:rsidR="006D4D93">
        <w:rPr>
          <w:rFonts w:ascii="Arial" w:hAnsi="Arial" w:cs="Arial"/>
          <w:sz w:val="20"/>
          <w:szCs w:val="20"/>
        </w:rPr>
        <w:t>formularz</w:t>
      </w:r>
      <w:r w:rsidR="000724DC">
        <w:rPr>
          <w:rFonts w:ascii="Arial" w:hAnsi="Arial" w:cs="Arial"/>
          <w:sz w:val="20"/>
          <w:szCs w:val="20"/>
        </w:rPr>
        <w:t>em</w:t>
      </w:r>
      <w:r w:rsidR="006D4D93">
        <w:rPr>
          <w:rFonts w:ascii="Arial" w:hAnsi="Arial" w:cs="Arial"/>
          <w:sz w:val="20"/>
          <w:szCs w:val="20"/>
        </w:rPr>
        <w:t xml:space="preserve"> ofertowym Z</w:t>
      </w:r>
      <w:r w:rsidR="003E124F" w:rsidRPr="006557D4">
        <w:rPr>
          <w:rFonts w:ascii="Arial" w:hAnsi="Arial" w:cs="Arial"/>
          <w:sz w:val="20"/>
          <w:szCs w:val="20"/>
        </w:rPr>
        <w:t xml:space="preserve">ałącznik </w:t>
      </w:r>
      <w:r w:rsidR="006D4D93">
        <w:rPr>
          <w:rFonts w:ascii="Arial" w:hAnsi="Arial" w:cs="Arial"/>
          <w:sz w:val="20"/>
          <w:szCs w:val="20"/>
        </w:rPr>
        <w:t>nr</w:t>
      </w:r>
      <w:r w:rsidR="003E124F" w:rsidRPr="006557D4">
        <w:rPr>
          <w:rFonts w:ascii="Arial" w:hAnsi="Arial" w:cs="Arial"/>
          <w:sz w:val="20"/>
          <w:szCs w:val="20"/>
        </w:rPr>
        <w:t xml:space="preserve"> 1, według zasad określonych w sposobie wypełnia</w:t>
      </w:r>
      <w:r w:rsidR="003E124F" w:rsidRPr="002E60F7">
        <w:rPr>
          <w:rFonts w:ascii="Arial" w:hAnsi="Arial" w:cs="Arial"/>
          <w:sz w:val="20"/>
          <w:szCs w:val="20"/>
        </w:rPr>
        <w:t xml:space="preserve">nia tego formularza. </w:t>
      </w:r>
    </w:p>
    <w:p w:rsidR="003E124F" w:rsidRPr="002E60F7" w:rsidRDefault="00A067B4" w:rsidP="00276302">
      <w:pPr>
        <w:tabs>
          <w:tab w:val="left" w:pos="1440"/>
        </w:tabs>
        <w:suppressAutoHyphens/>
        <w:spacing w:line="276" w:lineRule="auto"/>
        <w:jc w:val="both"/>
        <w:rPr>
          <w:rFonts w:ascii="Arial" w:hAnsi="Arial" w:cs="Arial"/>
          <w:sz w:val="20"/>
          <w:szCs w:val="20"/>
        </w:rPr>
      </w:pPr>
      <w:r>
        <w:rPr>
          <w:rFonts w:ascii="Arial" w:hAnsi="Arial" w:cs="Arial"/>
          <w:sz w:val="20"/>
          <w:szCs w:val="20"/>
        </w:rPr>
        <w:t>5</w:t>
      </w:r>
      <w:r w:rsidR="003E124F" w:rsidRPr="002E60F7">
        <w:rPr>
          <w:rFonts w:ascii="Arial" w:hAnsi="Arial" w:cs="Arial"/>
          <w:sz w:val="20"/>
          <w:szCs w:val="20"/>
        </w:rPr>
        <w:t>. Wartość brutto oferty należy wyliczyć następująco:</w:t>
      </w:r>
    </w:p>
    <w:p w:rsidR="003E124F" w:rsidRPr="00215619" w:rsidRDefault="003E124F" w:rsidP="00276302">
      <w:pPr>
        <w:tabs>
          <w:tab w:val="left" w:pos="1440"/>
        </w:tabs>
        <w:spacing w:line="276" w:lineRule="auto"/>
        <w:jc w:val="both"/>
        <w:rPr>
          <w:rFonts w:ascii="Arial" w:hAnsi="Arial" w:cs="Arial"/>
          <w:b/>
          <w:sz w:val="20"/>
          <w:szCs w:val="20"/>
        </w:rPr>
      </w:pPr>
      <w:r w:rsidRPr="00215619">
        <w:rPr>
          <w:rFonts w:ascii="Arial" w:hAnsi="Arial" w:cs="Arial"/>
          <w:b/>
          <w:sz w:val="20"/>
          <w:szCs w:val="20"/>
        </w:rPr>
        <w:t xml:space="preserve">        - cena jednostkowa netto x ilość = wartość netto + podatek VAT = wartość brutto</w:t>
      </w:r>
    </w:p>
    <w:p w:rsidR="003E124F" w:rsidRPr="002E60F7" w:rsidRDefault="003E124F" w:rsidP="00276302">
      <w:pPr>
        <w:suppressAutoHyphens/>
        <w:spacing w:line="276" w:lineRule="auto"/>
        <w:jc w:val="both"/>
        <w:rPr>
          <w:rFonts w:ascii="Arial" w:hAnsi="Arial" w:cs="Arial"/>
          <w:snapToGrid w:val="0"/>
          <w:sz w:val="20"/>
          <w:szCs w:val="20"/>
        </w:rPr>
      </w:pPr>
      <w:r w:rsidRPr="002E60F7">
        <w:rPr>
          <w:rFonts w:ascii="Arial" w:hAnsi="Arial" w:cs="Arial"/>
          <w:snapToGrid w:val="0"/>
          <w:sz w:val="20"/>
          <w:szCs w:val="20"/>
        </w:rPr>
        <w:t>Wszystkie ceny (w tym jednostkowe) powinny być zaokrąglone do dwóch miejsc po przecinku tzn. muszą być wyrażone w obowiązujących jednostkach pieniężn</w:t>
      </w:r>
      <w:r w:rsidR="000B3509">
        <w:rPr>
          <w:rFonts w:ascii="Arial" w:hAnsi="Arial" w:cs="Arial"/>
          <w:snapToGrid w:val="0"/>
          <w:sz w:val="20"/>
          <w:szCs w:val="20"/>
        </w:rPr>
        <w:t>ych, a więc w pełnych złotych i </w:t>
      </w:r>
      <w:r w:rsidRPr="002E60F7">
        <w:rPr>
          <w:rFonts w:ascii="Arial" w:hAnsi="Arial" w:cs="Arial"/>
          <w:snapToGrid w:val="0"/>
          <w:sz w:val="20"/>
          <w:szCs w:val="20"/>
        </w:rPr>
        <w:t>groszach.</w:t>
      </w:r>
    </w:p>
    <w:p w:rsidR="006D4D93" w:rsidRDefault="00A067B4" w:rsidP="00276302">
      <w:pPr>
        <w:spacing w:line="276" w:lineRule="auto"/>
        <w:jc w:val="both"/>
        <w:rPr>
          <w:rFonts w:ascii="Arial" w:hAnsi="Arial" w:cs="Arial"/>
          <w:sz w:val="20"/>
          <w:szCs w:val="20"/>
        </w:rPr>
      </w:pPr>
      <w:r>
        <w:rPr>
          <w:rFonts w:ascii="Arial" w:hAnsi="Arial" w:cs="Arial"/>
          <w:sz w:val="20"/>
          <w:szCs w:val="20"/>
        </w:rPr>
        <w:t>6</w:t>
      </w:r>
      <w:r w:rsidR="000724DC" w:rsidRPr="000724DC">
        <w:rPr>
          <w:rFonts w:ascii="Arial" w:hAnsi="Arial" w:cs="Arial"/>
          <w:sz w:val="20"/>
          <w:szCs w:val="20"/>
        </w:rPr>
        <w:t>.</w:t>
      </w:r>
      <w:r w:rsidR="003E124F" w:rsidRPr="002E60F7">
        <w:rPr>
          <w:rFonts w:ascii="Arial" w:hAnsi="Arial" w:cs="Arial"/>
          <w:sz w:val="20"/>
          <w:szCs w:val="20"/>
        </w:rPr>
        <w:t xml:space="preserve">Cena oferty musi być wyrażona w PLN </w:t>
      </w:r>
    </w:p>
    <w:p w:rsidR="000724DC" w:rsidRDefault="00A067B4" w:rsidP="00276302">
      <w:pPr>
        <w:pStyle w:val="NormalnyWeb"/>
        <w:spacing w:line="276" w:lineRule="auto"/>
        <w:ind w:left="0"/>
        <w:jc w:val="both"/>
        <w:rPr>
          <w:rFonts w:ascii="Arial" w:hAnsi="Arial" w:cs="Arial"/>
          <w:sz w:val="20"/>
          <w:szCs w:val="20"/>
        </w:rPr>
      </w:pPr>
      <w:r>
        <w:rPr>
          <w:rFonts w:ascii="Arial" w:hAnsi="Arial" w:cs="Arial"/>
          <w:sz w:val="20"/>
        </w:rPr>
        <w:t>7</w:t>
      </w:r>
      <w:r w:rsidR="000724DC">
        <w:rPr>
          <w:rFonts w:ascii="Arial" w:hAnsi="Arial" w:cs="Arial"/>
          <w:sz w:val="20"/>
        </w:rPr>
        <w:t xml:space="preserve">. </w:t>
      </w:r>
      <w:r w:rsidR="000724DC" w:rsidRPr="000C7661">
        <w:rPr>
          <w:rFonts w:ascii="Arial" w:hAnsi="Arial" w:cs="Arial"/>
          <w:sz w:val="20"/>
        </w:rPr>
        <w:t>Zamawiający nie przewiduje rozliczeń w walucie obcej.</w:t>
      </w:r>
      <w:r w:rsidR="000724DC" w:rsidRPr="002E60F7">
        <w:rPr>
          <w:rFonts w:ascii="Arial" w:hAnsi="Arial" w:cs="Arial"/>
          <w:sz w:val="20"/>
          <w:szCs w:val="20"/>
        </w:rPr>
        <w:t xml:space="preserve">Rozliczenie między Zamawiającym i Wykonawcą będą prowadzone w </w:t>
      </w:r>
      <w:r w:rsidR="000724DC">
        <w:rPr>
          <w:rFonts w:ascii="Arial" w:hAnsi="Arial" w:cs="Arial"/>
          <w:sz w:val="20"/>
          <w:szCs w:val="20"/>
        </w:rPr>
        <w:t xml:space="preserve">złotych polskich - </w:t>
      </w:r>
      <w:r w:rsidR="000724DC" w:rsidRPr="002E60F7">
        <w:rPr>
          <w:rFonts w:ascii="Arial" w:hAnsi="Arial" w:cs="Arial"/>
          <w:sz w:val="20"/>
          <w:szCs w:val="20"/>
        </w:rPr>
        <w:t>PLN.</w:t>
      </w:r>
    </w:p>
    <w:p w:rsidR="003E124F" w:rsidRPr="002E60F7" w:rsidRDefault="00A067B4" w:rsidP="00276302">
      <w:pPr>
        <w:spacing w:line="276" w:lineRule="auto"/>
        <w:jc w:val="both"/>
        <w:rPr>
          <w:rFonts w:ascii="Arial" w:hAnsi="Arial" w:cs="Arial"/>
          <w:sz w:val="20"/>
          <w:szCs w:val="20"/>
        </w:rPr>
      </w:pPr>
      <w:r>
        <w:rPr>
          <w:rFonts w:ascii="Arial" w:hAnsi="Arial" w:cs="Arial"/>
          <w:sz w:val="20"/>
          <w:szCs w:val="20"/>
        </w:rPr>
        <w:t>8</w:t>
      </w:r>
      <w:r w:rsidR="000724DC">
        <w:rPr>
          <w:rFonts w:ascii="Arial" w:hAnsi="Arial" w:cs="Arial"/>
          <w:sz w:val="20"/>
          <w:szCs w:val="20"/>
        </w:rPr>
        <w:t xml:space="preserve">. </w:t>
      </w:r>
      <w:r w:rsidR="006D4D93">
        <w:rPr>
          <w:rFonts w:ascii="Arial" w:hAnsi="Arial" w:cs="Arial"/>
          <w:sz w:val="20"/>
          <w:szCs w:val="20"/>
        </w:rPr>
        <w:t>Cena oferty musi uwzględn</w:t>
      </w:r>
      <w:r w:rsidR="003E124F" w:rsidRPr="002E60F7">
        <w:rPr>
          <w:rFonts w:ascii="Arial" w:hAnsi="Arial" w:cs="Arial"/>
          <w:sz w:val="20"/>
          <w:szCs w:val="20"/>
        </w:rPr>
        <w:t>i</w:t>
      </w:r>
      <w:r w:rsidR="006D4D93">
        <w:rPr>
          <w:rFonts w:ascii="Arial" w:hAnsi="Arial" w:cs="Arial"/>
          <w:sz w:val="20"/>
          <w:szCs w:val="20"/>
        </w:rPr>
        <w:t>ać</w:t>
      </w:r>
      <w:r w:rsidR="003E124F" w:rsidRPr="002E60F7">
        <w:rPr>
          <w:rFonts w:ascii="Arial" w:hAnsi="Arial" w:cs="Arial"/>
          <w:sz w:val="20"/>
          <w:szCs w:val="20"/>
        </w:rPr>
        <w:t xml:space="preserve"> wszystki</w:t>
      </w:r>
      <w:r w:rsidR="006D4D93">
        <w:rPr>
          <w:rFonts w:ascii="Arial" w:hAnsi="Arial" w:cs="Arial"/>
          <w:sz w:val="20"/>
          <w:szCs w:val="20"/>
        </w:rPr>
        <w:t>e</w:t>
      </w:r>
      <w:r w:rsidR="003E124F" w:rsidRPr="002E60F7">
        <w:rPr>
          <w:rFonts w:ascii="Arial" w:hAnsi="Arial" w:cs="Arial"/>
          <w:sz w:val="20"/>
          <w:szCs w:val="20"/>
        </w:rPr>
        <w:t xml:space="preserve"> element</w:t>
      </w:r>
      <w:r w:rsidR="006D4D93">
        <w:rPr>
          <w:rFonts w:ascii="Arial" w:hAnsi="Arial" w:cs="Arial"/>
          <w:sz w:val="20"/>
          <w:szCs w:val="20"/>
        </w:rPr>
        <w:t>y</w:t>
      </w:r>
      <w:r w:rsidR="003E124F" w:rsidRPr="002E60F7">
        <w:rPr>
          <w:rFonts w:ascii="Arial" w:hAnsi="Arial" w:cs="Arial"/>
          <w:sz w:val="20"/>
          <w:szCs w:val="20"/>
        </w:rPr>
        <w:t xml:space="preserve"> kalkulacyjn</w:t>
      </w:r>
      <w:r w:rsidR="006D4D93">
        <w:rPr>
          <w:rFonts w:ascii="Arial" w:hAnsi="Arial" w:cs="Arial"/>
          <w:sz w:val="20"/>
          <w:szCs w:val="20"/>
        </w:rPr>
        <w:t>e</w:t>
      </w:r>
      <w:r w:rsidR="003E124F" w:rsidRPr="002E60F7">
        <w:rPr>
          <w:rFonts w:ascii="Arial" w:hAnsi="Arial" w:cs="Arial"/>
          <w:sz w:val="20"/>
          <w:szCs w:val="20"/>
        </w:rPr>
        <w:t xml:space="preserve"> (m.in. trans</w:t>
      </w:r>
      <w:r>
        <w:rPr>
          <w:rFonts w:ascii="Arial" w:hAnsi="Arial" w:cs="Arial"/>
          <w:sz w:val="20"/>
          <w:szCs w:val="20"/>
        </w:rPr>
        <w:t xml:space="preserve">port, opłaty celne i podatkowe) </w:t>
      </w:r>
      <w:r w:rsidRPr="000C7661">
        <w:rPr>
          <w:rFonts w:ascii="Arial" w:hAnsi="Arial" w:cs="Arial"/>
          <w:sz w:val="20"/>
        </w:rPr>
        <w:t xml:space="preserve">związane z realizacją przedmiotu zamówienia zgodnie z opisem przedmiotu zamówienia oraz istotnymi postanowieniami umowy </w:t>
      </w:r>
      <w:r w:rsidRPr="000C7661">
        <w:rPr>
          <w:rFonts w:ascii="Arial" w:hAnsi="Arial" w:cs="Arial"/>
          <w:sz w:val="20"/>
          <w:szCs w:val="20"/>
        </w:rPr>
        <w:t xml:space="preserve">określonymi w </w:t>
      </w:r>
      <w:r>
        <w:rPr>
          <w:rFonts w:ascii="Arial" w:hAnsi="Arial" w:cs="Arial"/>
          <w:sz w:val="20"/>
          <w:szCs w:val="20"/>
        </w:rPr>
        <w:t>Załączniku nr 5do</w:t>
      </w:r>
      <w:r w:rsidRPr="000C7661">
        <w:rPr>
          <w:rFonts w:ascii="Arial" w:hAnsi="Arial" w:cs="Arial"/>
          <w:sz w:val="20"/>
          <w:szCs w:val="20"/>
        </w:rPr>
        <w:t xml:space="preserve"> SWZ.</w:t>
      </w:r>
    </w:p>
    <w:p w:rsidR="003E124F" w:rsidRPr="002E60F7" w:rsidRDefault="00A067B4" w:rsidP="00276302">
      <w:pPr>
        <w:spacing w:line="276" w:lineRule="auto"/>
        <w:jc w:val="both"/>
        <w:rPr>
          <w:rFonts w:ascii="Arial" w:hAnsi="Arial" w:cs="Arial"/>
          <w:sz w:val="20"/>
          <w:szCs w:val="20"/>
        </w:rPr>
      </w:pPr>
      <w:r>
        <w:rPr>
          <w:rFonts w:ascii="Arial" w:hAnsi="Arial" w:cs="Arial"/>
          <w:sz w:val="20"/>
          <w:szCs w:val="20"/>
        </w:rPr>
        <w:t>9</w:t>
      </w:r>
      <w:r w:rsidR="003E124F" w:rsidRPr="002E60F7">
        <w:rPr>
          <w:rFonts w:ascii="Arial" w:hAnsi="Arial" w:cs="Arial"/>
          <w:sz w:val="20"/>
          <w:szCs w:val="20"/>
        </w:rPr>
        <w:t>.  Ewentualne rabaty muszą być uwzględnione w cenie jednostkowej asortymentu.</w:t>
      </w:r>
    </w:p>
    <w:p w:rsidR="000724DC" w:rsidRPr="00A067B4" w:rsidRDefault="00A067B4" w:rsidP="00276302">
      <w:pPr>
        <w:suppressAutoHyphens/>
        <w:spacing w:line="276" w:lineRule="auto"/>
        <w:jc w:val="both"/>
        <w:rPr>
          <w:rFonts w:ascii="Arial" w:hAnsi="Arial" w:cs="Arial"/>
          <w:sz w:val="20"/>
          <w:szCs w:val="20"/>
        </w:rPr>
      </w:pPr>
      <w:r w:rsidRPr="00A067B4">
        <w:rPr>
          <w:rFonts w:ascii="Arial" w:hAnsi="Arial" w:cs="Arial"/>
          <w:sz w:val="20"/>
          <w:szCs w:val="20"/>
        </w:rPr>
        <w:t xml:space="preserve">10. </w:t>
      </w:r>
      <w:r w:rsidR="000724DC" w:rsidRPr="00A067B4">
        <w:rPr>
          <w:rFonts w:ascii="Arial" w:hAnsi="Arial" w:cs="Arial"/>
          <w:sz w:val="20"/>
          <w:szCs w:val="20"/>
        </w:rPr>
        <w:t xml:space="preserve">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to winien odpowiednio zmodyfikować treść formularza.  </w:t>
      </w:r>
    </w:p>
    <w:p w:rsidR="003E124F" w:rsidRPr="005D3EA0" w:rsidRDefault="003E124F" w:rsidP="003B572E">
      <w:pPr>
        <w:pStyle w:val="NormalnyWeb"/>
        <w:ind w:left="0"/>
        <w:jc w:val="both"/>
        <w:rPr>
          <w:rFonts w:ascii="Arial" w:hAnsi="Arial" w:cs="Arial"/>
          <w:color w:val="000000"/>
        </w:rPr>
      </w:pPr>
    </w:p>
    <w:p w:rsidR="005D3EA0" w:rsidRPr="00631B94" w:rsidRDefault="008D05AA" w:rsidP="00631B94">
      <w:pPr>
        <w:pStyle w:val="NormalnyWeb"/>
        <w:spacing w:after="120"/>
        <w:ind w:left="0"/>
        <w:jc w:val="both"/>
        <w:rPr>
          <w:rFonts w:ascii="Arial" w:hAnsi="Arial" w:cs="Arial"/>
          <w:b/>
          <w:color w:val="000000"/>
        </w:rPr>
      </w:pPr>
      <w:r>
        <w:rPr>
          <w:rFonts w:ascii="Arial" w:hAnsi="Arial" w:cs="Arial"/>
          <w:b/>
          <w:color w:val="000000"/>
          <w:highlight w:val="green"/>
        </w:rPr>
        <w:t>X</w:t>
      </w:r>
      <w:r w:rsidR="00636C0F">
        <w:rPr>
          <w:rFonts w:ascii="Arial" w:hAnsi="Arial" w:cs="Arial"/>
          <w:b/>
          <w:color w:val="000000"/>
          <w:highlight w:val="green"/>
        </w:rPr>
        <w:t>VII</w:t>
      </w:r>
      <w:r w:rsidR="003E124F" w:rsidRPr="007A4EC5">
        <w:rPr>
          <w:rFonts w:ascii="Arial" w:hAnsi="Arial" w:cs="Arial"/>
          <w:b/>
          <w:color w:val="000000"/>
          <w:highlight w:val="green"/>
        </w:rPr>
        <w:t>. OPIS KRYTERIÓW, KTÓRYMI BĘDZIE SIĘ KIEROWAŁ ZAMAWIAJĄCY PRZY WYBORZE OFERTY WRAZ Z PODANIEM ICH ZNACZENIA.</w:t>
      </w:r>
    </w:p>
    <w:p w:rsidR="00F51E56" w:rsidRDefault="00F51E56" w:rsidP="00F51E56">
      <w:pPr>
        <w:pStyle w:val="NormalnyWeb"/>
        <w:ind w:left="0"/>
        <w:jc w:val="both"/>
        <w:rPr>
          <w:rFonts w:ascii="Arial" w:hAnsi="Arial" w:cs="Arial"/>
          <w:b/>
          <w:color w:val="000000"/>
          <w:sz w:val="20"/>
          <w:szCs w:val="20"/>
          <w:u w:val="single"/>
        </w:rPr>
      </w:pPr>
    </w:p>
    <w:p w:rsidR="00F51E56" w:rsidRDefault="00F51E56" w:rsidP="00F51E56">
      <w:pPr>
        <w:pStyle w:val="NormalnyWeb"/>
        <w:ind w:left="0"/>
        <w:jc w:val="both"/>
        <w:rPr>
          <w:rFonts w:ascii="Arial" w:hAnsi="Arial" w:cs="Arial"/>
          <w:color w:val="000000"/>
          <w:sz w:val="20"/>
          <w:szCs w:val="20"/>
        </w:rPr>
      </w:pPr>
      <w:r w:rsidRPr="00EA6820">
        <w:rPr>
          <w:rFonts w:ascii="Arial" w:hAnsi="Arial" w:cs="Arial"/>
          <w:color w:val="000000"/>
          <w:sz w:val="20"/>
          <w:szCs w:val="20"/>
        </w:rPr>
        <w:t>1.</w:t>
      </w:r>
      <w:r w:rsidRPr="005D3EA0">
        <w:rPr>
          <w:rFonts w:ascii="Arial" w:hAnsi="Arial" w:cs="Arial"/>
          <w:color w:val="000000"/>
          <w:sz w:val="20"/>
          <w:szCs w:val="20"/>
        </w:rPr>
        <w:t>Zamawiający przy wyborze najkorzystniejszej oferty będzie się kierował następującymi kryteriami oceny ofert:</w:t>
      </w:r>
    </w:p>
    <w:p w:rsidR="002D0EBB" w:rsidRDefault="002D0EBB" w:rsidP="00F51E56">
      <w:pPr>
        <w:pStyle w:val="NormalnyWeb"/>
        <w:ind w:left="0"/>
        <w:jc w:val="both"/>
        <w:rPr>
          <w:rFonts w:ascii="Arial" w:hAnsi="Arial" w:cs="Arial"/>
          <w:color w:val="000000"/>
          <w:sz w:val="20"/>
          <w:szCs w:val="20"/>
        </w:rPr>
      </w:pPr>
    </w:p>
    <w:p w:rsidR="002D0EBB" w:rsidRDefault="002D0EBB" w:rsidP="002D0EBB">
      <w:pPr>
        <w:pStyle w:val="NormalnyWeb"/>
        <w:ind w:left="0"/>
        <w:jc w:val="both"/>
        <w:rPr>
          <w:rFonts w:ascii="Arial" w:hAnsi="Arial" w:cs="Arial"/>
          <w:b/>
          <w:color w:val="000000"/>
          <w:sz w:val="20"/>
          <w:szCs w:val="20"/>
          <w:u w:val="single"/>
        </w:rPr>
      </w:pPr>
      <w:r w:rsidRPr="008D259E">
        <w:rPr>
          <w:rFonts w:ascii="Arial" w:hAnsi="Arial" w:cs="Arial"/>
          <w:b/>
          <w:color w:val="000000"/>
          <w:sz w:val="20"/>
          <w:szCs w:val="20"/>
          <w:highlight w:val="green"/>
        </w:rPr>
        <w:t>UWAGA!!! W celu dokonania oceny oferty przez Zamawiającego należy podać parametry podlegające ocenie w formularz</w:t>
      </w:r>
      <w:r>
        <w:rPr>
          <w:rFonts w:ascii="Arial" w:hAnsi="Arial" w:cs="Arial"/>
          <w:b/>
          <w:color w:val="000000"/>
          <w:sz w:val="20"/>
          <w:szCs w:val="20"/>
          <w:highlight w:val="green"/>
        </w:rPr>
        <w:t xml:space="preserve">u oferty - Załącznik nr 1 </w:t>
      </w:r>
      <w:r w:rsidR="00614C33">
        <w:rPr>
          <w:rFonts w:ascii="Arial" w:hAnsi="Arial" w:cs="Arial"/>
          <w:b/>
          <w:color w:val="000000"/>
          <w:sz w:val="20"/>
          <w:szCs w:val="20"/>
          <w:highlight w:val="green"/>
        </w:rPr>
        <w:t xml:space="preserve">do </w:t>
      </w:r>
      <w:r>
        <w:rPr>
          <w:rFonts w:ascii="Arial" w:hAnsi="Arial" w:cs="Arial"/>
          <w:b/>
          <w:color w:val="000000"/>
          <w:sz w:val="20"/>
          <w:szCs w:val="20"/>
          <w:highlight w:val="green"/>
        </w:rPr>
        <w:t>SWZ</w:t>
      </w:r>
      <w:r w:rsidR="005A63E0">
        <w:rPr>
          <w:rFonts w:ascii="Arial" w:hAnsi="Arial" w:cs="Arial"/>
          <w:b/>
          <w:color w:val="000000"/>
          <w:sz w:val="20"/>
          <w:szCs w:val="20"/>
          <w:highlight w:val="green"/>
        </w:rPr>
        <w:t xml:space="preserve">. </w:t>
      </w:r>
      <w:r w:rsidRPr="00942678">
        <w:rPr>
          <w:rFonts w:ascii="Arial" w:hAnsi="Arial" w:cs="Arial"/>
          <w:b/>
          <w:color w:val="000000"/>
          <w:sz w:val="20"/>
          <w:szCs w:val="20"/>
          <w:highlight w:val="green"/>
        </w:rPr>
        <w:t>W pr</w:t>
      </w:r>
      <w:r>
        <w:rPr>
          <w:rFonts w:ascii="Arial" w:hAnsi="Arial" w:cs="Arial"/>
          <w:b/>
          <w:color w:val="000000"/>
          <w:sz w:val="20"/>
          <w:szCs w:val="20"/>
          <w:highlight w:val="green"/>
        </w:rPr>
        <w:t xml:space="preserve">zypadku, gdy wykonawca nie wskaże w Załączniku nr 1 oferowanego </w:t>
      </w:r>
      <w:r w:rsidR="00614C33">
        <w:rPr>
          <w:rFonts w:ascii="Arial" w:hAnsi="Arial" w:cs="Arial"/>
          <w:b/>
          <w:color w:val="000000"/>
          <w:sz w:val="20"/>
          <w:szCs w:val="20"/>
          <w:highlight w:val="green"/>
        </w:rPr>
        <w:t>okresu gwarancji</w:t>
      </w:r>
      <w:r>
        <w:rPr>
          <w:rFonts w:ascii="Arial" w:hAnsi="Arial" w:cs="Arial"/>
          <w:b/>
          <w:color w:val="000000"/>
          <w:sz w:val="20"/>
          <w:szCs w:val="20"/>
          <w:highlight w:val="green"/>
        </w:rPr>
        <w:t xml:space="preserve"> lub/ i innych punktowanych parametrów </w:t>
      </w:r>
      <w:r w:rsidRPr="005B0BCB">
        <w:rPr>
          <w:rFonts w:ascii="Arial" w:hAnsi="Arial" w:cs="Arial"/>
          <w:b/>
          <w:color w:val="000000"/>
          <w:sz w:val="20"/>
          <w:szCs w:val="20"/>
          <w:highlight w:val="green"/>
        </w:rPr>
        <w:t>Zamawiający uzna, że wykonawca zaoferował m</w:t>
      </w:r>
      <w:r w:rsidR="00614C33">
        <w:rPr>
          <w:rFonts w:ascii="Arial" w:hAnsi="Arial" w:cs="Arial"/>
          <w:b/>
          <w:color w:val="000000"/>
          <w:sz w:val="20"/>
          <w:szCs w:val="20"/>
          <w:highlight w:val="green"/>
        </w:rPr>
        <w:t>inimalny</w:t>
      </w:r>
      <w:r>
        <w:rPr>
          <w:rFonts w:ascii="Arial" w:hAnsi="Arial" w:cs="Arial"/>
          <w:b/>
          <w:color w:val="000000"/>
          <w:sz w:val="20"/>
          <w:szCs w:val="20"/>
          <w:highlight w:val="green"/>
        </w:rPr>
        <w:t xml:space="preserve"> możliwy </w:t>
      </w:r>
      <w:r w:rsidR="00614C33">
        <w:rPr>
          <w:rFonts w:ascii="Arial" w:hAnsi="Arial" w:cs="Arial"/>
          <w:b/>
          <w:color w:val="000000"/>
          <w:sz w:val="20"/>
          <w:szCs w:val="20"/>
          <w:highlight w:val="green"/>
        </w:rPr>
        <w:t>okres gwarancji</w:t>
      </w:r>
      <w:r>
        <w:rPr>
          <w:rFonts w:ascii="Arial" w:hAnsi="Arial" w:cs="Arial"/>
          <w:b/>
          <w:color w:val="000000"/>
          <w:sz w:val="20"/>
          <w:szCs w:val="20"/>
          <w:highlight w:val="green"/>
        </w:rPr>
        <w:t xml:space="preserve"> i minimalne możliwe parametry</w:t>
      </w:r>
      <w:r w:rsidRPr="005B0BCB">
        <w:rPr>
          <w:rFonts w:ascii="Arial" w:hAnsi="Arial" w:cs="Arial"/>
          <w:b/>
          <w:color w:val="000000"/>
          <w:sz w:val="20"/>
          <w:szCs w:val="20"/>
          <w:highlight w:val="green"/>
        </w:rPr>
        <w:t>.</w:t>
      </w:r>
    </w:p>
    <w:p w:rsidR="003D7185" w:rsidRDefault="003D7185" w:rsidP="003D7185">
      <w:pPr>
        <w:autoSpaceDE w:val="0"/>
        <w:jc w:val="both"/>
        <w:rPr>
          <w:rFonts w:ascii="Arial" w:hAnsi="Arial" w:cs="Arial"/>
          <w:b/>
          <w:color w:val="000000"/>
          <w:sz w:val="20"/>
          <w:szCs w:val="20"/>
          <w:u w:val="single"/>
        </w:rPr>
      </w:pPr>
    </w:p>
    <w:p w:rsidR="00B87CAE" w:rsidRPr="004B27B8" w:rsidRDefault="00B87CAE" w:rsidP="00B87CAE">
      <w:pPr>
        <w:pStyle w:val="NormalnyWeb"/>
        <w:ind w:left="0"/>
        <w:jc w:val="both"/>
        <w:rPr>
          <w:rFonts w:ascii="Arial" w:hAnsi="Arial" w:cs="Arial"/>
          <w:b/>
          <w:color w:val="000000"/>
          <w:sz w:val="20"/>
          <w:szCs w:val="20"/>
          <w:u w:val="single"/>
        </w:rPr>
      </w:pPr>
    </w:p>
    <w:tbl>
      <w:tblPr>
        <w:tblW w:w="837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0"/>
        <w:gridCol w:w="5244"/>
        <w:gridCol w:w="2431"/>
      </w:tblGrid>
      <w:tr w:rsidR="00B87CAE" w:rsidRPr="00C57F27" w:rsidTr="00614C33">
        <w:trPr>
          <w:trHeight w:val="261"/>
        </w:trPr>
        <w:tc>
          <w:tcPr>
            <w:tcW w:w="700" w:type="dxa"/>
          </w:tcPr>
          <w:p w:rsidR="00B87CAE" w:rsidRPr="00C57F27" w:rsidRDefault="00B87CAE" w:rsidP="0011718E">
            <w:pPr>
              <w:pStyle w:val="NormalnyWeb"/>
              <w:ind w:left="0"/>
              <w:jc w:val="both"/>
              <w:rPr>
                <w:rFonts w:ascii="Arial" w:hAnsi="Arial" w:cs="Arial"/>
                <w:color w:val="000000"/>
                <w:sz w:val="20"/>
                <w:szCs w:val="20"/>
              </w:rPr>
            </w:pPr>
            <w:r w:rsidRPr="00C57F27">
              <w:rPr>
                <w:rFonts w:ascii="Arial" w:hAnsi="Arial" w:cs="Arial"/>
                <w:color w:val="000000"/>
                <w:sz w:val="20"/>
                <w:szCs w:val="20"/>
              </w:rPr>
              <w:t>L.p.</w:t>
            </w:r>
          </w:p>
        </w:tc>
        <w:tc>
          <w:tcPr>
            <w:tcW w:w="5244" w:type="dxa"/>
          </w:tcPr>
          <w:p w:rsidR="00B87CAE" w:rsidRPr="00C57F27" w:rsidRDefault="00B87CAE" w:rsidP="0011718E">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Kryterium </w:t>
            </w:r>
          </w:p>
        </w:tc>
        <w:tc>
          <w:tcPr>
            <w:tcW w:w="2431" w:type="dxa"/>
          </w:tcPr>
          <w:p w:rsidR="00B87CAE" w:rsidRPr="00C57F27" w:rsidRDefault="00B87CAE" w:rsidP="0011718E">
            <w:pPr>
              <w:pStyle w:val="NormalnyWeb"/>
              <w:ind w:left="0"/>
              <w:jc w:val="both"/>
              <w:rPr>
                <w:rFonts w:ascii="Arial" w:hAnsi="Arial" w:cs="Arial"/>
                <w:color w:val="000000"/>
                <w:sz w:val="20"/>
                <w:szCs w:val="20"/>
              </w:rPr>
            </w:pPr>
          </w:p>
        </w:tc>
      </w:tr>
      <w:tr w:rsidR="00B87CAE" w:rsidRPr="00C57F27" w:rsidTr="00614C33">
        <w:trPr>
          <w:trHeight w:val="261"/>
        </w:trPr>
        <w:tc>
          <w:tcPr>
            <w:tcW w:w="700" w:type="dxa"/>
          </w:tcPr>
          <w:p w:rsidR="00B87CAE" w:rsidRPr="00C57F27" w:rsidRDefault="00B87CAE" w:rsidP="0011718E">
            <w:pPr>
              <w:pStyle w:val="NormalnyWeb"/>
              <w:ind w:left="0"/>
              <w:jc w:val="both"/>
              <w:rPr>
                <w:rFonts w:ascii="Arial" w:hAnsi="Arial" w:cs="Arial"/>
                <w:color w:val="000000"/>
                <w:sz w:val="20"/>
                <w:szCs w:val="20"/>
              </w:rPr>
            </w:pPr>
            <w:r w:rsidRPr="00C57F27">
              <w:rPr>
                <w:rFonts w:ascii="Arial" w:hAnsi="Arial" w:cs="Arial"/>
                <w:color w:val="000000"/>
                <w:sz w:val="20"/>
                <w:szCs w:val="20"/>
              </w:rPr>
              <w:t>1.</w:t>
            </w:r>
          </w:p>
        </w:tc>
        <w:tc>
          <w:tcPr>
            <w:tcW w:w="5244" w:type="dxa"/>
          </w:tcPr>
          <w:p w:rsidR="00B87CAE" w:rsidRPr="00C57F27" w:rsidRDefault="00B87CAE" w:rsidP="0011718E">
            <w:pPr>
              <w:pStyle w:val="NormalnyWeb"/>
              <w:ind w:left="0"/>
              <w:jc w:val="both"/>
              <w:rPr>
                <w:rFonts w:ascii="Arial" w:hAnsi="Arial" w:cs="Arial"/>
                <w:color w:val="000000"/>
                <w:sz w:val="20"/>
                <w:szCs w:val="20"/>
              </w:rPr>
            </w:pPr>
            <w:r w:rsidRPr="00C57F27">
              <w:rPr>
                <w:rFonts w:ascii="Arial" w:hAnsi="Arial" w:cs="Arial"/>
                <w:color w:val="000000"/>
                <w:sz w:val="20"/>
                <w:szCs w:val="20"/>
              </w:rPr>
              <w:t>Cena</w:t>
            </w:r>
          </w:p>
        </w:tc>
        <w:tc>
          <w:tcPr>
            <w:tcW w:w="2431" w:type="dxa"/>
          </w:tcPr>
          <w:p w:rsidR="00B87CAE" w:rsidRPr="00C57F27" w:rsidRDefault="00B87CAE" w:rsidP="0011718E">
            <w:pPr>
              <w:pStyle w:val="NormalnyWeb"/>
              <w:ind w:left="0"/>
              <w:jc w:val="both"/>
              <w:rPr>
                <w:rFonts w:ascii="Arial" w:hAnsi="Arial" w:cs="Arial"/>
                <w:color w:val="000000"/>
                <w:sz w:val="20"/>
                <w:szCs w:val="20"/>
              </w:rPr>
            </w:pPr>
            <w:r>
              <w:rPr>
                <w:rFonts w:ascii="Arial" w:hAnsi="Arial" w:cs="Arial"/>
                <w:color w:val="000000"/>
                <w:sz w:val="20"/>
                <w:szCs w:val="20"/>
              </w:rPr>
              <w:t>6</w:t>
            </w:r>
            <w:r w:rsidRPr="00C57F27">
              <w:rPr>
                <w:rFonts w:ascii="Arial" w:hAnsi="Arial" w:cs="Arial"/>
                <w:color w:val="000000"/>
                <w:sz w:val="20"/>
                <w:szCs w:val="20"/>
              </w:rPr>
              <w:t>0%</w:t>
            </w:r>
          </w:p>
        </w:tc>
      </w:tr>
      <w:tr w:rsidR="00B87CAE" w:rsidRPr="00C57F27" w:rsidTr="00614C33">
        <w:trPr>
          <w:trHeight w:val="261"/>
        </w:trPr>
        <w:tc>
          <w:tcPr>
            <w:tcW w:w="700" w:type="dxa"/>
          </w:tcPr>
          <w:p w:rsidR="00B87CAE" w:rsidRPr="00C57F27" w:rsidRDefault="00B87CAE" w:rsidP="0011718E">
            <w:pPr>
              <w:pStyle w:val="NormalnyWeb"/>
              <w:ind w:left="0"/>
              <w:jc w:val="both"/>
              <w:rPr>
                <w:rFonts w:ascii="Arial" w:hAnsi="Arial" w:cs="Arial"/>
                <w:color w:val="000000"/>
                <w:sz w:val="20"/>
                <w:szCs w:val="20"/>
              </w:rPr>
            </w:pPr>
            <w:r>
              <w:rPr>
                <w:rFonts w:ascii="Arial" w:hAnsi="Arial" w:cs="Arial"/>
                <w:color w:val="000000"/>
                <w:sz w:val="20"/>
                <w:szCs w:val="20"/>
              </w:rPr>
              <w:t>2.</w:t>
            </w:r>
          </w:p>
        </w:tc>
        <w:tc>
          <w:tcPr>
            <w:tcW w:w="5244" w:type="dxa"/>
          </w:tcPr>
          <w:p w:rsidR="00B87CAE" w:rsidRPr="00C57F27" w:rsidRDefault="00B87CAE" w:rsidP="0011718E">
            <w:pPr>
              <w:pStyle w:val="NormalnyWeb"/>
              <w:ind w:left="0"/>
              <w:jc w:val="both"/>
              <w:rPr>
                <w:rFonts w:ascii="Arial" w:hAnsi="Arial" w:cs="Arial"/>
                <w:color w:val="000000"/>
                <w:sz w:val="20"/>
                <w:szCs w:val="20"/>
              </w:rPr>
            </w:pPr>
            <w:r>
              <w:rPr>
                <w:rFonts w:ascii="Arial" w:hAnsi="Arial" w:cs="Arial"/>
                <w:color w:val="000000"/>
                <w:sz w:val="20"/>
                <w:szCs w:val="20"/>
              </w:rPr>
              <w:t xml:space="preserve">Okres gwarancji </w:t>
            </w:r>
            <w:r w:rsidR="005A63E0">
              <w:rPr>
                <w:rFonts w:ascii="Arial" w:hAnsi="Arial" w:cs="Arial"/>
                <w:color w:val="000000"/>
                <w:sz w:val="20"/>
                <w:szCs w:val="20"/>
              </w:rPr>
              <w:t>na roboty budowlane</w:t>
            </w:r>
          </w:p>
        </w:tc>
        <w:tc>
          <w:tcPr>
            <w:tcW w:w="2431" w:type="dxa"/>
          </w:tcPr>
          <w:p w:rsidR="00B87CAE" w:rsidRPr="00C57F27" w:rsidRDefault="005A63E0" w:rsidP="0011718E">
            <w:pPr>
              <w:pStyle w:val="NormalnyWeb"/>
              <w:ind w:left="0"/>
              <w:jc w:val="both"/>
              <w:rPr>
                <w:rFonts w:ascii="Arial" w:hAnsi="Arial" w:cs="Arial"/>
                <w:color w:val="000000"/>
                <w:sz w:val="20"/>
                <w:szCs w:val="20"/>
              </w:rPr>
            </w:pPr>
            <w:r>
              <w:rPr>
                <w:rFonts w:ascii="Arial" w:hAnsi="Arial" w:cs="Arial"/>
                <w:color w:val="000000"/>
                <w:sz w:val="20"/>
                <w:szCs w:val="20"/>
              </w:rPr>
              <w:t>2</w:t>
            </w:r>
            <w:r w:rsidR="00B87CAE">
              <w:rPr>
                <w:rFonts w:ascii="Arial" w:hAnsi="Arial" w:cs="Arial"/>
                <w:color w:val="000000"/>
                <w:sz w:val="20"/>
                <w:szCs w:val="20"/>
              </w:rPr>
              <w:t>0</w:t>
            </w:r>
            <w:r w:rsidR="00B87CAE" w:rsidRPr="00C57F27">
              <w:rPr>
                <w:rFonts w:ascii="Arial" w:hAnsi="Arial" w:cs="Arial"/>
                <w:color w:val="000000"/>
                <w:sz w:val="20"/>
                <w:szCs w:val="20"/>
              </w:rPr>
              <w:t>%</w:t>
            </w:r>
          </w:p>
        </w:tc>
      </w:tr>
      <w:tr w:rsidR="005A63E0" w:rsidRPr="00C57F27" w:rsidTr="00614C33">
        <w:trPr>
          <w:trHeight w:val="261"/>
        </w:trPr>
        <w:tc>
          <w:tcPr>
            <w:tcW w:w="700" w:type="dxa"/>
          </w:tcPr>
          <w:p w:rsidR="005A63E0" w:rsidRDefault="005A63E0" w:rsidP="0011718E">
            <w:pPr>
              <w:pStyle w:val="NormalnyWeb"/>
              <w:ind w:left="0"/>
              <w:jc w:val="both"/>
              <w:rPr>
                <w:rFonts w:ascii="Arial" w:hAnsi="Arial" w:cs="Arial"/>
                <w:color w:val="000000"/>
                <w:sz w:val="20"/>
                <w:szCs w:val="20"/>
              </w:rPr>
            </w:pPr>
            <w:r>
              <w:rPr>
                <w:rFonts w:ascii="Arial" w:hAnsi="Arial" w:cs="Arial"/>
                <w:color w:val="000000"/>
                <w:sz w:val="20"/>
                <w:szCs w:val="20"/>
              </w:rPr>
              <w:t>3.</w:t>
            </w:r>
          </w:p>
        </w:tc>
        <w:tc>
          <w:tcPr>
            <w:tcW w:w="5244" w:type="dxa"/>
          </w:tcPr>
          <w:p w:rsidR="005A63E0" w:rsidRDefault="005A63E0" w:rsidP="0011718E">
            <w:pPr>
              <w:pStyle w:val="NormalnyWeb"/>
              <w:ind w:left="0"/>
              <w:jc w:val="both"/>
              <w:rPr>
                <w:rFonts w:ascii="Arial" w:hAnsi="Arial" w:cs="Arial"/>
                <w:color w:val="000000"/>
                <w:sz w:val="20"/>
                <w:szCs w:val="20"/>
              </w:rPr>
            </w:pPr>
            <w:r>
              <w:rPr>
                <w:rFonts w:ascii="Arial" w:hAnsi="Arial" w:cs="Arial"/>
                <w:color w:val="000000"/>
                <w:sz w:val="20"/>
                <w:szCs w:val="20"/>
              </w:rPr>
              <w:t xml:space="preserve">Okres gwarancji na sprzęt i elementy wyposażenia (z wyłączeniem sprzętu medycznego) </w:t>
            </w:r>
          </w:p>
        </w:tc>
        <w:tc>
          <w:tcPr>
            <w:tcW w:w="2431" w:type="dxa"/>
          </w:tcPr>
          <w:p w:rsidR="005A63E0" w:rsidRDefault="005A63E0" w:rsidP="0011718E">
            <w:pPr>
              <w:pStyle w:val="NormalnyWeb"/>
              <w:ind w:left="0"/>
              <w:jc w:val="both"/>
              <w:rPr>
                <w:rFonts w:ascii="Arial" w:hAnsi="Arial" w:cs="Arial"/>
                <w:color w:val="000000"/>
                <w:sz w:val="20"/>
                <w:szCs w:val="20"/>
              </w:rPr>
            </w:pPr>
            <w:r>
              <w:rPr>
                <w:rFonts w:ascii="Arial" w:hAnsi="Arial" w:cs="Arial"/>
                <w:color w:val="000000"/>
                <w:sz w:val="20"/>
                <w:szCs w:val="20"/>
              </w:rPr>
              <w:t>20%</w:t>
            </w:r>
          </w:p>
        </w:tc>
      </w:tr>
    </w:tbl>
    <w:p w:rsidR="00B87CAE" w:rsidRPr="00C57F27" w:rsidRDefault="00B87CAE" w:rsidP="00B87CAE">
      <w:pPr>
        <w:pStyle w:val="NormalnyWeb"/>
        <w:ind w:left="0"/>
        <w:jc w:val="both"/>
        <w:rPr>
          <w:rFonts w:ascii="Arial" w:hAnsi="Arial" w:cs="Arial"/>
          <w:color w:val="000000"/>
          <w:sz w:val="20"/>
          <w:szCs w:val="20"/>
        </w:rPr>
      </w:pPr>
    </w:p>
    <w:p w:rsidR="00B87CAE" w:rsidRPr="00C57F27" w:rsidRDefault="00B87CAE" w:rsidP="00B87CAE">
      <w:pPr>
        <w:jc w:val="both"/>
        <w:rPr>
          <w:rFonts w:ascii="Arial" w:hAnsi="Arial" w:cs="Arial"/>
          <w:color w:val="000000"/>
          <w:sz w:val="20"/>
          <w:szCs w:val="20"/>
          <w:u w:val="single"/>
        </w:rPr>
      </w:pPr>
      <w:r w:rsidRPr="00C57F27">
        <w:rPr>
          <w:rFonts w:ascii="Arial" w:hAnsi="Arial" w:cs="Arial"/>
          <w:color w:val="000000"/>
          <w:sz w:val="20"/>
          <w:szCs w:val="20"/>
          <w:u w:val="single"/>
        </w:rPr>
        <w:t>Zasady punktacji:</w:t>
      </w:r>
    </w:p>
    <w:p w:rsidR="00B87CAE" w:rsidRPr="00C57F27" w:rsidRDefault="00B87CAE" w:rsidP="00B87CAE">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    1) </w:t>
      </w:r>
      <w:r w:rsidRPr="00C57F27">
        <w:rPr>
          <w:rFonts w:ascii="Arial" w:hAnsi="Arial" w:cs="Arial"/>
          <w:b/>
          <w:color w:val="000000"/>
          <w:sz w:val="20"/>
          <w:szCs w:val="20"/>
        </w:rPr>
        <w:t xml:space="preserve">Cena </w:t>
      </w:r>
    </w:p>
    <w:p w:rsidR="00B87CAE" w:rsidRPr="00C57F27" w:rsidRDefault="00B87CAE" w:rsidP="00B87CAE">
      <w:pPr>
        <w:pStyle w:val="NormalnyWeb"/>
        <w:tabs>
          <w:tab w:val="left" w:pos="426"/>
        </w:tabs>
        <w:ind w:left="426" w:hanging="142"/>
        <w:jc w:val="both"/>
        <w:rPr>
          <w:rFonts w:ascii="Arial" w:hAnsi="Arial" w:cs="Arial"/>
          <w:b/>
          <w:color w:val="000000"/>
          <w:sz w:val="20"/>
          <w:szCs w:val="20"/>
        </w:rPr>
      </w:pPr>
      <w:r w:rsidRPr="00C57F27">
        <w:rPr>
          <w:rFonts w:ascii="Arial" w:hAnsi="Arial" w:cs="Arial"/>
          <w:color w:val="000000"/>
          <w:sz w:val="20"/>
          <w:szCs w:val="20"/>
        </w:rPr>
        <w:t>C=cena oferty z najniższ</w:t>
      </w:r>
      <w:r>
        <w:rPr>
          <w:rFonts w:ascii="Arial" w:hAnsi="Arial" w:cs="Arial"/>
          <w:color w:val="000000"/>
          <w:sz w:val="20"/>
          <w:szCs w:val="20"/>
        </w:rPr>
        <w:t>ą ceną / cena oferty badanej x 60</w:t>
      </w:r>
    </w:p>
    <w:p w:rsidR="00B87CAE" w:rsidRPr="00883A85" w:rsidRDefault="00B87CAE" w:rsidP="00B87CAE">
      <w:pPr>
        <w:jc w:val="both"/>
        <w:rPr>
          <w:rFonts w:ascii="Arial" w:hAnsi="Arial" w:cs="Arial"/>
          <w:color w:val="000000"/>
          <w:sz w:val="20"/>
          <w:szCs w:val="20"/>
        </w:rPr>
      </w:pPr>
    </w:p>
    <w:p w:rsidR="00B87CAE" w:rsidRPr="00646FF6" w:rsidRDefault="00B87CAE" w:rsidP="00B87CAE">
      <w:pPr>
        <w:ind w:left="426" w:hanging="246"/>
        <w:jc w:val="both"/>
        <w:rPr>
          <w:rFonts w:ascii="Arial" w:hAnsi="Arial" w:cs="Arial"/>
          <w:b/>
          <w:color w:val="000000"/>
          <w:sz w:val="20"/>
          <w:szCs w:val="20"/>
          <w:highlight w:val="yellow"/>
        </w:rPr>
      </w:pPr>
      <w:r w:rsidRPr="00646FF6">
        <w:rPr>
          <w:rFonts w:ascii="Arial" w:hAnsi="Arial" w:cs="Arial"/>
          <w:color w:val="000000"/>
          <w:sz w:val="20"/>
          <w:szCs w:val="20"/>
          <w:highlight w:val="yellow"/>
        </w:rPr>
        <w:t xml:space="preserve">2) </w:t>
      </w:r>
      <w:r w:rsidRPr="00646FF6">
        <w:rPr>
          <w:rFonts w:ascii="Arial" w:hAnsi="Arial" w:cs="Arial"/>
          <w:b/>
          <w:color w:val="000000"/>
          <w:sz w:val="20"/>
          <w:szCs w:val="20"/>
          <w:highlight w:val="yellow"/>
        </w:rPr>
        <w:t>Okres gwarancji</w:t>
      </w:r>
      <w:r w:rsidR="00D5164F">
        <w:rPr>
          <w:rFonts w:ascii="Arial" w:hAnsi="Arial" w:cs="Arial"/>
          <w:color w:val="000000"/>
          <w:sz w:val="20"/>
          <w:szCs w:val="20"/>
          <w:highlight w:val="yellow"/>
        </w:rPr>
        <w:t xml:space="preserve">na roboty budowlane </w:t>
      </w:r>
      <w:r w:rsidRPr="00646FF6">
        <w:rPr>
          <w:rFonts w:ascii="Arial" w:hAnsi="Arial" w:cs="Arial"/>
          <w:color w:val="000000"/>
          <w:sz w:val="20"/>
          <w:szCs w:val="20"/>
          <w:highlight w:val="yellow"/>
        </w:rPr>
        <w:t>liczony od dnia podpisania protokołu odbioru końcowego</w:t>
      </w:r>
      <w:r w:rsidRPr="00646FF6">
        <w:rPr>
          <w:rFonts w:ascii="Arial" w:hAnsi="Arial" w:cs="Arial"/>
          <w:b/>
          <w:color w:val="000000"/>
          <w:sz w:val="20"/>
          <w:szCs w:val="20"/>
          <w:highlight w:val="yellow"/>
        </w:rPr>
        <w:t>:</w:t>
      </w:r>
    </w:p>
    <w:p w:rsidR="00B87CAE" w:rsidRDefault="00B87CAE" w:rsidP="00B87CAE">
      <w:pPr>
        <w:ind w:left="426" w:hanging="246"/>
        <w:jc w:val="both"/>
        <w:rPr>
          <w:rFonts w:ascii="Arial" w:hAnsi="Arial" w:cs="Arial"/>
          <w:color w:val="000000"/>
          <w:sz w:val="20"/>
          <w:szCs w:val="20"/>
          <w:highlight w:val="yellow"/>
        </w:rPr>
      </w:pPr>
      <w:r>
        <w:rPr>
          <w:rFonts w:ascii="Arial" w:hAnsi="Arial" w:cs="Arial"/>
          <w:color w:val="000000"/>
          <w:sz w:val="20"/>
          <w:szCs w:val="20"/>
          <w:highlight w:val="yellow"/>
        </w:rPr>
        <w:tab/>
      </w:r>
      <w:r>
        <w:rPr>
          <w:rFonts w:ascii="Arial" w:hAnsi="Arial" w:cs="Arial"/>
          <w:color w:val="000000"/>
          <w:sz w:val="20"/>
          <w:szCs w:val="20"/>
          <w:highlight w:val="yellow"/>
        </w:rPr>
        <w:tab/>
        <w:t xml:space="preserve">- min. </w:t>
      </w:r>
      <w:r w:rsidR="00D5164F">
        <w:rPr>
          <w:rFonts w:ascii="Arial" w:hAnsi="Arial" w:cs="Arial"/>
          <w:color w:val="000000"/>
          <w:sz w:val="20"/>
          <w:szCs w:val="20"/>
          <w:highlight w:val="yellow"/>
        </w:rPr>
        <w:t xml:space="preserve">36 miesięcy </w:t>
      </w:r>
      <w:r>
        <w:rPr>
          <w:rFonts w:ascii="Arial" w:hAnsi="Arial" w:cs="Arial"/>
          <w:color w:val="000000"/>
          <w:sz w:val="20"/>
          <w:szCs w:val="20"/>
          <w:highlight w:val="yellow"/>
        </w:rPr>
        <w:t xml:space="preserve">(od </w:t>
      </w:r>
      <w:r w:rsidR="00D5164F">
        <w:rPr>
          <w:rFonts w:ascii="Arial" w:hAnsi="Arial" w:cs="Arial"/>
          <w:color w:val="000000"/>
          <w:sz w:val="20"/>
          <w:szCs w:val="20"/>
          <w:highlight w:val="yellow"/>
        </w:rPr>
        <w:t>36 miesięcy</w:t>
      </w:r>
      <w:r>
        <w:rPr>
          <w:rFonts w:ascii="Arial" w:hAnsi="Arial" w:cs="Arial"/>
          <w:color w:val="000000"/>
          <w:sz w:val="20"/>
          <w:szCs w:val="20"/>
          <w:highlight w:val="yellow"/>
        </w:rPr>
        <w:t xml:space="preserve"> do </w:t>
      </w:r>
      <w:r w:rsidR="00D5164F">
        <w:rPr>
          <w:rFonts w:ascii="Arial" w:hAnsi="Arial" w:cs="Arial"/>
          <w:color w:val="000000"/>
          <w:sz w:val="20"/>
          <w:szCs w:val="20"/>
          <w:highlight w:val="yellow"/>
        </w:rPr>
        <w:t>47 miesięcy</w:t>
      </w:r>
      <w:r>
        <w:rPr>
          <w:rFonts w:ascii="Arial" w:hAnsi="Arial" w:cs="Arial"/>
          <w:color w:val="000000"/>
          <w:sz w:val="20"/>
          <w:szCs w:val="20"/>
          <w:highlight w:val="yellow"/>
        </w:rPr>
        <w:t>) – 0 pkt</w:t>
      </w:r>
    </w:p>
    <w:p w:rsidR="00B87CAE" w:rsidRPr="00646FF6" w:rsidRDefault="00B87CAE" w:rsidP="00B87CAE">
      <w:pPr>
        <w:ind w:left="426" w:hanging="246"/>
        <w:jc w:val="both"/>
        <w:rPr>
          <w:rFonts w:ascii="Arial" w:hAnsi="Arial" w:cs="Arial"/>
          <w:color w:val="000000"/>
          <w:sz w:val="20"/>
          <w:szCs w:val="20"/>
          <w:highlight w:val="yellow"/>
        </w:rPr>
      </w:pPr>
      <w:r>
        <w:rPr>
          <w:rFonts w:ascii="Arial" w:hAnsi="Arial" w:cs="Arial"/>
          <w:color w:val="000000"/>
          <w:sz w:val="20"/>
          <w:szCs w:val="20"/>
          <w:highlight w:val="yellow"/>
        </w:rPr>
        <w:tab/>
      </w:r>
      <w:r>
        <w:rPr>
          <w:rFonts w:ascii="Arial" w:hAnsi="Arial" w:cs="Arial"/>
          <w:color w:val="000000"/>
          <w:sz w:val="20"/>
          <w:szCs w:val="20"/>
          <w:highlight w:val="yellow"/>
        </w:rPr>
        <w:tab/>
        <w:t xml:space="preserve">- </w:t>
      </w:r>
      <w:r w:rsidR="00D5164F">
        <w:rPr>
          <w:rFonts w:ascii="Arial" w:hAnsi="Arial" w:cs="Arial"/>
          <w:color w:val="000000"/>
          <w:sz w:val="20"/>
          <w:szCs w:val="20"/>
          <w:highlight w:val="yellow"/>
        </w:rPr>
        <w:t>od 48 miesięcy</w:t>
      </w:r>
      <w:r>
        <w:rPr>
          <w:rFonts w:ascii="Arial" w:hAnsi="Arial" w:cs="Arial"/>
          <w:color w:val="000000"/>
          <w:sz w:val="20"/>
          <w:szCs w:val="20"/>
          <w:highlight w:val="yellow"/>
        </w:rPr>
        <w:t xml:space="preserve"> do </w:t>
      </w:r>
      <w:r w:rsidR="00D5164F">
        <w:rPr>
          <w:rFonts w:ascii="Arial" w:hAnsi="Arial" w:cs="Arial"/>
          <w:color w:val="000000"/>
          <w:sz w:val="20"/>
          <w:szCs w:val="20"/>
          <w:highlight w:val="yellow"/>
        </w:rPr>
        <w:t>59 miesięcy – 1</w:t>
      </w:r>
      <w:r>
        <w:rPr>
          <w:rFonts w:ascii="Arial" w:hAnsi="Arial" w:cs="Arial"/>
          <w:color w:val="000000"/>
          <w:sz w:val="20"/>
          <w:szCs w:val="20"/>
          <w:highlight w:val="yellow"/>
        </w:rPr>
        <w:t>0 pkt.</w:t>
      </w:r>
    </w:p>
    <w:p w:rsidR="00B87CAE" w:rsidRDefault="00B87CAE" w:rsidP="00B87CAE">
      <w:pPr>
        <w:ind w:left="426" w:hanging="246"/>
        <w:jc w:val="both"/>
        <w:rPr>
          <w:rFonts w:ascii="Arial" w:hAnsi="Arial" w:cs="Arial"/>
          <w:color w:val="000000"/>
          <w:sz w:val="20"/>
          <w:szCs w:val="20"/>
          <w:highlight w:val="yellow"/>
        </w:rPr>
      </w:pPr>
      <w:r>
        <w:rPr>
          <w:rFonts w:ascii="Arial" w:hAnsi="Arial" w:cs="Arial"/>
          <w:color w:val="000000"/>
          <w:sz w:val="20"/>
          <w:szCs w:val="20"/>
          <w:highlight w:val="yellow"/>
        </w:rPr>
        <w:tab/>
        <w:t xml:space="preserve">- </w:t>
      </w:r>
      <w:r w:rsidR="00D5164F">
        <w:rPr>
          <w:rFonts w:ascii="Arial" w:hAnsi="Arial" w:cs="Arial"/>
          <w:color w:val="000000"/>
          <w:sz w:val="20"/>
          <w:szCs w:val="20"/>
          <w:highlight w:val="yellow"/>
        </w:rPr>
        <w:t xml:space="preserve">od 60 miesięcy i powyżej </w:t>
      </w:r>
      <w:r>
        <w:rPr>
          <w:rFonts w:ascii="Arial" w:hAnsi="Arial" w:cs="Arial"/>
          <w:color w:val="000000"/>
          <w:sz w:val="20"/>
          <w:szCs w:val="20"/>
          <w:highlight w:val="yellow"/>
        </w:rPr>
        <w:t xml:space="preserve">– </w:t>
      </w:r>
      <w:r w:rsidR="00614C33">
        <w:rPr>
          <w:rFonts w:ascii="Arial" w:hAnsi="Arial" w:cs="Arial"/>
          <w:color w:val="000000"/>
          <w:sz w:val="20"/>
          <w:szCs w:val="20"/>
          <w:highlight w:val="yellow"/>
        </w:rPr>
        <w:t>2</w:t>
      </w:r>
      <w:r>
        <w:rPr>
          <w:rFonts w:ascii="Arial" w:hAnsi="Arial" w:cs="Arial"/>
          <w:color w:val="000000"/>
          <w:sz w:val="20"/>
          <w:szCs w:val="20"/>
          <w:highlight w:val="yellow"/>
        </w:rPr>
        <w:t>0 pkt.</w:t>
      </w:r>
    </w:p>
    <w:p w:rsidR="00B87CAE" w:rsidRDefault="00B87CAE" w:rsidP="00B87CAE">
      <w:pPr>
        <w:autoSpaceDE w:val="0"/>
        <w:autoSpaceDN w:val="0"/>
        <w:adjustRightInd w:val="0"/>
        <w:jc w:val="both"/>
        <w:rPr>
          <w:rFonts w:ascii="Arial" w:hAnsi="Arial" w:cs="Arial"/>
          <w:b/>
          <w:color w:val="000000"/>
          <w:sz w:val="20"/>
          <w:szCs w:val="20"/>
        </w:rPr>
      </w:pPr>
    </w:p>
    <w:p w:rsidR="005A63E0" w:rsidRPr="00646FF6" w:rsidRDefault="005A63E0" w:rsidP="005A63E0">
      <w:pPr>
        <w:ind w:left="426" w:hanging="246"/>
        <w:jc w:val="both"/>
        <w:rPr>
          <w:rFonts w:ascii="Arial" w:hAnsi="Arial" w:cs="Arial"/>
          <w:b/>
          <w:color w:val="000000"/>
          <w:sz w:val="20"/>
          <w:szCs w:val="20"/>
          <w:highlight w:val="yellow"/>
        </w:rPr>
      </w:pPr>
      <w:r w:rsidRPr="00646FF6">
        <w:rPr>
          <w:rFonts w:ascii="Arial" w:hAnsi="Arial" w:cs="Arial"/>
          <w:color w:val="000000"/>
          <w:sz w:val="20"/>
          <w:szCs w:val="20"/>
          <w:highlight w:val="yellow"/>
        </w:rPr>
        <w:t xml:space="preserve">2) </w:t>
      </w:r>
      <w:r w:rsidRPr="00646FF6">
        <w:rPr>
          <w:rFonts w:ascii="Arial" w:hAnsi="Arial" w:cs="Arial"/>
          <w:b/>
          <w:color w:val="000000"/>
          <w:sz w:val="20"/>
          <w:szCs w:val="20"/>
          <w:highlight w:val="yellow"/>
        </w:rPr>
        <w:t>Okres gwarancji</w:t>
      </w:r>
      <w:r w:rsidR="00614C33">
        <w:rPr>
          <w:rFonts w:ascii="Arial" w:hAnsi="Arial" w:cs="Arial"/>
          <w:color w:val="000000"/>
          <w:sz w:val="20"/>
          <w:szCs w:val="20"/>
          <w:highlight w:val="yellow"/>
        </w:rPr>
        <w:t xml:space="preserve">na sprzęt i elementy wyposażenia (z wyłączeniem sprzętu medycznego) </w:t>
      </w:r>
      <w:r w:rsidRPr="00646FF6">
        <w:rPr>
          <w:rFonts w:ascii="Arial" w:hAnsi="Arial" w:cs="Arial"/>
          <w:color w:val="000000"/>
          <w:sz w:val="20"/>
          <w:szCs w:val="20"/>
          <w:highlight w:val="yellow"/>
        </w:rPr>
        <w:t>liczony od dnia podpisania protokołu odbioru końcowego</w:t>
      </w:r>
      <w:r w:rsidRPr="00646FF6">
        <w:rPr>
          <w:rFonts w:ascii="Arial" w:hAnsi="Arial" w:cs="Arial"/>
          <w:b/>
          <w:color w:val="000000"/>
          <w:sz w:val="20"/>
          <w:szCs w:val="20"/>
          <w:highlight w:val="yellow"/>
        </w:rPr>
        <w:t>:</w:t>
      </w:r>
    </w:p>
    <w:p w:rsidR="00614C33" w:rsidRDefault="005A63E0" w:rsidP="00614C33">
      <w:pPr>
        <w:ind w:left="426" w:hanging="246"/>
        <w:jc w:val="both"/>
        <w:rPr>
          <w:rFonts w:ascii="Arial" w:hAnsi="Arial" w:cs="Arial"/>
          <w:color w:val="000000"/>
          <w:sz w:val="20"/>
          <w:szCs w:val="20"/>
          <w:highlight w:val="yellow"/>
        </w:rPr>
      </w:pPr>
      <w:r>
        <w:rPr>
          <w:rFonts w:ascii="Arial" w:hAnsi="Arial" w:cs="Arial"/>
          <w:color w:val="000000"/>
          <w:sz w:val="20"/>
          <w:szCs w:val="20"/>
          <w:highlight w:val="yellow"/>
        </w:rPr>
        <w:tab/>
      </w:r>
      <w:r>
        <w:rPr>
          <w:rFonts w:ascii="Arial" w:hAnsi="Arial" w:cs="Arial"/>
          <w:color w:val="000000"/>
          <w:sz w:val="20"/>
          <w:szCs w:val="20"/>
          <w:highlight w:val="yellow"/>
        </w:rPr>
        <w:tab/>
      </w:r>
      <w:r w:rsidR="00614C33">
        <w:rPr>
          <w:rFonts w:ascii="Arial" w:hAnsi="Arial" w:cs="Arial"/>
          <w:color w:val="000000"/>
          <w:sz w:val="20"/>
          <w:szCs w:val="20"/>
          <w:highlight w:val="yellow"/>
        </w:rPr>
        <w:t>- min. 24 miesiące (od 24 miesięcy do 35 miesięcy) – 0 pkt</w:t>
      </w:r>
    </w:p>
    <w:p w:rsidR="00614C33" w:rsidRPr="00646FF6" w:rsidRDefault="00614C33" w:rsidP="00614C33">
      <w:pPr>
        <w:ind w:left="426" w:hanging="246"/>
        <w:jc w:val="both"/>
        <w:rPr>
          <w:rFonts w:ascii="Arial" w:hAnsi="Arial" w:cs="Arial"/>
          <w:color w:val="000000"/>
          <w:sz w:val="20"/>
          <w:szCs w:val="20"/>
          <w:highlight w:val="yellow"/>
        </w:rPr>
      </w:pPr>
      <w:r>
        <w:rPr>
          <w:rFonts w:ascii="Arial" w:hAnsi="Arial" w:cs="Arial"/>
          <w:color w:val="000000"/>
          <w:sz w:val="20"/>
          <w:szCs w:val="20"/>
          <w:highlight w:val="yellow"/>
        </w:rPr>
        <w:tab/>
      </w:r>
      <w:r>
        <w:rPr>
          <w:rFonts w:ascii="Arial" w:hAnsi="Arial" w:cs="Arial"/>
          <w:color w:val="000000"/>
          <w:sz w:val="20"/>
          <w:szCs w:val="20"/>
          <w:highlight w:val="yellow"/>
        </w:rPr>
        <w:tab/>
        <w:t>- od 36 miesięcy do 47 miesięcy – 10 pkt.</w:t>
      </w:r>
    </w:p>
    <w:p w:rsidR="00614C33" w:rsidRDefault="00614C33" w:rsidP="00614C33">
      <w:pPr>
        <w:ind w:left="426" w:hanging="246"/>
        <w:jc w:val="both"/>
        <w:rPr>
          <w:rFonts w:ascii="Arial" w:hAnsi="Arial" w:cs="Arial"/>
          <w:color w:val="000000"/>
          <w:sz w:val="20"/>
          <w:szCs w:val="20"/>
          <w:highlight w:val="yellow"/>
        </w:rPr>
      </w:pPr>
      <w:r>
        <w:rPr>
          <w:rFonts w:ascii="Arial" w:hAnsi="Arial" w:cs="Arial"/>
          <w:color w:val="000000"/>
          <w:sz w:val="20"/>
          <w:szCs w:val="20"/>
          <w:highlight w:val="yellow"/>
        </w:rPr>
        <w:tab/>
        <w:t>- od 48 miesięcy i powyżej – 20 pkt.</w:t>
      </w:r>
    </w:p>
    <w:p w:rsidR="005A63E0" w:rsidRPr="005A63E0" w:rsidRDefault="005A63E0" w:rsidP="00614C33">
      <w:pPr>
        <w:ind w:left="426" w:hanging="246"/>
        <w:jc w:val="both"/>
        <w:rPr>
          <w:rFonts w:ascii="Arial" w:hAnsi="Arial" w:cs="Arial"/>
          <w:color w:val="000000"/>
          <w:sz w:val="20"/>
          <w:szCs w:val="20"/>
        </w:rPr>
      </w:pPr>
    </w:p>
    <w:p w:rsidR="00B87CAE" w:rsidRDefault="00B87CAE" w:rsidP="00B87CAE">
      <w:pPr>
        <w:autoSpaceDE w:val="0"/>
        <w:autoSpaceDN w:val="0"/>
        <w:adjustRightInd w:val="0"/>
        <w:jc w:val="both"/>
        <w:rPr>
          <w:rFonts w:ascii="Arial" w:hAnsi="Arial" w:cs="Arial"/>
          <w:b/>
          <w:color w:val="000000"/>
          <w:sz w:val="20"/>
          <w:szCs w:val="20"/>
        </w:rPr>
      </w:pPr>
      <w:r w:rsidRPr="00C57F27">
        <w:rPr>
          <w:rFonts w:ascii="Arial" w:hAnsi="Arial" w:cs="Arial"/>
          <w:b/>
          <w:color w:val="000000"/>
          <w:sz w:val="20"/>
          <w:szCs w:val="20"/>
        </w:rPr>
        <w:t>Suma punk</w:t>
      </w:r>
      <w:r>
        <w:rPr>
          <w:rFonts w:ascii="Arial" w:hAnsi="Arial" w:cs="Arial"/>
          <w:b/>
          <w:color w:val="000000"/>
          <w:sz w:val="20"/>
          <w:szCs w:val="20"/>
        </w:rPr>
        <w:t xml:space="preserve">tów uzyskanych w kryterium cena oraz okres gwarancji </w:t>
      </w:r>
      <w:r w:rsidRPr="005D3EA0">
        <w:rPr>
          <w:rFonts w:ascii="Arial" w:hAnsi="Arial" w:cs="Arial"/>
          <w:b/>
          <w:color w:val="000000"/>
          <w:sz w:val="20"/>
          <w:szCs w:val="20"/>
        </w:rPr>
        <w:t>b</w:t>
      </w:r>
      <w:r w:rsidRPr="005D3EA0">
        <w:rPr>
          <w:rFonts w:ascii="Arial" w:eastAsia="TimesNewRoman" w:hAnsi="Arial" w:cs="Arial"/>
          <w:b/>
          <w:color w:val="000000"/>
          <w:sz w:val="20"/>
          <w:szCs w:val="20"/>
        </w:rPr>
        <w:t>ę</w:t>
      </w:r>
      <w:r w:rsidRPr="005D3EA0">
        <w:rPr>
          <w:rFonts w:ascii="Arial" w:hAnsi="Arial" w:cs="Arial"/>
          <w:b/>
          <w:color w:val="000000"/>
          <w:sz w:val="20"/>
          <w:szCs w:val="20"/>
        </w:rPr>
        <w:t>dzie stanowiła całkowit</w:t>
      </w:r>
      <w:r w:rsidRPr="005D3EA0">
        <w:rPr>
          <w:rFonts w:ascii="Arial" w:eastAsia="TimesNewRoman" w:hAnsi="Arial" w:cs="Arial"/>
          <w:b/>
          <w:color w:val="000000"/>
          <w:sz w:val="20"/>
          <w:szCs w:val="20"/>
        </w:rPr>
        <w:t xml:space="preserve">ą </w:t>
      </w:r>
      <w:r w:rsidRPr="005D3EA0">
        <w:rPr>
          <w:rFonts w:ascii="Arial" w:hAnsi="Arial" w:cs="Arial"/>
          <w:b/>
          <w:color w:val="000000"/>
          <w:sz w:val="20"/>
          <w:szCs w:val="20"/>
        </w:rPr>
        <w:t>ilo</w:t>
      </w:r>
      <w:r w:rsidRPr="005D3EA0">
        <w:rPr>
          <w:rFonts w:ascii="Arial" w:eastAsia="TimesNewRoman" w:hAnsi="Arial" w:cs="Arial"/>
          <w:b/>
          <w:color w:val="000000"/>
          <w:sz w:val="20"/>
          <w:szCs w:val="20"/>
        </w:rPr>
        <w:t xml:space="preserve">ść </w:t>
      </w:r>
      <w:r w:rsidRPr="005D3EA0">
        <w:rPr>
          <w:rFonts w:ascii="Arial" w:hAnsi="Arial" w:cs="Arial"/>
          <w:b/>
          <w:color w:val="000000"/>
          <w:sz w:val="20"/>
          <w:szCs w:val="20"/>
        </w:rPr>
        <w:t>punktów, które uzyska oferta.</w:t>
      </w:r>
    </w:p>
    <w:p w:rsidR="00B87CAE" w:rsidRDefault="00B87CAE" w:rsidP="00B87CAE">
      <w:pPr>
        <w:autoSpaceDE w:val="0"/>
        <w:autoSpaceDN w:val="0"/>
        <w:adjustRightInd w:val="0"/>
        <w:jc w:val="both"/>
        <w:rPr>
          <w:rFonts w:ascii="Arial" w:hAnsi="Arial" w:cs="Arial"/>
          <w:b/>
          <w:color w:val="000000"/>
          <w:sz w:val="20"/>
          <w:szCs w:val="20"/>
        </w:rPr>
      </w:pPr>
    </w:p>
    <w:p w:rsidR="00A17585" w:rsidRDefault="00A17585" w:rsidP="009712B7">
      <w:pPr>
        <w:pStyle w:val="NormalnyWeb"/>
        <w:ind w:left="0"/>
        <w:jc w:val="both"/>
        <w:rPr>
          <w:rFonts w:ascii="Arial" w:hAnsi="Arial" w:cs="Arial"/>
          <w:b/>
          <w:color w:val="000000"/>
          <w:sz w:val="20"/>
          <w:szCs w:val="20"/>
          <w:highlight w:val="green"/>
          <w:u w:val="single"/>
        </w:rPr>
      </w:pPr>
    </w:p>
    <w:p w:rsidR="00F51E56" w:rsidRDefault="00F51E56" w:rsidP="00F51E56">
      <w:pPr>
        <w:pStyle w:val="NormalnyWeb"/>
        <w:ind w:left="0"/>
        <w:jc w:val="both"/>
        <w:rPr>
          <w:rFonts w:ascii="Arial" w:hAnsi="Arial" w:cs="Arial"/>
          <w:color w:val="000000"/>
          <w:sz w:val="20"/>
          <w:szCs w:val="20"/>
        </w:rPr>
      </w:pPr>
    </w:p>
    <w:p w:rsidR="00F51E56" w:rsidRPr="005D3EA0" w:rsidRDefault="00F51E56" w:rsidP="00F51E56">
      <w:pPr>
        <w:pStyle w:val="NormalnyWeb"/>
        <w:spacing w:line="276" w:lineRule="auto"/>
        <w:ind w:left="0"/>
        <w:jc w:val="both"/>
        <w:rPr>
          <w:rFonts w:ascii="Arial" w:hAnsi="Arial" w:cs="Arial"/>
          <w:color w:val="000000"/>
          <w:sz w:val="20"/>
          <w:szCs w:val="20"/>
        </w:rPr>
      </w:pPr>
      <w:r w:rsidRPr="005D3EA0">
        <w:rPr>
          <w:rFonts w:ascii="Arial" w:hAnsi="Arial" w:cs="Arial"/>
          <w:color w:val="000000"/>
          <w:sz w:val="20"/>
          <w:szCs w:val="20"/>
        </w:rPr>
        <w:t>2. O wyborze oferty najkorzystniejszej zdecyduje najwyższa liczba uzyskanych punktów. Pod uwagę będą brane liczby zaokrąglone do dwóch miejsc po przecinku.</w:t>
      </w:r>
    </w:p>
    <w:p w:rsidR="00F51E56" w:rsidRPr="002E60F7" w:rsidRDefault="00F51E56" w:rsidP="00F51E56">
      <w:pPr>
        <w:pStyle w:val="NormalnyWeb"/>
        <w:spacing w:line="276" w:lineRule="auto"/>
        <w:ind w:left="0"/>
        <w:jc w:val="both"/>
        <w:rPr>
          <w:rFonts w:ascii="Arial" w:hAnsi="Arial" w:cs="Arial"/>
          <w:sz w:val="20"/>
          <w:szCs w:val="20"/>
        </w:rPr>
      </w:pPr>
      <w:r>
        <w:rPr>
          <w:rFonts w:ascii="Arial" w:hAnsi="Arial" w:cs="Arial"/>
          <w:sz w:val="20"/>
          <w:szCs w:val="20"/>
        </w:rPr>
        <w:t>3</w:t>
      </w:r>
      <w:r w:rsidRPr="002E60F7">
        <w:rPr>
          <w:rFonts w:ascii="Arial" w:hAnsi="Arial" w:cs="Arial"/>
          <w:sz w:val="20"/>
          <w:szCs w:val="20"/>
        </w:rPr>
        <w:t xml:space="preserve">. W toku badania i oceny ofert Zamawiający może żądać udzielania przez Wykonawcę wyjaśnień dotyczących treści złożonej oferty. </w:t>
      </w:r>
    </w:p>
    <w:p w:rsidR="00F51E56" w:rsidRPr="002E60F7" w:rsidRDefault="00F51E56" w:rsidP="00F51E56">
      <w:pPr>
        <w:pStyle w:val="NormalnyWeb"/>
        <w:spacing w:line="276" w:lineRule="auto"/>
        <w:ind w:left="0"/>
        <w:jc w:val="both"/>
        <w:rPr>
          <w:rFonts w:ascii="Arial" w:hAnsi="Arial" w:cs="Arial"/>
          <w:sz w:val="20"/>
          <w:szCs w:val="20"/>
        </w:rPr>
      </w:pPr>
      <w:r>
        <w:rPr>
          <w:rFonts w:ascii="Arial" w:hAnsi="Arial" w:cs="Arial"/>
          <w:sz w:val="20"/>
          <w:szCs w:val="20"/>
        </w:rPr>
        <w:t>4</w:t>
      </w:r>
      <w:r w:rsidRPr="002E60F7">
        <w:rPr>
          <w:rFonts w:ascii="Arial" w:hAnsi="Arial" w:cs="Arial"/>
          <w:sz w:val="20"/>
          <w:szCs w:val="20"/>
        </w:rPr>
        <w:t xml:space="preserve">. Zamawiający nie będzie prowadził negocjacji z Wykonawca dotyczących złożonej oferty oraz dokonywał jakichkolwiek zmian w treści złożonej oferty, z wyjątkiem określonym w ustępie poniżej. </w:t>
      </w:r>
    </w:p>
    <w:p w:rsidR="00F51E56" w:rsidRPr="002E60F7" w:rsidRDefault="00F51E56" w:rsidP="00F51E56">
      <w:pPr>
        <w:pStyle w:val="NormalnyWeb"/>
        <w:spacing w:line="276" w:lineRule="auto"/>
        <w:ind w:left="0"/>
        <w:jc w:val="both"/>
        <w:rPr>
          <w:rFonts w:ascii="Arial" w:hAnsi="Arial" w:cs="Arial"/>
          <w:sz w:val="20"/>
          <w:szCs w:val="20"/>
        </w:rPr>
      </w:pPr>
      <w:r>
        <w:rPr>
          <w:rFonts w:ascii="Arial" w:hAnsi="Arial" w:cs="Arial"/>
          <w:sz w:val="20"/>
          <w:szCs w:val="20"/>
        </w:rPr>
        <w:t>5</w:t>
      </w:r>
      <w:r w:rsidRPr="002E60F7">
        <w:rPr>
          <w:rFonts w:ascii="Arial" w:hAnsi="Arial" w:cs="Arial"/>
          <w:sz w:val="20"/>
          <w:szCs w:val="20"/>
        </w:rPr>
        <w:t xml:space="preserve">. Zamawiający poprawi w ofercie, zgodnie z art. </w:t>
      </w:r>
      <w:r>
        <w:rPr>
          <w:rFonts w:ascii="Arial" w:hAnsi="Arial" w:cs="Arial"/>
          <w:sz w:val="20"/>
          <w:szCs w:val="20"/>
        </w:rPr>
        <w:t xml:space="preserve">223 ust. 2 </w:t>
      </w:r>
      <w:r w:rsidRPr="002E60F7">
        <w:rPr>
          <w:rFonts w:ascii="Arial" w:hAnsi="Arial" w:cs="Arial"/>
          <w:sz w:val="20"/>
          <w:szCs w:val="20"/>
        </w:rPr>
        <w:t>us</w:t>
      </w:r>
      <w:r>
        <w:rPr>
          <w:rFonts w:ascii="Arial" w:hAnsi="Arial" w:cs="Arial"/>
          <w:sz w:val="20"/>
          <w:szCs w:val="20"/>
        </w:rPr>
        <w:t>tawy Prawo zamówień publicznych</w:t>
      </w:r>
      <w:r w:rsidRPr="002E60F7">
        <w:rPr>
          <w:rFonts w:ascii="Arial" w:hAnsi="Arial" w:cs="Arial"/>
          <w:sz w:val="20"/>
          <w:szCs w:val="20"/>
        </w:rPr>
        <w:t>:</w:t>
      </w:r>
    </w:p>
    <w:p w:rsidR="00F51E56" w:rsidRPr="002E60F7" w:rsidRDefault="00F51E56" w:rsidP="00F51E56">
      <w:pPr>
        <w:pStyle w:val="NormalnyWeb"/>
        <w:spacing w:line="276" w:lineRule="auto"/>
        <w:ind w:left="0"/>
        <w:jc w:val="both"/>
        <w:rPr>
          <w:rFonts w:ascii="Arial" w:hAnsi="Arial" w:cs="Arial"/>
          <w:sz w:val="20"/>
          <w:szCs w:val="20"/>
        </w:rPr>
      </w:pPr>
      <w:r w:rsidRPr="002E60F7">
        <w:rPr>
          <w:rFonts w:ascii="Arial" w:hAnsi="Arial" w:cs="Arial"/>
          <w:sz w:val="20"/>
          <w:szCs w:val="20"/>
        </w:rPr>
        <w:t>- oczywiste omyłki pisarskie,</w:t>
      </w:r>
    </w:p>
    <w:p w:rsidR="00F51E56" w:rsidRPr="002E60F7" w:rsidRDefault="00F51E56" w:rsidP="00F51E56">
      <w:pPr>
        <w:pStyle w:val="NormalnyWeb"/>
        <w:spacing w:line="276" w:lineRule="auto"/>
        <w:ind w:left="0"/>
        <w:jc w:val="both"/>
        <w:rPr>
          <w:rFonts w:ascii="Arial" w:hAnsi="Arial" w:cs="Arial"/>
          <w:sz w:val="20"/>
          <w:szCs w:val="20"/>
        </w:rPr>
      </w:pPr>
      <w:r w:rsidRPr="002E60F7">
        <w:rPr>
          <w:rFonts w:ascii="Arial" w:hAnsi="Arial" w:cs="Arial"/>
          <w:sz w:val="20"/>
          <w:szCs w:val="20"/>
        </w:rPr>
        <w:t>- oczywiste omyłki rachunkowe, z uwzględnieniem konsekwencji rachunkowych dokonanych poprawek,</w:t>
      </w:r>
    </w:p>
    <w:p w:rsidR="00F51E56" w:rsidRPr="002E60F7" w:rsidRDefault="00F51E56" w:rsidP="00F51E56">
      <w:pPr>
        <w:pStyle w:val="NormalnyWeb"/>
        <w:spacing w:line="276" w:lineRule="auto"/>
        <w:ind w:left="0"/>
        <w:jc w:val="both"/>
        <w:rPr>
          <w:rFonts w:ascii="Arial" w:hAnsi="Arial" w:cs="Arial"/>
          <w:sz w:val="20"/>
          <w:szCs w:val="20"/>
        </w:rPr>
      </w:pPr>
      <w:r w:rsidRPr="002E60F7">
        <w:rPr>
          <w:rFonts w:ascii="Arial" w:hAnsi="Arial" w:cs="Arial"/>
          <w:sz w:val="20"/>
          <w:szCs w:val="20"/>
        </w:rPr>
        <w:t>- inne omyłki polegające na niezgodnoś</w:t>
      </w:r>
      <w:r>
        <w:rPr>
          <w:rFonts w:ascii="Arial" w:hAnsi="Arial" w:cs="Arial"/>
          <w:sz w:val="20"/>
          <w:szCs w:val="20"/>
        </w:rPr>
        <w:t>ci oferty z dokumentami zamówienia, niepowodujące</w:t>
      </w:r>
      <w:r w:rsidRPr="002E60F7">
        <w:rPr>
          <w:rFonts w:ascii="Arial" w:hAnsi="Arial" w:cs="Arial"/>
          <w:sz w:val="20"/>
          <w:szCs w:val="20"/>
        </w:rPr>
        <w:t xml:space="preserve"> istotnych zmian w treści oferty. </w:t>
      </w:r>
    </w:p>
    <w:p w:rsidR="00F51E56" w:rsidRDefault="00F51E56" w:rsidP="00F51E56">
      <w:pPr>
        <w:pStyle w:val="NormalnyWeb"/>
        <w:spacing w:line="276" w:lineRule="auto"/>
        <w:ind w:left="0"/>
        <w:jc w:val="both"/>
        <w:rPr>
          <w:rFonts w:ascii="Arial" w:hAnsi="Arial" w:cs="Arial"/>
          <w:sz w:val="20"/>
          <w:szCs w:val="20"/>
        </w:rPr>
      </w:pPr>
      <w:r w:rsidRPr="002E60F7">
        <w:rPr>
          <w:rFonts w:ascii="Arial" w:hAnsi="Arial" w:cs="Arial"/>
          <w:sz w:val="20"/>
          <w:szCs w:val="20"/>
        </w:rPr>
        <w:t>Niezwłocznie zawiadamiając o tym Wykonawcę, którego oferta została poprawiona.</w:t>
      </w:r>
    </w:p>
    <w:p w:rsidR="00F51E56" w:rsidRPr="0036107F" w:rsidRDefault="00F51E56" w:rsidP="00F51E56">
      <w:pPr>
        <w:pStyle w:val="NormalnyWeb"/>
        <w:spacing w:line="276" w:lineRule="auto"/>
        <w:ind w:left="0"/>
        <w:jc w:val="both"/>
        <w:rPr>
          <w:rFonts w:ascii="Arial" w:hAnsi="Arial" w:cs="Arial"/>
          <w:sz w:val="20"/>
          <w:szCs w:val="20"/>
        </w:rPr>
      </w:pPr>
      <w:r>
        <w:rPr>
          <w:rFonts w:ascii="Arial" w:hAnsi="Arial" w:cs="Arial"/>
          <w:sz w:val="20"/>
          <w:szCs w:val="20"/>
        </w:rPr>
        <w:t xml:space="preserve">Zamawiający wyznacza wykonawcy odpowiedni termin na wyrażenie zgody na poprawienie w ofercie omyłki lub zakwestionowanie sposobu jej poprawienia. Brak odpowiedzi w wyznaczonym terminie uznaje się za wyrażenie zgody na poprawienie omyłki. </w:t>
      </w:r>
    </w:p>
    <w:p w:rsidR="003E124F" w:rsidRPr="002E60F7" w:rsidRDefault="003E124F" w:rsidP="00456523">
      <w:pPr>
        <w:pStyle w:val="NormalnyWeb"/>
        <w:ind w:left="0"/>
        <w:jc w:val="both"/>
        <w:rPr>
          <w:rFonts w:ascii="Arial" w:hAnsi="Arial" w:cs="Arial"/>
          <w:sz w:val="20"/>
          <w:szCs w:val="20"/>
        </w:rPr>
      </w:pPr>
    </w:p>
    <w:p w:rsidR="003E124F" w:rsidRPr="002E60F7" w:rsidRDefault="008D05AA" w:rsidP="00456523">
      <w:pPr>
        <w:jc w:val="both"/>
        <w:rPr>
          <w:rFonts w:ascii="Arial" w:hAnsi="Arial" w:cs="Arial"/>
        </w:rPr>
      </w:pPr>
      <w:r>
        <w:rPr>
          <w:rFonts w:ascii="Arial" w:hAnsi="Arial" w:cs="Arial"/>
          <w:b/>
          <w:highlight w:val="green"/>
        </w:rPr>
        <w:t>X</w:t>
      </w:r>
      <w:r w:rsidR="00636C0F">
        <w:rPr>
          <w:rFonts w:ascii="Arial" w:hAnsi="Arial" w:cs="Arial"/>
          <w:b/>
          <w:highlight w:val="green"/>
        </w:rPr>
        <w:t>VIII</w:t>
      </w:r>
      <w:r w:rsidR="003E124F" w:rsidRPr="0078084C">
        <w:rPr>
          <w:rFonts w:ascii="Arial" w:hAnsi="Arial" w:cs="Arial"/>
          <w:b/>
          <w:highlight w:val="green"/>
        </w:rPr>
        <w:t>.INFORMACJE O FORMALNOŚCIACH, JAKIE POWINNY ZOSTAĆ DOPEŁNIONE PO WYBORZE</w:t>
      </w:r>
      <w:r w:rsidR="00631B94" w:rsidRPr="0078084C">
        <w:rPr>
          <w:rFonts w:ascii="Arial" w:hAnsi="Arial" w:cs="Arial"/>
          <w:b/>
          <w:highlight w:val="green"/>
        </w:rPr>
        <w:t xml:space="preserve"> OFERTY W CELU ZAWARCIA UMOWY W </w:t>
      </w:r>
      <w:r w:rsidR="003E124F" w:rsidRPr="0078084C">
        <w:rPr>
          <w:rFonts w:ascii="Arial" w:hAnsi="Arial" w:cs="Arial"/>
          <w:b/>
          <w:highlight w:val="green"/>
        </w:rPr>
        <w:t>SPRAWIE ZAMÓWIENIA PUBLICZNEGO</w:t>
      </w:r>
    </w:p>
    <w:p w:rsidR="008E2B5A" w:rsidRDefault="008E2B5A" w:rsidP="00456523">
      <w:pPr>
        <w:pStyle w:val="NormalnyWeb"/>
        <w:ind w:left="0"/>
        <w:jc w:val="both"/>
        <w:rPr>
          <w:rFonts w:ascii="Arial" w:hAnsi="Arial" w:cs="Arial"/>
          <w:sz w:val="20"/>
          <w:szCs w:val="20"/>
        </w:rPr>
      </w:pPr>
    </w:p>
    <w:p w:rsidR="0078084C" w:rsidRPr="0078084C" w:rsidRDefault="0078084C" w:rsidP="00276302">
      <w:pPr>
        <w:numPr>
          <w:ilvl w:val="0"/>
          <w:numId w:val="5"/>
        </w:numPr>
        <w:tabs>
          <w:tab w:val="clear" w:pos="1800"/>
        </w:tabs>
        <w:spacing w:before="240" w:line="276" w:lineRule="auto"/>
        <w:ind w:left="462" w:hanging="426"/>
        <w:jc w:val="both"/>
        <w:rPr>
          <w:rFonts w:ascii="Arial" w:hAnsi="Arial" w:cs="Arial"/>
          <w:sz w:val="20"/>
          <w:szCs w:val="20"/>
        </w:rPr>
      </w:pPr>
      <w:r w:rsidRPr="000C7661">
        <w:rPr>
          <w:rFonts w:ascii="Arial" w:hAnsi="Arial" w:cs="Arial"/>
          <w:sz w:val="20"/>
          <w:szCs w:val="20"/>
        </w:rPr>
        <w:t>Zamawiający zawiera umowę w sprawie zamówienia publicznego w terminie nie krótszym niż 5 dni od dnia przesłania zawiadomienia o wyborze najkorzystniejszej oferty.</w:t>
      </w:r>
      <w:r w:rsidRPr="0078084C">
        <w:rPr>
          <w:rFonts w:ascii="Arial" w:hAnsi="Arial" w:cs="Arial"/>
          <w:sz w:val="20"/>
          <w:szCs w:val="20"/>
        </w:rPr>
        <w:t>Zamawiający może zawrzeć umowę w sprawie zamówienia publicznego przed upływem terminu, o którym mowa w ust. 1, jeżeli w postępowaniu o udzielenie zamówienia prowadzonym w trybiepodstawowym złożono tylko jedną ofertę.</w:t>
      </w:r>
    </w:p>
    <w:p w:rsidR="00A448BE" w:rsidRPr="00A448BE" w:rsidRDefault="00A448BE"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A448BE">
        <w:rPr>
          <w:rFonts w:ascii="Arial" w:hAnsi="Arial" w:cs="Arial"/>
          <w:sz w:val="20"/>
          <w:szCs w:val="20"/>
        </w:rPr>
        <w:t>Osoby reprezentujące Wykonawcę przy podpisywaniu umowy powinny posiadać ze sobą dokumenty potwierdzające ich umocowanie do podpisania umowy, o ile umocowanie to nie będzie wynikać z dokumentów załączonych do oferty.</w:t>
      </w:r>
    </w:p>
    <w:p w:rsidR="00A448BE" w:rsidRPr="00A448BE" w:rsidRDefault="00A448BE"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A448BE">
        <w:rPr>
          <w:rFonts w:ascii="Arial" w:hAnsi="Arial" w:cs="Arial"/>
          <w:sz w:val="20"/>
          <w:szCs w:val="20"/>
        </w:rPr>
        <w:t>W przypadku wyboru oferty złożonej przez Wykonawców wspólnie ubiegających się o udzielenie zamówienia Zamawiający może żądać przed zawarciem umowy przedstawienia umowy regulującej współpracę tych Wykonawców. 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gwarancji i rękojmi), wykluczenie możliwości wypowiedzenia umowy konsorcjum przez któregokolwiek z jego członków do czasu wykonania zamówienia.</w:t>
      </w:r>
    </w:p>
    <w:p w:rsidR="0078084C" w:rsidRDefault="00A448BE"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A448BE">
        <w:rPr>
          <w:rFonts w:ascii="Arial" w:hAnsi="Arial" w:cs="Arial"/>
          <w:sz w:val="20"/>
          <w:szCs w:val="20"/>
        </w:rPr>
        <w:t xml:space="preserve">Zawarcie umowy nastąpi wg wzoru </w:t>
      </w:r>
      <w:r w:rsidR="00787F14">
        <w:rPr>
          <w:rFonts w:ascii="Arial" w:hAnsi="Arial" w:cs="Arial"/>
          <w:sz w:val="20"/>
          <w:szCs w:val="20"/>
        </w:rPr>
        <w:t xml:space="preserve">umowy </w:t>
      </w:r>
      <w:r w:rsidRPr="00A448BE">
        <w:rPr>
          <w:rFonts w:ascii="Arial" w:hAnsi="Arial" w:cs="Arial"/>
          <w:sz w:val="20"/>
          <w:szCs w:val="20"/>
        </w:rPr>
        <w:t>Zamawiającego</w:t>
      </w:r>
      <w:r w:rsidR="0078084C">
        <w:rPr>
          <w:rFonts w:ascii="Arial" w:hAnsi="Arial" w:cs="Arial"/>
          <w:sz w:val="20"/>
          <w:szCs w:val="20"/>
        </w:rPr>
        <w:t xml:space="preserve"> – Załącznik nr 5 do SWZ</w:t>
      </w:r>
      <w:r w:rsidRPr="00A448BE">
        <w:rPr>
          <w:rFonts w:ascii="Arial" w:hAnsi="Arial" w:cs="Arial"/>
          <w:sz w:val="20"/>
          <w:szCs w:val="20"/>
        </w:rPr>
        <w:t>.</w:t>
      </w:r>
    </w:p>
    <w:p w:rsidR="003E124F" w:rsidRDefault="0078084C" w:rsidP="00276302">
      <w:pPr>
        <w:numPr>
          <w:ilvl w:val="0"/>
          <w:numId w:val="5"/>
        </w:numPr>
        <w:tabs>
          <w:tab w:val="clear" w:pos="1800"/>
          <w:tab w:val="num" w:pos="426"/>
        </w:tabs>
        <w:spacing w:after="40" w:line="276" w:lineRule="auto"/>
        <w:ind w:left="426" w:hanging="426"/>
        <w:jc w:val="both"/>
        <w:rPr>
          <w:rFonts w:ascii="Arial" w:hAnsi="Arial" w:cs="Arial"/>
          <w:sz w:val="20"/>
          <w:szCs w:val="20"/>
        </w:rPr>
      </w:pPr>
      <w:r w:rsidRPr="0078084C">
        <w:rPr>
          <w:rFonts w:ascii="Arial" w:hAnsi="Arial" w:cs="Arial"/>
          <w:sz w:val="20"/>
          <w:szCs w:val="20"/>
        </w:rPr>
        <w:t>Wykonawca będzie zobowiązany do podpisania umowy w miejscu i terminie wskazanym przez Zamawiającego.</w:t>
      </w:r>
    </w:p>
    <w:p w:rsidR="0078084C" w:rsidRPr="0078084C" w:rsidRDefault="0078084C" w:rsidP="0078084C">
      <w:pPr>
        <w:spacing w:after="40"/>
        <w:ind w:left="426"/>
        <w:jc w:val="both"/>
        <w:rPr>
          <w:rFonts w:ascii="Arial" w:hAnsi="Arial" w:cs="Arial"/>
          <w:sz w:val="20"/>
          <w:szCs w:val="20"/>
        </w:rPr>
      </w:pPr>
    </w:p>
    <w:p w:rsidR="008E2B5A" w:rsidRPr="00631B94" w:rsidRDefault="003E124F" w:rsidP="006D2E64">
      <w:pPr>
        <w:spacing w:after="120"/>
        <w:jc w:val="both"/>
        <w:rPr>
          <w:rFonts w:ascii="Arial" w:hAnsi="Arial" w:cs="Arial"/>
          <w:b/>
        </w:rPr>
      </w:pPr>
      <w:r w:rsidRPr="005567C1">
        <w:rPr>
          <w:rFonts w:ascii="Arial" w:hAnsi="Arial" w:cs="Arial"/>
          <w:b/>
          <w:highlight w:val="green"/>
        </w:rPr>
        <w:lastRenderedPageBreak/>
        <w:t>X</w:t>
      </w:r>
      <w:r w:rsidR="00636C0F">
        <w:rPr>
          <w:rFonts w:ascii="Arial" w:hAnsi="Arial" w:cs="Arial"/>
          <w:b/>
          <w:highlight w:val="green"/>
        </w:rPr>
        <w:t>I</w:t>
      </w:r>
      <w:r w:rsidRPr="005567C1">
        <w:rPr>
          <w:rFonts w:ascii="Arial" w:hAnsi="Arial" w:cs="Arial"/>
          <w:b/>
          <w:highlight w:val="green"/>
        </w:rPr>
        <w:t>X. WYMAGANIA DOTYCZĄCE ZABEZPIECZENIA NALEŻYTEGO WYKONANIA UMOWY</w:t>
      </w:r>
    </w:p>
    <w:p w:rsidR="003E124F" w:rsidRDefault="003E124F" w:rsidP="00456523">
      <w:pPr>
        <w:jc w:val="both"/>
        <w:rPr>
          <w:rFonts w:ascii="Arial" w:hAnsi="Arial" w:cs="Arial"/>
          <w:sz w:val="20"/>
          <w:szCs w:val="20"/>
        </w:rPr>
      </w:pPr>
      <w:r w:rsidRPr="002E60F7">
        <w:rPr>
          <w:rFonts w:ascii="Arial" w:hAnsi="Arial" w:cs="Arial"/>
          <w:sz w:val="20"/>
          <w:szCs w:val="20"/>
        </w:rPr>
        <w:t xml:space="preserve">Zamawiający wymaga wniesienia zabezpieczenia należytego wykonania umowy. </w:t>
      </w:r>
    </w:p>
    <w:p w:rsidR="00E00C50" w:rsidRPr="00F00C37" w:rsidRDefault="00E00C50" w:rsidP="00E00C50">
      <w:pPr>
        <w:pStyle w:val="Standard"/>
        <w:rPr>
          <w:rFonts w:ascii="Arial" w:hAnsi="Arial" w:cs="Arial"/>
          <w:b/>
          <w:bCs/>
          <w:sz w:val="20"/>
          <w:szCs w:val="20"/>
          <w:shd w:val="clear" w:color="auto" w:fill="00FFFF"/>
        </w:rPr>
      </w:pPr>
      <w:r>
        <w:rPr>
          <w:rFonts w:ascii="Arial" w:hAnsi="Arial" w:cs="Arial"/>
          <w:sz w:val="20"/>
          <w:szCs w:val="20"/>
        </w:rPr>
        <w:t xml:space="preserve">Szczegółowe informacje dotyczące wymagania dotyczące zabezpieczenia należytego wykonania umowy zostały zawarte w </w:t>
      </w:r>
      <w:r w:rsidRPr="00F00C37">
        <w:rPr>
          <w:rFonts w:ascii="Arial" w:hAnsi="Arial" w:cs="Arial"/>
          <w:b/>
          <w:bCs/>
          <w:sz w:val="20"/>
          <w:szCs w:val="20"/>
          <w:shd w:val="clear" w:color="auto" w:fill="00FFFF"/>
        </w:rPr>
        <w:t>§ 14</w:t>
      </w:r>
      <w:r>
        <w:rPr>
          <w:rFonts w:ascii="Arial" w:hAnsi="Arial" w:cs="Arial"/>
          <w:sz w:val="20"/>
          <w:szCs w:val="20"/>
        </w:rPr>
        <w:t xml:space="preserve"> w Załączniku nr 5 – Wzór umowy do SWZ.</w:t>
      </w:r>
    </w:p>
    <w:p w:rsidR="003E124F" w:rsidRPr="002E60F7" w:rsidRDefault="003E124F" w:rsidP="00456523">
      <w:pPr>
        <w:jc w:val="both"/>
        <w:rPr>
          <w:rFonts w:ascii="Arial" w:hAnsi="Arial" w:cs="Arial"/>
        </w:rPr>
      </w:pPr>
    </w:p>
    <w:p w:rsidR="008E2B5A" w:rsidRPr="006D2E64" w:rsidRDefault="007A1F56" w:rsidP="006D2E64">
      <w:pPr>
        <w:spacing w:after="120"/>
        <w:jc w:val="both"/>
        <w:rPr>
          <w:rFonts w:ascii="Arial" w:hAnsi="Arial" w:cs="Arial"/>
          <w:b/>
        </w:rPr>
      </w:pPr>
      <w:r>
        <w:rPr>
          <w:rFonts w:ascii="Arial" w:hAnsi="Arial" w:cs="Arial"/>
          <w:b/>
          <w:highlight w:val="green"/>
        </w:rPr>
        <w:t>XX</w:t>
      </w:r>
      <w:r w:rsidR="00631B94" w:rsidRPr="005567C1">
        <w:rPr>
          <w:rFonts w:ascii="Arial" w:hAnsi="Arial" w:cs="Arial"/>
          <w:b/>
          <w:highlight w:val="green"/>
        </w:rPr>
        <w:t xml:space="preserve">. </w:t>
      </w:r>
      <w:r w:rsidR="003E124F" w:rsidRPr="005567C1">
        <w:rPr>
          <w:rFonts w:ascii="Arial" w:hAnsi="Arial" w:cs="Arial"/>
          <w:b/>
          <w:highlight w:val="green"/>
        </w:rPr>
        <w:t>ISTOTNE DLA STRON POSTANOWIENIA, KTÓRE ZOSTANĄ WPROWADZONE DO TREŚCI ZAWARTEJ UMOWY.</w:t>
      </w:r>
    </w:p>
    <w:p w:rsidR="005567C1" w:rsidRPr="000C7661" w:rsidRDefault="005567C1" w:rsidP="00276302">
      <w:pPr>
        <w:pStyle w:val="Akapitzlist"/>
        <w:numPr>
          <w:ilvl w:val="3"/>
          <w:numId w:val="13"/>
        </w:numPr>
        <w:tabs>
          <w:tab w:val="clear" w:pos="2880"/>
        </w:tabs>
        <w:spacing w:before="240" w:line="276" w:lineRule="auto"/>
        <w:ind w:left="284"/>
        <w:jc w:val="both"/>
        <w:rPr>
          <w:rFonts w:ascii="Arial" w:hAnsi="Arial" w:cs="Arial"/>
        </w:rPr>
      </w:pPr>
      <w:r>
        <w:rPr>
          <w:rFonts w:ascii="Arial" w:hAnsi="Arial" w:cs="Arial"/>
        </w:rPr>
        <w:tab/>
      </w:r>
      <w:r w:rsidRPr="000C7661">
        <w:rPr>
          <w:rFonts w:ascii="Arial" w:hAnsi="Arial" w:cs="Arial"/>
        </w:rPr>
        <w:t xml:space="preserve">Wybrany Wykonawca jest zobowiązany do zawarcia umowy w sprawie zamówienia publicznego na warunkach określonych we Wzorze Umowy, stanowiącym </w:t>
      </w:r>
      <w:r w:rsidRPr="000C7661">
        <w:rPr>
          <w:rFonts w:ascii="Arial" w:hAnsi="Arial" w:cs="Arial"/>
          <w:b/>
        </w:rPr>
        <w:t xml:space="preserve">Załącznik nr </w:t>
      </w:r>
      <w:r w:rsidR="00AB20A4">
        <w:rPr>
          <w:rFonts w:ascii="Arial" w:hAnsi="Arial" w:cs="Arial"/>
          <w:b/>
        </w:rPr>
        <w:t>5</w:t>
      </w:r>
      <w:r w:rsidRPr="000C7661">
        <w:rPr>
          <w:rFonts w:ascii="Arial" w:hAnsi="Arial" w:cs="Arial"/>
          <w:b/>
        </w:rPr>
        <w:t>do SWZ</w:t>
      </w:r>
      <w:r w:rsidRPr="000C7661">
        <w:rPr>
          <w:rFonts w:ascii="Arial" w:hAnsi="Arial" w:cs="Arial"/>
        </w:rPr>
        <w:t>.</w:t>
      </w:r>
    </w:p>
    <w:p w:rsidR="005567C1" w:rsidRPr="000C7661" w:rsidRDefault="005567C1" w:rsidP="00276302">
      <w:pPr>
        <w:pStyle w:val="Akapitzlist"/>
        <w:numPr>
          <w:ilvl w:val="3"/>
          <w:numId w:val="13"/>
        </w:numPr>
        <w:tabs>
          <w:tab w:val="clear" w:pos="2880"/>
        </w:tabs>
        <w:spacing w:line="276" w:lineRule="auto"/>
        <w:ind w:left="284"/>
        <w:jc w:val="both"/>
        <w:rPr>
          <w:rFonts w:ascii="Arial" w:hAnsi="Arial" w:cs="Arial"/>
        </w:rPr>
      </w:pPr>
      <w:r>
        <w:rPr>
          <w:rFonts w:ascii="Arial" w:hAnsi="Arial" w:cs="Arial"/>
        </w:rPr>
        <w:tab/>
      </w:r>
      <w:r w:rsidRPr="000C7661">
        <w:rPr>
          <w:rFonts w:ascii="Arial" w:hAnsi="Arial" w:cs="Arial"/>
        </w:rPr>
        <w:t>Zakres świadczenia Wykonawcy wynikający z umowy jest tożsamy z jego zobowiązaniem zawartym w ofercie.</w:t>
      </w:r>
    </w:p>
    <w:p w:rsidR="005567C1" w:rsidRPr="000C7661" w:rsidRDefault="005567C1" w:rsidP="00276302">
      <w:pPr>
        <w:pStyle w:val="Akapitzlist"/>
        <w:numPr>
          <w:ilvl w:val="3"/>
          <w:numId w:val="13"/>
        </w:numPr>
        <w:tabs>
          <w:tab w:val="clear" w:pos="2880"/>
        </w:tabs>
        <w:spacing w:line="276" w:lineRule="auto"/>
        <w:ind w:left="284"/>
        <w:jc w:val="both"/>
        <w:rPr>
          <w:rFonts w:ascii="Arial" w:hAnsi="Arial" w:cs="Arial"/>
        </w:rPr>
      </w:pPr>
      <w:r>
        <w:rPr>
          <w:rFonts w:ascii="Arial" w:hAnsi="Arial" w:cs="Arial"/>
        </w:rPr>
        <w:tab/>
      </w:r>
      <w:r w:rsidRPr="000C7661">
        <w:rPr>
          <w:rFonts w:ascii="Arial" w:hAnsi="Arial" w:cs="Arial"/>
        </w:rPr>
        <w:t xml:space="preserve">Zamawiający przewiduje możliwość zmiany zawartej umowy w stosunku do treści wybranej oferty w zakresie </w:t>
      </w:r>
      <w:r>
        <w:rPr>
          <w:rFonts w:ascii="Arial" w:hAnsi="Arial" w:cs="Arial"/>
        </w:rPr>
        <w:t xml:space="preserve">uregulowanym w art. 454-455 p.z.p. oraz </w:t>
      </w:r>
      <w:r w:rsidRPr="000C7661">
        <w:rPr>
          <w:rFonts w:ascii="Arial" w:hAnsi="Arial" w:cs="Arial"/>
        </w:rPr>
        <w:t xml:space="preserve">wskazanym we Wzorze Umowy, stanowiącym </w:t>
      </w:r>
      <w:r w:rsidRPr="000C7661">
        <w:rPr>
          <w:rFonts w:ascii="Arial" w:hAnsi="Arial" w:cs="Arial"/>
          <w:b/>
        </w:rPr>
        <w:t xml:space="preserve">Załącznik nr </w:t>
      </w:r>
      <w:r>
        <w:rPr>
          <w:rFonts w:ascii="Arial" w:hAnsi="Arial" w:cs="Arial"/>
          <w:b/>
        </w:rPr>
        <w:t>5</w:t>
      </w:r>
      <w:r w:rsidRPr="000C7661">
        <w:rPr>
          <w:rFonts w:ascii="Arial" w:hAnsi="Arial" w:cs="Arial"/>
          <w:b/>
        </w:rPr>
        <w:t>do SWZ</w:t>
      </w:r>
      <w:r w:rsidRPr="000C7661">
        <w:rPr>
          <w:rFonts w:ascii="Arial" w:hAnsi="Arial" w:cs="Arial"/>
        </w:rPr>
        <w:t>.</w:t>
      </w:r>
    </w:p>
    <w:p w:rsidR="003E124F" w:rsidRPr="005567C1" w:rsidRDefault="005567C1" w:rsidP="00276302">
      <w:pPr>
        <w:pStyle w:val="Akapitzlist"/>
        <w:numPr>
          <w:ilvl w:val="3"/>
          <w:numId w:val="13"/>
        </w:numPr>
        <w:tabs>
          <w:tab w:val="clear" w:pos="2880"/>
        </w:tabs>
        <w:spacing w:line="276" w:lineRule="auto"/>
        <w:ind w:left="284"/>
        <w:jc w:val="both"/>
        <w:rPr>
          <w:rFonts w:ascii="Arial" w:hAnsi="Arial" w:cs="Arial"/>
        </w:rPr>
      </w:pPr>
      <w:r>
        <w:rPr>
          <w:rFonts w:ascii="Arial" w:hAnsi="Arial" w:cs="Arial"/>
        </w:rPr>
        <w:tab/>
      </w:r>
      <w:r w:rsidRPr="000C7661">
        <w:rPr>
          <w:rFonts w:ascii="Arial" w:hAnsi="Arial" w:cs="Arial"/>
        </w:rPr>
        <w:t>Zmiana umowy wymaga dla swej ważności, pod rygorem nieważności, zachowania formy pisemnej.</w:t>
      </w:r>
    </w:p>
    <w:p w:rsidR="003E124F" w:rsidRPr="002E60F7" w:rsidRDefault="003E124F" w:rsidP="00456523">
      <w:pPr>
        <w:jc w:val="both"/>
        <w:rPr>
          <w:rFonts w:ascii="Arial" w:hAnsi="Arial" w:cs="Arial"/>
        </w:rPr>
      </w:pPr>
    </w:p>
    <w:p w:rsidR="003E124F" w:rsidRPr="00631B94" w:rsidRDefault="005567C1" w:rsidP="00631B94">
      <w:pPr>
        <w:spacing w:after="120"/>
        <w:jc w:val="both"/>
        <w:rPr>
          <w:rFonts w:ascii="Arial" w:hAnsi="Arial" w:cs="Arial"/>
          <w:b/>
          <w:noProof/>
        </w:rPr>
      </w:pPr>
      <w:r>
        <w:rPr>
          <w:rFonts w:ascii="Arial" w:hAnsi="Arial" w:cs="Arial"/>
          <w:b/>
          <w:highlight w:val="green"/>
        </w:rPr>
        <w:t>XXI</w:t>
      </w:r>
      <w:r w:rsidR="003E124F" w:rsidRPr="003A3184">
        <w:rPr>
          <w:rFonts w:ascii="Arial" w:hAnsi="Arial" w:cs="Arial"/>
          <w:b/>
          <w:highlight w:val="green"/>
        </w:rPr>
        <w:t>. POUCZENIE O ŚRODKACH OCHRONY PRAWNEJ PRZYSŁUGUJĄCYCH WYKONAWCY W TOKU POSTĘPOWANIA O UDZIELENIE ZAMÓWIENIA</w:t>
      </w:r>
    </w:p>
    <w:p w:rsidR="003C2A77" w:rsidRDefault="003C2A77" w:rsidP="003A3184">
      <w:pPr>
        <w:suppressAutoHyphens/>
        <w:spacing w:before="240"/>
        <w:jc w:val="both"/>
        <w:rPr>
          <w:rFonts w:ascii="Arial" w:hAnsi="Arial" w:cs="Arial"/>
          <w:sz w:val="20"/>
          <w:szCs w:val="20"/>
        </w:rPr>
      </w:pPr>
      <w:r>
        <w:rPr>
          <w:rFonts w:ascii="Arial" w:hAnsi="Arial" w:cs="Arial"/>
          <w:sz w:val="20"/>
          <w:szCs w:val="20"/>
        </w:rPr>
        <w:t xml:space="preserve">1. </w:t>
      </w:r>
      <w:r w:rsidRPr="00033137">
        <w:rPr>
          <w:rFonts w:ascii="Arial" w:hAnsi="Arial" w:cs="Arial"/>
          <w:sz w:val="20"/>
          <w:szCs w:val="20"/>
        </w:rPr>
        <w:t xml:space="preserve">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 </w:t>
      </w:r>
      <w:r>
        <w:rPr>
          <w:rFonts w:ascii="Arial" w:hAnsi="Arial" w:cs="Arial"/>
          <w:sz w:val="20"/>
          <w:szCs w:val="20"/>
        </w:rPr>
        <w:t>p.z.p.</w:t>
      </w:r>
    </w:p>
    <w:p w:rsidR="003C2A77" w:rsidRPr="003C2A77" w:rsidRDefault="00E818F2" w:rsidP="00E818F2">
      <w:pPr>
        <w:suppressAutoHyphens/>
        <w:spacing w:before="240"/>
        <w:jc w:val="both"/>
        <w:rPr>
          <w:rFonts w:ascii="Arial" w:hAnsi="Arial" w:cs="Arial"/>
          <w:sz w:val="20"/>
          <w:szCs w:val="20"/>
        </w:rPr>
      </w:pPr>
      <w:r>
        <w:rPr>
          <w:rFonts w:ascii="Arial" w:hAnsi="Arial" w:cs="Arial"/>
          <w:sz w:val="20"/>
          <w:szCs w:val="20"/>
        </w:rPr>
        <w:t xml:space="preserve">2. </w:t>
      </w:r>
      <w:r w:rsidR="003C2A77" w:rsidRPr="003C2A77">
        <w:rPr>
          <w:rFonts w:ascii="Arial" w:hAnsi="Arial" w:cs="Arial"/>
          <w:sz w:val="20"/>
          <w:szCs w:val="20"/>
        </w:rPr>
        <w:t>Środki ochrony prawnej wobec ogłoszenia wszczynającego postępowanie o udzielenie zamówienia lub ogłoszenia o konkursie oraz dokumentów zamówienia przysługują również organizacjom wpisanym na listę, o której mowa w art. 469 pkt 15 p.z.p. oraz Rzecznikowi Małych i Średnich Przedsiębiorców.</w:t>
      </w:r>
    </w:p>
    <w:p w:rsidR="003C2A77" w:rsidRPr="003C2A77" w:rsidRDefault="003C2A77" w:rsidP="003A3184">
      <w:pPr>
        <w:suppressAutoHyphens/>
        <w:jc w:val="both"/>
        <w:rPr>
          <w:rFonts w:ascii="Arial" w:hAnsi="Arial" w:cs="Arial"/>
          <w:sz w:val="20"/>
          <w:szCs w:val="20"/>
        </w:rPr>
      </w:pPr>
      <w:r>
        <w:rPr>
          <w:rFonts w:ascii="Arial" w:hAnsi="Arial" w:cs="Arial"/>
          <w:sz w:val="20"/>
          <w:szCs w:val="20"/>
        </w:rPr>
        <w:t xml:space="preserve">3. </w:t>
      </w:r>
      <w:r w:rsidRPr="003C2A77">
        <w:rPr>
          <w:rFonts w:ascii="Arial" w:hAnsi="Arial" w:cs="Arial"/>
          <w:sz w:val="20"/>
          <w:szCs w:val="20"/>
        </w:rPr>
        <w:t>Odwołanie przysługuje na:</w:t>
      </w:r>
    </w:p>
    <w:p w:rsidR="003C2A77" w:rsidRPr="000C7661" w:rsidRDefault="003C2A77" w:rsidP="003A3184">
      <w:pPr>
        <w:suppressAutoHyphens/>
        <w:ind w:left="868" w:hanging="425"/>
        <w:jc w:val="both"/>
        <w:rPr>
          <w:rFonts w:ascii="Arial" w:hAnsi="Arial" w:cs="Arial"/>
          <w:sz w:val="20"/>
          <w:szCs w:val="20"/>
        </w:rPr>
      </w:pPr>
      <w:r w:rsidRPr="000C7661">
        <w:rPr>
          <w:rFonts w:ascii="Arial" w:hAnsi="Arial" w:cs="Arial"/>
          <w:sz w:val="20"/>
          <w:szCs w:val="20"/>
        </w:rPr>
        <w:t>1)</w:t>
      </w:r>
      <w:r w:rsidRPr="000C7661">
        <w:rPr>
          <w:rFonts w:ascii="Arial" w:hAnsi="Arial" w:cs="Arial"/>
          <w:sz w:val="20"/>
          <w:szCs w:val="20"/>
        </w:rPr>
        <w:tab/>
        <w:t>niezgodną z przepisami ustawy czynność Zamawiającego, podjętą w postępowaniu o udzielenie zamówienia, w tym na projektowane postanowienie umowy;</w:t>
      </w:r>
    </w:p>
    <w:p w:rsidR="003C2A77" w:rsidRDefault="003C2A77" w:rsidP="003A3184">
      <w:pPr>
        <w:suppressAutoHyphens/>
        <w:ind w:left="868" w:hanging="425"/>
        <w:jc w:val="both"/>
        <w:rPr>
          <w:rFonts w:ascii="Arial" w:hAnsi="Arial" w:cs="Arial"/>
          <w:sz w:val="20"/>
          <w:szCs w:val="20"/>
        </w:rPr>
      </w:pPr>
      <w:r w:rsidRPr="000C7661">
        <w:rPr>
          <w:rFonts w:ascii="Arial" w:hAnsi="Arial" w:cs="Arial"/>
          <w:sz w:val="20"/>
          <w:szCs w:val="20"/>
        </w:rPr>
        <w:t>2)</w:t>
      </w:r>
      <w:r w:rsidRPr="000C7661">
        <w:rPr>
          <w:rFonts w:ascii="Arial" w:hAnsi="Arial" w:cs="Arial"/>
          <w:sz w:val="20"/>
          <w:szCs w:val="20"/>
        </w:rPr>
        <w:tab/>
        <w:t>zaniechanie czynności w postępowaniu o udzielenie zamówienia do której zamawiający był obowiązany na podstawie ustawy;</w:t>
      </w:r>
    </w:p>
    <w:p w:rsidR="003C2A77" w:rsidRPr="000C7661" w:rsidRDefault="003C2A77" w:rsidP="003A3184">
      <w:pPr>
        <w:suppressAutoHyphens/>
        <w:jc w:val="both"/>
        <w:rPr>
          <w:rFonts w:ascii="Arial" w:hAnsi="Arial" w:cs="Arial"/>
          <w:sz w:val="20"/>
          <w:szCs w:val="20"/>
        </w:rPr>
      </w:pPr>
      <w:r>
        <w:rPr>
          <w:rFonts w:ascii="Arial" w:hAnsi="Arial" w:cs="Arial"/>
          <w:sz w:val="20"/>
          <w:szCs w:val="20"/>
        </w:rPr>
        <w:t xml:space="preserve">4. </w:t>
      </w:r>
      <w:r w:rsidRPr="000C7661">
        <w:rPr>
          <w:rFonts w:ascii="Arial" w:hAnsi="Arial" w:cs="Arial"/>
          <w:sz w:val="20"/>
          <w:szCs w:val="20"/>
        </w:rPr>
        <w:t>Odwołanie wnosi się do Prezesa Izby. Odwołujący przekazuje kopię odwołania zamawiającemu przed upływem terminu do wniesienia odwołania w taki sposób, aby mógł on zapoznać się z jego treścią przed upływem tego terminu.</w:t>
      </w:r>
    </w:p>
    <w:p w:rsidR="003C2A77" w:rsidRPr="000C7661" w:rsidRDefault="003C2A77" w:rsidP="003A3184">
      <w:pPr>
        <w:suppressAutoHyphens/>
        <w:jc w:val="both"/>
        <w:rPr>
          <w:rFonts w:ascii="Arial" w:hAnsi="Arial" w:cs="Arial"/>
          <w:sz w:val="20"/>
          <w:szCs w:val="20"/>
        </w:rPr>
      </w:pPr>
      <w:r>
        <w:rPr>
          <w:rFonts w:ascii="Arial" w:hAnsi="Arial" w:cs="Arial"/>
          <w:b/>
          <w:bCs/>
          <w:sz w:val="20"/>
          <w:szCs w:val="20"/>
        </w:rPr>
        <w:t xml:space="preserve">5. </w:t>
      </w:r>
      <w:r w:rsidRPr="000C7661">
        <w:rPr>
          <w:rFonts w:ascii="Arial" w:hAnsi="Arial" w:cs="Arial"/>
          <w:sz w:val="20"/>
          <w:szCs w:val="20"/>
        </w:rPr>
        <w:t>Odwołanie wobec treści ogłoszenia lub treści SWZ wnosi się w terminie 5 dni od dnia zamieszczenia ogłoszenia w Biuletynie Zamówień Publicznych lub treści SWZ na stronie internetowej.</w:t>
      </w:r>
    </w:p>
    <w:p w:rsidR="003C2A77" w:rsidRPr="000C7661" w:rsidRDefault="003C2A77" w:rsidP="003A3184">
      <w:pPr>
        <w:suppressAutoHyphens/>
        <w:jc w:val="both"/>
        <w:rPr>
          <w:rFonts w:ascii="Arial" w:hAnsi="Arial" w:cs="Arial"/>
          <w:sz w:val="20"/>
          <w:szCs w:val="20"/>
        </w:rPr>
      </w:pPr>
      <w:r>
        <w:rPr>
          <w:rFonts w:ascii="Arial" w:hAnsi="Arial" w:cs="Arial"/>
          <w:b/>
          <w:bCs/>
          <w:sz w:val="20"/>
          <w:szCs w:val="20"/>
        </w:rPr>
        <w:t xml:space="preserve">6. </w:t>
      </w:r>
      <w:r w:rsidRPr="000C7661">
        <w:rPr>
          <w:rFonts w:ascii="Arial" w:hAnsi="Arial" w:cs="Arial"/>
          <w:sz w:val="20"/>
          <w:szCs w:val="20"/>
        </w:rPr>
        <w:t>Odwołanie wnosi się w terminie:</w:t>
      </w:r>
    </w:p>
    <w:p w:rsidR="003C2A77" w:rsidRPr="000C7661" w:rsidRDefault="003C2A77" w:rsidP="003A3184">
      <w:pPr>
        <w:suppressAutoHyphens/>
        <w:ind w:left="709" w:hanging="425"/>
        <w:jc w:val="both"/>
        <w:rPr>
          <w:rFonts w:ascii="Arial" w:hAnsi="Arial" w:cs="Arial"/>
          <w:sz w:val="20"/>
          <w:szCs w:val="20"/>
        </w:rPr>
      </w:pPr>
      <w:r w:rsidRPr="000C7661">
        <w:rPr>
          <w:rFonts w:ascii="Arial" w:hAnsi="Arial" w:cs="Arial"/>
          <w:sz w:val="20"/>
          <w:szCs w:val="20"/>
        </w:rPr>
        <w:t>1)</w:t>
      </w:r>
      <w:r w:rsidRPr="000C7661">
        <w:rPr>
          <w:rFonts w:ascii="Arial" w:hAnsi="Arial" w:cs="Arial"/>
          <w:sz w:val="20"/>
          <w:szCs w:val="20"/>
        </w:rPr>
        <w:tab/>
        <w:t>5 dni od dnia przekazania informacji o czynności zamawiającego stanowiącej podstawę jego wniesienia, jeżeli informacja została przekazana przy użyciu środków komunikacji elektronicznej,</w:t>
      </w:r>
    </w:p>
    <w:p w:rsidR="003C2A77" w:rsidRPr="000C7661" w:rsidRDefault="003C2A77" w:rsidP="003A3184">
      <w:pPr>
        <w:suppressAutoHyphens/>
        <w:ind w:left="709" w:hanging="425"/>
        <w:jc w:val="both"/>
        <w:rPr>
          <w:rFonts w:ascii="Arial" w:hAnsi="Arial" w:cs="Arial"/>
          <w:sz w:val="20"/>
          <w:szCs w:val="20"/>
        </w:rPr>
      </w:pPr>
      <w:r w:rsidRPr="000C7661">
        <w:rPr>
          <w:rFonts w:ascii="Arial" w:hAnsi="Arial" w:cs="Arial"/>
          <w:sz w:val="20"/>
          <w:szCs w:val="20"/>
        </w:rPr>
        <w:t>2)</w:t>
      </w:r>
      <w:r w:rsidRPr="000C7661">
        <w:rPr>
          <w:rFonts w:ascii="Arial" w:hAnsi="Arial" w:cs="Arial"/>
          <w:sz w:val="20"/>
          <w:szCs w:val="20"/>
        </w:rPr>
        <w:tab/>
        <w:t>10 dni od dnia przekazania informacji o czynności zamawiającego stanowiącej podstawę jego wniesienia, jeżeli informacja została przekazana w sposób inny niż określony w pkt 1).</w:t>
      </w:r>
    </w:p>
    <w:p w:rsidR="003C2A77" w:rsidRPr="000C7661" w:rsidRDefault="003C2A77" w:rsidP="003A3184">
      <w:pPr>
        <w:suppressAutoHyphens/>
        <w:jc w:val="both"/>
        <w:rPr>
          <w:rFonts w:ascii="Arial" w:hAnsi="Arial" w:cs="Arial"/>
          <w:sz w:val="20"/>
          <w:szCs w:val="20"/>
        </w:rPr>
      </w:pPr>
      <w:r>
        <w:rPr>
          <w:rFonts w:ascii="Arial" w:hAnsi="Arial" w:cs="Arial"/>
          <w:b/>
          <w:bCs/>
          <w:sz w:val="20"/>
          <w:szCs w:val="20"/>
        </w:rPr>
        <w:t xml:space="preserve">7. </w:t>
      </w:r>
      <w:r w:rsidRPr="000C7661">
        <w:rPr>
          <w:rFonts w:ascii="Arial" w:hAnsi="Arial" w:cs="Arial"/>
          <w:sz w:val="20"/>
          <w:szCs w:val="20"/>
        </w:rPr>
        <w:t>Odwołanie w przypadkach innych niż określone w pkt 5 i 6 wnosi się w terminie 5 dni od dnia, w którym powzięto lub przy zachowaniu należytej staranności można było powziąć wiadomość o okolicznościach stanowiących podstawę jego wniesienia</w:t>
      </w:r>
    </w:p>
    <w:p w:rsidR="003C2A77" w:rsidRPr="000C7661" w:rsidRDefault="003C2A77" w:rsidP="003A3184">
      <w:pPr>
        <w:pStyle w:val="Akapitzlist"/>
        <w:suppressAutoHyphens/>
        <w:ind w:left="0"/>
        <w:jc w:val="both"/>
        <w:rPr>
          <w:rFonts w:ascii="Arial" w:hAnsi="Arial" w:cs="Arial"/>
        </w:rPr>
      </w:pPr>
      <w:r>
        <w:rPr>
          <w:rFonts w:ascii="Arial" w:hAnsi="Arial" w:cs="Arial"/>
        </w:rPr>
        <w:t xml:space="preserve">8. </w:t>
      </w:r>
      <w:r w:rsidRPr="000C7661">
        <w:rPr>
          <w:rFonts w:ascii="Arial" w:hAnsi="Arial" w:cs="Arial"/>
        </w:rPr>
        <w:t xml:space="preserve">Na orzeczenie Izby oraz postanowienie Prezesa Izby, o którym mowa w art. 519 ust. 1 ustawy </w:t>
      </w:r>
      <w:r>
        <w:rPr>
          <w:rFonts w:ascii="Arial" w:hAnsi="Arial" w:cs="Arial"/>
        </w:rPr>
        <w:t>p.z.p.</w:t>
      </w:r>
      <w:r w:rsidRPr="000C7661">
        <w:rPr>
          <w:rFonts w:ascii="Arial" w:hAnsi="Arial" w:cs="Arial"/>
        </w:rPr>
        <w:t>, stronom oraz uczestnikom postępowania odwoławczego przysługuje skarga do sądu.</w:t>
      </w:r>
    </w:p>
    <w:p w:rsidR="003C2A77" w:rsidRDefault="003C2A77" w:rsidP="003A3184">
      <w:pPr>
        <w:pStyle w:val="Akapitzlist"/>
        <w:suppressAutoHyphens/>
        <w:ind w:left="0"/>
        <w:jc w:val="both"/>
        <w:rPr>
          <w:rFonts w:ascii="Arial" w:hAnsi="Arial" w:cs="Arial"/>
        </w:rPr>
      </w:pPr>
      <w:r>
        <w:rPr>
          <w:rFonts w:ascii="Arial" w:hAnsi="Arial" w:cs="Arial"/>
        </w:rPr>
        <w:t xml:space="preserve">9. </w:t>
      </w:r>
      <w:r w:rsidRPr="000C7661">
        <w:rPr>
          <w:rFonts w:ascii="Arial" w:hAnsi="Arial" w:cs="Arial"/>
        </w:rPr>
        <w:t>W postępowaniu toczącym się wskutek wniesienia skargi stosuje się odpowiednio przepisy ustawy z dnia 17 listopada 1964 r. - Kodeks postępowania cywilnego o apelacji, jeżeli przepisy niniejszego rozdziału nie stanowią inaczej.</w:t>
      </w:r>
    </w:p>
    <w:p w:rsidR="003C2A77" w:rsidRDefault="003C2A77" w:rsidP="003A3184">
      <w:pPr>
        <w:pStyle w:val="Akapitzlist"/>
        <w:suppressAutoHyphens/>
        <w:ind w:left="0"/>
        <w:jc w:val="both"/>
        <w:rPr>
          <w:rFonts w:ascii="Arial" w:hAnsi="Arial" w:cs="Arial"/>
        </w:rPr>
      </w:pPr>
      <w:r>
        <w:rPr>
          <w:rFonts w:ascii="Arial" w:hAnsi="Arial" w:cs="Arial"/>
        </w:rPr>
        <w:t xml:space="preserve">10. </w:t>
      </w:r>
      <w:r w:rsidRPr="000C7661">
        <w:rPr>
          <w:rFonts w:ascii="Arial" w:hAnsi="Arial" w:cs="Arial"/>
        </w:rPr>
        <w:t>Skargę wnosi się do Sądu Okręgowego w Warszawie - sądu zamówień publicznych, zwanego dalej "sądem zamówień publicznych".</w:t>
      </w:r>
    </w:p>
    <w:p w:rsidR="003C2A77" w:rsidRPr="000C7661" w:rsidRDefault="003C2A77" w:rsidP="003A3184">
      <w:pPr>
        <w:pStyle w:val="Akapitzlist"/>
        <w:suppressAutoHyphens/>
        <w:ind w:left="0"/>
        <w:jc w:val="both"/>
        <w:rPr>
          <w:rFonts w:ascii="Arial" w:hAnsi="Arial" w:cs="Arial"/>
        </w:rPr>
      </w:pPr>
      <w:r>
        <w:rPr>
          <w:rFonts w:ascii="Arial" w:hAnsi="Arial" w:cs="Arial"/>
        </w:rPr>
        <w:lastRenderedPageBreak/>
        <w:t xml:space="preserve">11. </w:t>
      </w:r>
      <w:r w:rsidRPr="000C7661">
        <w:rPr>
          <w:rFonts w:ascii="Arial" w:hAnsi="Arial" w:cs="Arial"/>
        </w:rPr>
        <w:t xml:space="preserve">Skargę wnosi się za pośrednictwem Prezesa Izby, w terminie 14 dni od dnia doręczenia orzeczenia Izby lub postanowienia Prezesa Izby, o którym mowa w art. 519 ust. 1 ustawy </w:t>
      </w:r>
      <w:r>
        <w:rPr>
          <w:rFonts w:ascii="Arial" w:hAnsi="Arial" w:cs="Arial"/>
        </w:rPr>
        <w:t>p.z.p.</w:t>
      </w:r>
      <w:r w:rsidRPr="000C7661">
        <w:rPr>
          <w:rFonts w:ascii="Arial" w:hAnsi="Arial" w:cs="Arial"/>
        </w:rPr>
        <w:t>, przesyłając jednocześnie jej odpis przeciwnikowi skargi. Złożenie skargi w placówce pocztowej operatora wyznaczonego w rozumieniu ustawy z dnia 23 listopada 2012 r. - Prawo pocztowe jest równoznaczne z jej wniesieniem.</w:t>
      </w:r>
    </w:p>
    <w:p w:rsidR="003C2A77" w:rsidRPr="000C7661" w:rsidRDefault="003C2A77" w:rsidP="00C153EE">
      <w:pPr>
        <w:pStyle w:val="Akapitzlist"/>
        <w:numPr>
          <w:ilvl w:val="0"/>
          <w:numId w:val="14"/>
        </w:numPr>
        <w:suppressAutoHyphens/>
        <w:ind w:left="426" w:hanging="426"/>
        <w:jc w:val="both"/>
        <w:rPr>
          <w:rFonts w:ascii="Arial" w:hAnsi="Arial" w:cs="Arial"/>
        </w:rPr>
      </w:pPr>
      <w:r>
        <w:rPr>
          <w:rFonts w:ascii="Arial" w:hAnsi="Arial" w:cs="Arial"/>
        </w:rPr>
        <w:tab/>
      </w:r>
      <w:r w:rsidRPr="000C7661">
        <w:rPr>
          <w:rFonts w:ascii="Arial" w:hAnsi="Arial" w:cs="Arial"/>
        </w:rPr>
        <w:t>Prezes Izby przekazuje skargę wraz z aktami postępowania odwoławczego do sądu zamówień publicznych w terminie 7 dni od dnia jej otrzymania.</w:t>
      </w:r>
    </w:p>
    <w:p w:rsidR="003E124F" w:rsidRPr="008A6FCC" w:rsidRDefault="003E124F" w:rsidP="00456523">
      <w:pPr>
        <w:jc w:val="both"/>
        <w:rPr>
          <w:rFonts w:ascii="Arial" w:hAnsi="Arial" w:cs="Arial"/>
          <w:noProof/>
          <w:sz w:val="12"/>
          <w:szCs w:val="12"/>
        </w:rPr>
      </w:pPr>
    </w:p>
    <w:p w:rsidR="00C53324" w:rsidRPr="007F7902" w:rsidRDefault="007A1F56" w:rsidP="00C53324">
      <w:pPr>
        <w:pStyle w:val="Normalny2"/>
        <w:spacing w:before="60" w:line="240" w:lineRule="exact"/>
        <w:rPr>
          <w:rFonts w:ascii="Tahoma" w:eastAsia="Tahoma" w:hAnsi="Tahoma" w:cs="Tahoma"/>
          <w:b/>
          <w:color w:val="FFFFFF"/>
          <w:sz w:val="24"/>
          <w:szCs w:val="24"/>
        </w:rPr>
      </w:pPr>
      <w:r>
        <w:rPr>
          <w:rFonts w:eastAsia="Calibri"/>
          <w:b/>
          <w:sz w:val="24"/>
          <w:szCs w:val="24"/>
          <w:highlight w:val="green"/>
        </w:rPr>
        <w:t>XXII</w:t>
      </w:r>
      <w:r w:rsidR="00C53324" w:rsidRPr="003A3184">
        <w:rPr>
          <w:rFonts w:eastAsia="Calibri"/>
          <w:b/>
          <w:sz w:val="24"/>
          <w:szCs w:val="24"/>
          <w:highlight w:val="green"/>
        </w:rPr>
        <w:t>. POUCZENIE O KLAUZULI INFORMACYJNEJ NA PODSTAWIE ART. 13 UST. 1 i 2 RODO</w:t>
      </w:r>
    </w:p>
    <w:p w:rsidR="007C47FC" w:rsidRPr="007C47FC" w:rsidRDefault="007C47FC" w:rsidP="00C153EE">
      <w:pPr>
        <w:pStyle w:val="pkt"/>
        <w:numPr>
          <w:ilvl w:val="0"/>
          <w:numId w:val="8"/>
        </w:numPr>
        <w:tabs>
          <w:tab w:val="num" w:pos="284"/>
        </w:tabs>
        <w:spacing w:before="240" w:after="0"/>
        <w:ind w:left="284" w:hanging="284"/>
        <w:rPr>
          <w:rFonts w:ascii="Arial" w:hAnsi="Arial" w:cs="Arial"/>
        </w:rPr>
      </w:pPr>
      <w:r w:rsidRPr="007C47FC">
        <w:rPr>
          <w:rFonts w:ascii="Arial" w:hAnsi="Arial" w:cs="Arial"/>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L119 z dnia 4 maja 2016 r., str. 1; zwanym dalej „RODO”) informujemy, że:</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 xml:space="preserve">administratorem Pani/Pana danych osobowych jest </w:t>
      </w:r>
      <w:r w:rsidRPr="007C47FC">
        <w:rPr>
          <w:rFonts w:ascii="Arial" w:eastAsia="Calibri" w:hAnsi="Arial" w:cs="Arial"/>
          <w:noProof/>
          <w:lang w:eastAsia="en-US"/>
        </w:rPr>
        <w:t>Zespół Opieki Zdrowotnej w Oławie, ul. Baczyńskiego 1, 55-200 Oława, zwany dalej Administratorem</w:t>
      </w:r>
      <w:r w:rsidRPr="007C47FC">
        <w:rPr>
          <w:rFonts w:ascii="Arial" w:hAnsi="Arial" w:cs="Arial"/>
        </w:rPr>
        <w:t>, dalej jako ADO.;</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 xml:space="preserve">administrator wyznaczył Inspektora Danych Osobowych, z którym można się kontaktować pod adresem e-mail: </w:t>
      </w:r>
      <w:r w:rsidRPr="007C47FC">
        <w:rPr>
          <w:rFonts w:ascii="Arial" w:hAnsi="Arial" w:cs="Arial"/>
          <w:color w:val="0563C1"/>
          <w:u w:val="single"/>
        </w:rPr>
        <w:t>abi@zozolawa.wroc.pl</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 xml:space="preserve">Pani/Pana dane osobowe przetwarzane będą na podstawie art. 6 ust. 1 lit. c RODO w celu związanym z przedmiotowym postępowaniem o udzielenie zamówienia publicznego, prowadzonym w trybie </w:t>
      </w:r>
      <w:r w:rsidR="00ED7EDE">
        <w:rPr>
          <w:rFonts w:ascii="Arial" w:hAnsi="Arial" w:cs="Arial"/>
        </w:rPr>
        <w:t>podstawowym</w:t>
      </w:r>
      <w:r w:rsidRPr="007C47FC">
        <w:rPr>
          <w:rFonts w:ascii="Arial" w:hAnsi="Arial" w:cs="Arial"/>
        </w:rPr>
        <w:t>.</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odbiorcami Pani/Pana danych osobowych będą osoby lub podmioty, którym udostępniona zostanie dokumentacja postępowania w oparciu o art. 74 ustawy P.Z.P.</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Pani/Pana dane osobowe będą przechowywane, zgodnie z art. 78 ust. 1 P.Z.P. przez okres 4 lat od dnia zakończenia postępowania o udzielenie zamówienia, a jeżeli czas trwania umowy przekracza 4 lata, okres przechowywania obejmuje cały czas trwania umowy;</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obowiązek podania przez Panią/Pana danych osobowych bezpośrednio Pani/Pana dotyczących jest wymogiem ustawowym określonym w przepisanych ustawy P.Z.P., związanym z udziałem w postępowaniu o udzielenie zamówienia publicznego.</w:t>
      </w:r>
    </w:p>
    <w:p w:rsidR="007C47FC" w:rsidRPr="007C47FC" w:rsidRDefault="007C47FC" w:rsidP="00C153EE">
      <w:pPr>
        <w:pStyle w:val="pkt"/>
        <w:numPr>
          <w:ilvl w:val="0"/>
          <w:numId w:val="9"/>
        </w:numPr>
        <w:tabs>
          <w:tab w:val="clear" w:pos="595"/>
          <w:tab w:val="num" w:pos="709"/>
        </w:tabs>
        <w:spacing w:before="0" w:after="0"/>
        <w:ind w:left="709" w:hanging="401"/>
        <w:rPr>
          <w:rFonts w:ascii="Arial" w:hAnsi="Arial" w:cs="Arial"/>
        </w:rPr>
      </w:pPr>
      <w:r w:rsidRPr="007C47FC">
        <w:rPr>
          <w:rFonts w:ascii="Arial" w:hAnsi="Arial" w:cs="Arial"/>
        </w:rPr>
        <w:t>w odniesieniu do Pani/Pana danych osobowych decyzje nie będą podejmowane w sposób zautomatyzowany, stosownie do art. 22 RODO.</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posiada Pani/Pan:</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t>na podstawie art. 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t>na podstawie art. 16 RODO prawo do sprostowania Pani/Pana danych osobowych (</w:t>
      </w:r>
      <w:r w:rsidRPr="007C47FC">
        <w:rPr>
          <w:rFonts w:ascii="Arial" w:hAnsi="Arial" w:cs="Arial"/>
          <w:i/>
        </w:rPr>
        <w:t>skorzystanie z prawa do sprostowania nie może skutkować zmianą wyniku postępowania o udzielenie zamówienia publicznego ani zmianą postanowień umowy w zakresie niezgodnym z ustawą PZP oraz nie może naruszać integralności protokołu oraz jego załączników</w:t>
      </w:r>
      <w:r w:rsidRPr="007C47FC">
        <w:rPr>
          <w:rFonts w:ascii="Arial" w:hAnsi="Arial" w:cs="Arial"/>
        </w:rPr>
        <w:t>);</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t>na podstawie art. 18 RODO prawo żądania od administratora ograniczenia przetwarzania danych osobowych z zastrzeżeniem okresu trwania postępowania o udzielenie zamówienia publicznego lub konkursu oraz przypadków, o których mowa w art. 18 ust. 2 RODO (</w:t>
      </w:r>
      <w:r w:rsidRPr="007C47FC">
        <w:rPr>
          <w:rFonts w:ascii="Arial" w:hAnsi="Arial" w:cs="Arial"/>
          <w:i/>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r w:rsidRPr="007C47FC">
        <w:rPr>
          <w:rFonts w:ascii="Arial" w:hAnsi="Arial" w:cs="Arial"/>
        </w:rPr>
        <w:t>);</w:t>
      </w:r>
    </w:p>
    <w:p w:rsidR="007C47FC" w:rsidRPr="007C47FC" w:rsidRDefault="007C47FC" w:rsidP="00C153EE">
      <w:pPr>
        <w:pStyle w:val="pkt"/>
        <w:numPr>
          <w:ilvl w:val="0"/>
          <w:numId w:val="10"/>
        </w:numPr>
        <w:spacing w:before="0" w:after="0"/>
        <w:ind w:left="1064" w:hanging="462"/>
        <w:rPr>
          <w:rFonts w:ascii="Arial" w:hAnsi="Arial" w:cs="Arial"/>
        </w:rPr>
      </w:pPr>
      <w:r w:rsidRPr="007C47FC">
        <w:rPr>
          <w:rFonts w:ascii="Arial" w:hAnsi="Arial" w:cs="Arial"/>
        </w:rPr>
        <w:tab/>
        <w:t xml:space="preserve">prawo do wniesienia skargi do Prezesa Urzędu Ochrony Danych Osobowych, gdy uzna Pani/Pan, że przetwarzanie danych osobowych Pani/Pana dotyczących narusza przepisy RODO; </w:t>
      </w:r>
    </w:p>
    <w:p w:rsidR="007C47FC"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nie przysługuje Pani/Panu:</w:t>
      </w:r>
    </w:p>
    <w:p w:rsidR="007C47FC" w:rsidRPr="007C47FC" w:rsidRDefault="007C47FC" w:rsidP="00C153EE">
      <w:pPr>
        <w:pStyle w:val="pkt"/>
        <w:numPr>
          <w:ilvl w:val="0"/>
          <w:numId w:val="11"/>
        </w:numPr>
        <w:spacing w:before="0" w:after="0"/>
        <w:ind w:left="1008" w:hanging="392"/>
        <w:rPr>
          <w:rFonts w:ascii="Arial" w:hAnsi="Arial" w:cs="Arial"/>
        </w:rPr>
      </w:pPr>
      <w:r w:rsidRPr="007C47FC">
        <w:rPr>
          <w:rFonts w:ascii="Arial" w:hAnsi="Arial" w:cs="Arial"/>
        </w:rPr>
        <w:tab/>
        <w:t>w związku z art. 17 ust. 3 lit. b, d lub e RODO prawo do usunięcia danych osobowych;</w:t>
      </w:r>
    </w:p>
    <w:p w:rsidR="007C47FC" w:rsidRPr="007C47FC" w:rsidRDefault="007C47FC" w:rsidP="00C153EE">
      <w:pPr>
        <w:pStyle w:val="pkt"/>
        <w:numPr>
          <w:ilvl w:val="0"/>
          <w:numId w:val="11"/>
        </w:numPr>
        <w:spacing w:before="0" w:after="0"/>
        <w:ind w:left="1008" w:hanging="392"/>
        <w:rPr>
          <w:rFonts w:ascii="Arial" w:hAnsi="Arial" w:cs="Arial"/>
        </w:rPr>
      </w:pPr>
      <w:r w:rsidRPr="007C47FC">
        <w:rPr>
          <w:rFonts w:ascii="Arial" w:hAnsi="Arial" w:cs="Arial"/>
        </w:rPr>
        <w:tab/>
        <w:t>prawo do przenoszenia danych osobowych, o którym mowa w art. 20 RODO;</w:t>
      </w:r>
    </w:p>
    <w:p w:rsidR="007C47FC" w:rsidRPr="007C47FC" w:rsidRDefault="007C47FC" w:rsidP="00C153EE">
      <w:pPr>
        <w:pStyle w:val="pkt"/>
        <w:numPr>
          <w:ilvl w:val="0"/>
          <w:numId w:val="11"/>
        </w:numPr>
        <w:spacing w:before="0" w:after="0"/>
        <w:ind w:left="1008" w:hanging="392"/>
        <w:rPr>
          <w:rFonts w:ascii="Arial" w:hAnsi="Arial" w:cs="Arial"/>
        </w:rPr>
      </w:pPr>
      <w:r w:rsidRPr="007C47FC">
        <w:rPr>
          <w:rFonts w:ascii="Arial" w:hAnsi="Arial" w:cs="Arial"/>
        </w:rPr>
        <w:lastRenderedPageBreak/>
        <w:tab/>
        <w:t xml:space="preserve">na podstawie art. 21 RODO prawo sprzeciwu, wobec przetwarzania danych osobowych, gdyż podstawą prawną przetwarzania Pani/Pana danych osobowych jest art. 6 ust. 1 lit. c RODO; </w:t>
      </w:r>
    </w:p>
    <w:p w:rsidR="00C53324" w:rsidRPr="007C47FC" w:rsidRDefault="007C47FC" w:rsidP="00C153EE">
      <w:pPr>
        <w:pStyle w:val="pkt"/>
        <w:numPr>
          <w:ilvl w:val="0"/>
          <w:numId w:val="9"/>
        </w:numPr>
        <w:spacing w:before="0" w:after="0"/>
        <w:ind w:left="709" w:hanging="401"/>
        <w:rPr>
          <w:rFonts w:ascii="Arial" w:hAnsi="Arial" w:cs="Arial"/>
        </w:rPr>
      </w:pPr>
      <w:r w:rsidRPr="007C47FC">
        <w:rPr>
          <w:rFonts w:ascii="Arial" w:hAnsi="Arial" w:cs="Arial"/>
        </w:rPr>
        <w:t>przysługuje Pani/Panu prawo wniesienia skargi do organu nadzorczego na niezgodne z RODO przetwarzanie Pani/Pana danych osobowych przez administratora. Organem właściwym dla przedmiotowej skargi jest Urząd Ochrony Danych Osobowych, ul. Stawki 2, 00-193 Warszawa.</w:t>
      </w:r>
    </w:p>
    <w:p w:rsidR="007C47FC" w:rsidRPr="007C47FC" w:rsidRDefault="007C47FC" w:rsidP="007C47FC">
      <w:pPr>
        <w:pStyle w:val="pkt"/>
        <w:spacing w:before="0" w:after="0" w:line="360" w:lineRule="auto"/>
        <w:ind w:left="709" w:firstLine="0"/>
        <w:rPr>
          <w:rFonts w:ascii="Arial" w:hAnsi="Arial" w:cs="Arial"/>
        </w:rPr>
      </w:pPr>
    </w:p>
    <w:p w:rsidR="003E124F" w:rsidRPr="008A6FCC" w:rsidRDefault="003E124F" w:rsidP="00456523">
      <w:pPr>
        <w:jc w:val="both"/>
        <w:rPr>
          <w:rFonts w:ascii="Arial" w:hAnsi="Arial" w:cs="Arial"/>
          <w:sz w:val="12"/>
          <w:szCs w:val="12"/>
        </w:rPr>
      </w:pPr>
    </w:p>
    <w:p w:rsidR="008E2B5A" w:rsidRDefault="003E124F" w:rsidP="006D2E64">
      <w:pPr>
        <w:spacing w:after="120"/>
        <w:jc w:val="both"/>
        <w:rPr>
          <w:rFonts w:ascii="Arial" w:hAnsi="Arial" w:cs="Arial"/>
          <w:sz w:val="20"/>
          <w:szCs w:val="20"/>
        </w:rPr>
      </w:pPr>
      <w:r w:rsidRPr="002E60F7">
        <w:rPr>
          <w:rFonts w:ascii="Arial" w:hAnsi="Arial" w:cs="Arial"/>
          <w:b/>
        </w:rPr>
        <w:t>XX</w:t>
      </w:r>
      <w:r w:rsidR="008A02A9">
        <w:rPr>
          <w:rFonts w:ascii="Arial" w:hAnsi="Arial" w:cs="Arial"/>
          <w:b/>
        </w:rPr>
        <w:t>III</w:t>
      </w:r>
      <w:r w:rsidR="00871BC3">
        <w:rPr>
          <w:rFonts w:ascii="Arial" w:hAnsi="Arial" w:cs="Arial"/>
          <w:b/>
        </w:rPr>
        <w:t>. ZAŁĄCZNIKI DO S</w:t>
      </w:r>
      <w:r w:rsidRPr="002E60F7">
        <w:rPr>
          <w:rFonts w:ascii="Arial" w:hAnsi="Arial" w:cs="Arial"/>
          <w:b/>
        </w:rPr>
        <w:t>WZ</w:t>
      </w:r>
    </w:p>
    <w:p w:rsidR="003E124F" w:rsidRDefault="003E124F" w:rsidP="00456523">
      <w:pPr>
        <w:ind w:left="1800" w:hanging="1800"/>
        <w:jc w:val="both"/>
        <w:rPr>
          <w:rFonts w:ascii="Arial" w:hAnsi="Arial" w:cs="Arial"/>
          <w:sz w:val="20"/>
          <w:szCs w:val="20"/>
        </w:rPr>
      </w:pPr>
      <w:r w:rsidRPr="00054A96">
        <w:rPr>
          <w:rFonts w:ascii="Arial" w:hAnsi="Arial" w:cs="Arial"/>
          <w:sz w:val="20"/>
          <w:szCs w:val="20"/>
        </w:rPr>
        <w:t>Załącznik Nr 1 -    Formularz oferty</w:t>
      </w:r>
    </w:p>
    <w:p w:rsidR="0011718E" w:rsidRDefault="0011718E" w:rsidP="00456523">
      <w:pPr>
        <w:pStyle w:val="NormalnyWeb"/>
        <w:ind w:left="1800" w:hanging="1800"/>
        <w:jc w:val="both"/>
        <w:rPr>
          <w:rFonts w:ascii="Arial" w:hAnsi="Arial" w:cs="Arial"/>
          <w:sz w:val="20"/>
          <w:szCs w:val="20"/>
        </w:rPr>
      </w:pPr>
      <w:r>
        <w:rPr>
          <w:rFonts w:ascii="Arial" w:hAnsi="Arial" w:cs="Arial"/>
          <w:sz w:val="20"/>
          <w:szCs w:val="20"/>
        </w:rPr>
        <w:t>Załącznik Nr 2 – Obowiązki wykonawcy</w:t>
      </w:r>
    </w:p>
    <w:p w:rsidR="003E124F" w:rsidRPr="00054A96" w:rsidRDefault="003E124F" w:rsidP="00456523">
      <w:pPr>
        <w:pStyle w:val="NormalnyWeb"/>
        <w:ind w:left="1800" w:hanging="1800"/>
        <w:jc w:val="both"/>
        <w:rPr>
          <w:rFonts w:ascii="Arial" w:hAnsi="Arial" w:cs="Arial"/>
          <w:sz w:val="20"/>
          <w:szCs w:val="20"/>
        </w:rPr>
      </w:pPr>
      <w:r w:rsidRPr="00054A96">
        <w:rPr>
          <w:rFonts w:ascii="Arial" w:hAnsi="Arial" w:cs="Arial"/>
          <w:sz w:val="20"/>
          <w:szCs w:val="20"/>
        </w:rPr>
        <w:t>Załącznik Nr 3 -    Oświadczenie</w:t>
      </w:r>
      <w:r w:rsidR="00342DA7">
        <w:rPr>
          <w:rFonts w:ascii="Arial" w:hAnsi="Arial" w:cs="Arial"/>
          <w:sz w:val="20"/>
          <w:szCs w:val="20"/>
        </w:rPr>
        <w:t>wykonawcy</w:t>
      </w:r>
    </w:p>
    <w:p w:rsidR="003E124F" w:rsidRDefault="003E124F" w:rsidP="00456523">
      <w:pPr>
        <w:pStyle w:val="NormalnyWeb"/>
        <w:ind w:left="1800" w:hanging="1800"/>
        <w:jc w:val="both"/>
        <w:rPr>
          <w:rFonts w:ascii="Arial" w:hAnsi="Arial" w:cs="Arial"/>
          <w:sz w:val="20"/>
          <w:szCs w:val="20"/>
        </w:rPr>
      </w:pPr>
      <w:r w:rsidRPr="00054A96">
        <w:rPr>
          <w:rFonts w:ascii="Arial" w:hAnsi="Arial" w:cs="Arial"/>
          <w:sz w:val="20"/>
          <w:szCs w:val="20"/>
        </w:rPr>
        <w:t xml:space="preserve">Załącznik Nr 5 -    </w:t>
      </w:r>
      <w:r w:rsidR="00553822">
        <w:rPr>
          <w:rFonts w:ascii="Arial" w:hAnsi="Arial" w:cs="Arial"/>
          <w:sz w:val="20"/>
          <w:szCs w:val="20"/>
        </w:rPr>
        <w:t>Wzór</w:t>
      </w:r>
      <w:r w:rsidRPr="00054A96">
        <w:rPr>
          <w:rFonts w:ascii="Arial" w:hAnsi="Arial" w:cs="Arial"/>
          <w:sz w:val="20"/>
          <w:szCs w:val="20"/>
        </w:rPr>
        <w:t xml:space="preserve">  umowy</w:t>
      </w:r>
    </w:p>
    <w:p w:rsidR="00AE5674" w:rsidRDefault="00AE5674" w:rsidP="00AE5674">
      <w:pPr>
        <w:pStyle w:val="NormalnyWeb"/>
        <w:ind w:left="1800" w:hanging="1800"/>
        <w:jc w:val="both"/>
        <w:rPr>
          <w:rFonts w:ascii="Arial" w:hAnsi="Arial" w:cs="Arial"/>
          <w:sz w:val="20"/>
          <w:szCs w:val="20"/>
        </w:rPr>
      </w:pPr>
      <w:r>
        <w:rPr>
          <w:rFonts w:ascii="Arial" w:hAnsi="Arial" w:cs="Arial"/>
          <w:sz w:val="20"/>
          <w:szCs w:val="20"/>
        </w:rPr>
        <w:t>Załącznik Nr 6 -   Wykaz osób</w:t>
      </w:r>
    </w:p>
    <w:p w:rsidR="00AE5674" w:rsidRDefault="00AE5674" w:rsidP="00AE5674">
      <w:pPr>
        <w:pStyle w:val="NormalnyWeb"/>
        <w:ind w:left="1800" w:hanging="1800"/>
        <w:jc w:val="both"/>
        <w:rPr>
          <w:rFonts w:ascii="Arial" w:hAnsi="Arial" w:cs="Arial"/>
          <w:sz w:val="20"/>
          <w:szCs w:val="20"/>
        </w:rPr>
      </w:pPr>
      <w:r>
        <w:rPr>
          <w:rFonts w:ascii="Arial" w:hAnsi="Arial" w:cs="Arial"/>
          <w:sz w:val="20"/>
          <w:szCs w:val="20"/>
        </w:rPr>
        <w:t>Załącznik Nr 7 -   Wykaz robót budowlanych</w:t>
      </w:r>
    </w:p>
    <w:p w:rsidR="00792186" w:rsidRDefault="006C0D69" w:rsidP="00456523">
      <w:pPr>
        <w:pStyle w:val="NormalnyWeb"/>
        <w:ind w:left="1800" w:hanging="1800"/>
        <w:jc w:val="both"/>
        <w:rPr>
          <w:rFonts w:ascii="Arial" w:hAnsi="Arial" w:cs="Arial"/>
          <w:sz w:val="20"/>
          <w:szCs w:val="20"/>
        </w:rPr>
      </w:pPr>
      <w:r>
        <w:rPr>
          <w:rFonts w:ascii="Arial" w:hAnsi="Arial" w:cs="Arial"/>
          <w:sz w:val="20"/>
          <w:szCs w:val="20"/>
        </w:rPr>
        <w:t>Załącznik N</w:t>
      </w:r>
      <w:r w:rsidR="00350BF2">
        <w:rPr>
          <w:rFonts w:ascii="Arial" w:hAnsi="Arial" w:cs="Arial"/>
          <w:sz w:val="20"/>
          <w:szCs w:val="20"/>
        </w:rPr>
        <w:t xml:space="preserve">r 8 –   </w:t>
      </w:r>
      <w:r w:rsidR="00792186">
        <w:rPr>
          <w:rFonts w:ascii="Arial" w:hAnsi="Arial" w:cs="Arial"/>
          <w:sz w:val="20"/>
          <w:szCs w:val="20"/>
        </w:rPr>
        <w:t>Oświadczenie o spełnieniu wymagań</w:t>
      </w:r>
    </w:p>
    <w:p w:rsidR="0077144B" w:rsidRDefault="005E058E" w:rsidP="00441149">
      <w:pPr>
        <w:pStyle w:val="NormalnyWeb"/>
        <w:ind w:left="1800" w:hanging="1800"/>
        <w:rPr>
          <w:rFonts w:ascii="Arial" w:hAnsi="Arial" w:cs="Arial"/>
          <w:sz w:val="20"/>
          <w:szCs w:val="20"/>
        </w:rPr>
      </w:pPr>
      <w:r>
        <w:rPr>
          <w:rFonts w:ascii="Arial" w:hAnsi="Arial" w:cs="Arial"/>
          <w:sz w:val="20"/>
          <w:szCs w:val="20"/>
        </w:rPr>
        <w:t xml:space="preserve">Załącznik </w:t>
      </w:r>
      <w:r w:rsidR="0077144B">
        <w:rPr>
          <w:rFonts w:ascii="Arial" w:hAnsi="Arial" w:cs="Arial"/>
          <w:sz w:val="20"/>
          <w:szCs w:val="20"/>
        </w:rPr>
        <w:t xml:space="preserve">Nr 10 - </w:t>
      </w:r>
      <w:r w:rsidR="0077144B" w:rsidRPr="00641F87">
        <w:rPr>
          <w:rFonts w:ascii="Arial" w:hAnsi="Arial" w:cs="Arial"/>
          <w:sz w:val="20"/>
          <w:szCs w:val="20"/>
        </w:rPr>
        <w:t>Oświadczenie wykonawcy, w zakresie art. 108 ust. 1 pkt 5 ustawy, o braku przynależności do tej samej grupy kapitałowej</w:t>
      </w:r>
    </w:p>
    <w:p w:rsidR="00EA50E0" w:rsidRDefault="00EA50E0" w:rsidP="00441149">
      <w:pPr>
        <w:pStyle w:val="NormalnyWeb"/>
        <w:ind w:left="1800" w:hanging="1800"/>
        <w:rPr>
          <w:rFonts w:ascii="Arial" w:hAnsi="Arial" w:cs="Arial"/>
          <w:sz w:val="20"/>
          <w:szCs w:val="20"/>
        </w:rPr>
      </w:pPr>
      <w:r>
        <w:rPr>
          <w:rFonts w:ascii="Arial" w:hAnsi="Arial" w:cs="Arial"/>
          <w:sz w:val="20"/>
          <w:szCs w:val="20"/>
        </w:rPr>
        <w:t>PFU wraz z Załącznikami</w:t>
      </w:r>
    </w:p>
    <w:p w:rsidR="0077144B" w:rsidRDefault="0077144B" w:rsidP="00456523">
      <w:pPr>
        <w:pStyle w:val="NormalnyWeb"/>
        <w:ind w:left="1800" w:hanging="1800"/>
        <w:jc w:val="both"/>
        <w:rPr>
          <w:rFonts w:ascii="Arial" w:hAnsi="Arial" w:cs="Arial"/>
          <w:sz w:val="20"/>
          <w:szCs w:val="20"/>
        </w:rPr>
      </w:pPr>
    </w:p>
    <w:p w:rsidR="002771D1" w:rsidRDefault="002771D1" w:rsidP="00456523">
      <w:pPr>
        <w:pStyle w:val="NormalnyWeb"/>
        <w:ind w:left="1800" w:hanging="1800"/>
        <w:jc w:val="both"/>
        <w:rPr>
          <w:rFonts w:ascii="Arial" w:hAnsi="Arial" w:cs="Arial"/>
          <w:sz w:val="20"/>
          <w:szCs w:val="20"/>
        </w:rPr>
      </w:pPr>
    </w:p>
    <w:p w:rsidR="002771D1" w:rsidRDefault="002771D1" w:rsidP="00456523">
      <w:pPr>
        <w:pStyle w:val="NormalnyWeb"/>
        <w:ind w:left="1800" w:hanging="1800"/>
        <w:jc w:val="both"/>
        <w:rPr>
          <w:rFonts w:ascii="Arial" w:hAnsi="Arial" w:cs="Arial"/>
          <w:sz w:val="20"/>
          <w:szCs w:val="20"/>
        </w:rPr>
      </w:pPr>
    </w:p>
    <w:p w:rsidR="008A6FCC" w:rsidRPr="008A6FCC" w:rsidRDefault="008A6FCC" w:rsidP="00F342C1">
      <w:pPr>
        <w:rPr>
          <w:rFonts w:ascii="Arial" w:hAnsi="Arial" w:cs="Arial"/>
          <w:b/>
          <w:sz w:val="12"/>
          <w:szCs w:val="12"/>
        </w:rPr>
      </w:pPr>
    </w:p>
    <w:p w:rsidR="003E124F" w:rsidRDefault="003E124F" w:rsidP="003E124F">
      <w:pPr>
        <w:jc w:val="center"/>
        <w:rPr>
          <w:rFonts w:ascii="Arial" w:hAnsi="Arial" w:cs="Arial"/>
          <w:b/>
        </w:rPr>
      </w:pPr>
      <w:r w:rsidRPr="002E60F7">
        <w:rPr>
          <w:rFonts w:ascii="Arial" w:hAnsi="Arial" w:cs="Arial"/>
          <w:b/>
        </w:rPr>
        <w:t>W spra</w:t>
      </w:r>
      <w:r w:rsidR="0077144B">
        <w:rPr>
          <w:rFonts w:ascii="Arial" w:hAnsi="Arial" w:cs="Arial"/>
          <w:b/>
        </w:rPr>
        <w:t>wach nienormowanych niniejszą S</w:t>
      </w:r>
      <w:r w:rsidRPr="002E60F7">
        <w:rPr>
          <w:rFonts w:ascii="Arial" w:hAnsi="Arial" w:cs="Arial"/>
          <w:b/>
        </w:rPr>
        <w:t>WZ mają zastosowanie</w:t>
      </w:r>
      <w:r w:rsidR="00342DA7">
        <w:rPr>
          <w:rFonts w:ascii="Arial" w:hAnsi="Arial" w:cs="Arial"/>
          <w:b/>
        </w:rPr>
        <w:t>:</w:t>
      </w:r>
    </w:p>
    <w:p w:rsidR="00BB2A72" w:rsidRDefault="003E124F" w:rsidP="005D3EA0">
      <w:pPr>
        <w:jc w:val="center"/>
        <w:rPr>
          <w:rFonts w:ascii="Arial" w:hAnsi="Arial" w:cs="Arial"/>
          <w:b/>
        </w:rPr>
      </w:pPr>
      <w:r w:rsidRPr="002E60F7">
        <w:rPr>
          <w:rFonts w:ascii="Arial" w:hAnsi="Arial" w:cs="Arial"/>
          <w:b/>
        </w:rPr>
        <w:t>Ustawa Prawo Zamówień Publicznych oraz</w:t>
      </w:r>
      <w:r>
        <w:rPr>
          <w:rFonts w:ascii="Arial" w:hAnsi="Arial" w:cs="Arial"/>
          <w:b/>
        </w:rPr>
        <w:t xml:space="preserve"> Kodeks Cywilny</w:t>
      </w:r>
    </w:p>
    <w:sectPr w:rsidR="00BB2A72" w:rsidSect="008E2B5A">
      <w:headerReference w:type="default" r:id="rId15"/>
      <w:footerReference w:type="even" r:id="rId16"/>
      <w:footerReference w:type="default" r:id="rId17"/>
      <w:pgSz w:w="11906" w:h="16838"/>
      <w:pgMar w:top="1258"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6319F" w:rsidRDefault="00B6319F">
      <w:r>
        <w:separator/>
      </w:r>
    </w:p>
  </w:endnote>
  <w:endnote w:type="continuationSeparator" w:id="1">
    <w:p w:rsidR="00B6319F" w:rsidRDefault="00B6319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Garamond">
    <w:panose1 w:val="02020404030301010803"/>
    <w:charset w:val="EE"/>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1318" w:rsidRDefault="005F069E" w:rsidP="00BB0419">
    <w:pPr>
      <w:pStyle w:val="Stopka"/>
      <w:framePr w:wrap="around" w:vAnchor="text" w:hAnchor="margin" w:xAlign="right" w:y="1"/>
      <w:rPr>
        <w:rStyle w:val="Numerstrony"/>
      </w:rPr>
    </w:pPr>
    <w:r>
      <w:rPr>
        <w:rStyle w:val="Numerstrony"/>
      </w:rPr>
      <w:fldChar w:fldCharType="begin"/>
    </w:r>
    <w:r w:rsidR="00F61318">
      <w:rPr>
        <w:rStyle w:val="Numerstrony"/>
      </w:rPr>
      <w:instrText xml:space="preserve">PAGE  </w:instrText>
    </w:r>
    <w:r>
      <w:rPr>
        <w:rStyle w:val="Numerstrony"/>
      </w:rPr>
      <w:fldChar w:fldCharType="end"/>
    </w:r>
  </w:p>
  <w:p w:rsidR="00F61318" w:rsidRDefault="00F61318" w:rsidP="00560924">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1318" w:rsidRDefault="005F069E" w:rsidP="00BB0419">
    <w:pPr>
      <w:pStyle w:val="Stopka"/>
      <w:framePr w:wrap="around" w:vAnchor="text" w:hAnchor="margin" w:xAlign="right" w:y="1"/>
      <w:rPr>
        <w:rStyle w:val="Numerstrony"/>
      </w:rPr>
    </w:pPr>
    <w:r>
      <w:rPr>
        <w:rStyle w:val="Numerstrony"/>
      </w:rPr>
      <w:fldChar w:fldCharType="begin"/>
    </w:r>
    <w:r w:rsidR="00F61318">
      <w:rPr>
        <w:rStyle w:val="Numerstrony"/>
      </w:rPr>
      <w:instrText xml:space="preserve">PAGE  </w:instrText>
    </w:r>
    <w:r>
      <w:rPr>
        <w:rStyle w:val="Numerstrony"/>
      </w:rPr>
      <w:fldChar w:fldCharType="separate"/>
    </w:r>
    <w:r w:rsidR="00FF4F07">
      <w:rPr>
        <w:rStyle w:val="Numerstrony"/>
        <w:noProof/>
      </w:rPr>
      <w:t>3</w:t>
    </w:r>
    <w:r>
      <w:rPr>
        <w:rStyle w:val="Numerstrony"/>
      </w:rPr>
      <w:fldChar w:fldCharType="end"/>
    </w:r>
  </w:p>
  <w:p w:rsidR="00F61318" w:rsidRDefault="00F61318" w:rsidP="00D66B9D">
    <w:pPr>
      <w:pBdr>
        <w:bottom w:val="double" w:sz="6" w:space="1" w:color="auto"/>
      </w:pBdr>
      <w:ind w:right="360"/>
    </w:pPr>
  </w:p>
  <w:p w:rsidR="00F61318" w:rsidRPr="00560924" w:rsidRDefault="00F61318" w:rsidP="00560924">
    <w:pPr>
      <w:spacing w:line="360" w:lineRule="auto"/>
      <w:jc w:val="center"/>
      <w:rPr>
        <w:rFonts w:ascii="Arial" w:hAnsi="Arial" w:cs="Arial"/>
        <w:sz w:val="20"/>
        <w:szCs w:val="20"/>
      </w:rPr>
    </w:pPr>
    <w:r>
      <w:rPr>
        <w:rFonts w:ascii="Arial" w:hAnsi="Arial" w:cs="Arial"/>
        <w:sz w:val="20"/>
        <w:szCs w:val="20"/>
      </w:rP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6319F" w:rsidRDefault="00B6319F">
      <w:r>
        <w:separator/>
      </w:r>
    </w:p>
  </w:footnote>
  <w:footnote w:type="continuationSeparator" w:id="1">
    <w:p w:rsidR="00B6319F" w:rsidRDefault="00B6319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1318" w:rsidRDefault="00F61318">
    <w:pPr>
      <w:pStyle w:val="Nagwek"/>
    </w:pPr>
    <w:r>
      <w:tab/>
    </w: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B"/>
    <w:multiLevelType w:val="multilevel"/>
    <w:tmpl w:val="CB005DEA"/>
    <w:name w:val="WW8Num22"/>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lvl>
    <w:lvl w:ilvl="4">
      <w:start w:val="1"/>
      <w:numFmt w:val="lowerLetter"/>
      <w:lvlText w:val="%5."/>
      <w:lvlJc w:val="left"/>
      <w:pPr>
        <w:tabs>
          <w:tab w:val="num" w:pos="1635"/>
        </w:tabs>
        <w:ind w:left="1635"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nsid w:val="00707313"/>
    <w:multiLevelType w:val="hybridMultilevel"/>
    <w:tmpl w:val="31145BAA"/>
    <w:lvl w:ilvl="0" w:tplc="F2D20D0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B90531A"/>
    <w:multiLevelType w:val="hybridMultilevel"/>
    <w:tmpl w:val="5E6A6D82"/>
    <w:lvl w:ilvl="0" w:tplc="04150005">
      <w:start w:val="1"/>
      <w:numFmt w:val="bullet"/>
      <w:lvlText w:val=""/>
      <w:lvlJc w:val="left"/>
      <w:pPr>
        <w:tabs>
          <w:tab w:val="num" w:pos="1800"/>
        </w:tabs>
        <w:ind w:left="1800" w:hanging="360"/>
      </w:pPr>
      <w:rPr>
        <w:rFonts w:ascii="Wingdings" w:hAnsi="Wingdings" w:hint="default"/>
      </w:rPr>
    </w:lvl>
    <w:lvl w:ilvl="1" w:tplc="04150003">
      <w:start w:val="1"/>
      <w:numFmt w:val="bullet"/>
      <w:lvlText w:val="o"/>
      <w:lvlJc w:val="left"/>
      <w:pPr>
        <w:tabs>
          <w:tab w:val="num" w:pos="2520"/>
        </w:tabs>
        <w:ind w:left="2520" w:hanging="360"/>
      </w:pPr>
      <w:rPr>
        <w:rFonts w:ascii="Courier New" w:hAnsi="Courier New" w:hint="default"/>
      </w:rPr>
    </w:lvl>
    <w:lvl w:ilvl="2" w:tplc="04150005" w:tentative="1">
      <w:start w:val="1"/>
      <w:numFmt w:val="bullet"/>
      <w:lvlText w:val=""/>
      <w:lvlJc w:val="left"/>
      <w:pPr>
        <w:tabs>
          <w:tab w:val="num" w:pos="3240"/>
        </w:tabs>
        <w:ind w:left="3240" w:hanging="360"/>
      </w:pPr>
      <w:rPr>
        <w:rFonts w:ascii="Wingdings" w:hAnsi="Wingdings" w:hint="default"/>
      </w:rPr>
    </w:lvl>
    <w:lvl w:ilvl="3" w:tplc="04150001" w:tentative="1">
      <w:start w:val="1"/>
      <w:numFmt w:val="bullet"/>
      <w:lvlText w:val=""/>
      <w:lvlJc w:val="left"/>
      <w:pPr>
        <w:tabs>
          <w:tab w:val="num" w:pos="3960"/>
        </w:tabs>
        <w:ind w:left="3960" w:hanging="360"/>
      </w:pPr>
      <w:rPr>
        <w:rFonts w:ascii="Symbol" w:hAnsi="Symbol" w:hint="default"/>
      </w:rPr>
    </w:lvl>
    <w:lvl w:ilvl="4" w:tplc="04150003" w:tentative="1">
      <w:start w:val="1"/>
      <w:numFmt w:val="bullet"/>
      <w:lvlText w:val="o"/>
      <w:lvlJc w:val="left"/>
      <w:pPr>
        <w:tabs>
          <w:tab w:val="num" w:pos="4680"/>
        </w:tabs>
        <w:ind w:left="4680" w:hanging="360"/>
      </w:pPr>
      <w:rPr>
        <w:rFonts w:ascii="Courier New" w:hAnsi="Courier New" w:hint="default"/>
      </w:rPr>
    </w:lvl>
    <w:lvl w:ilvl="5" w:tplc="04150005" w:tentative="1">
      <w:start w:val="1"/>
      <w:numFmt w:val="bullet"/>
      <w:lvlText w:val=""/>
      <w:lvlJc w:val="left"/>
      <w:pPr>
        <w:tabs>
          <w:tab w:val="num" w:pos="5400"/>
        </w:tabs>
        <w:ind w:left="5400" w:hanging="360"/>
      </w:pPr>
      <w:rPr>
        <w:rFonts w:ascii="Wingdings" w:hAnsi="Wingdings" w:hint="default"/>
      </w:rPr>
    </w:lvl>
    <w:lvl w:ilvl="6" w:tplc="04150001" w:tentative="1">
      <w:start w:val="1"/>
      <w:numFmt w:val="bullet"/>
      <w:lvlText w:val=""/>
      <w:lvlJc w:val="left"/>
      <w:pPr>
        <w:tabs>
          <w:tab w:val="num" w:pos="6120"/>
        </w:tabs>
        <w:ind w:left="6120" w:hanging="360"/>
      </w:pPr>
      <w:rPr>
        <w:rFonts w:ascii="Symbol" w:hAnsi="Symbol" w:hint="default"/>
      </w:rPr>
    </w:lvl>
    <w:lvl w:ilvl="7" w:tplc="04150003" w:tentative="1">
      <w:start w:val="1"/>
      <w:numFmt w:val="bullet"/>
      <w:lvlText w:val="o"/>
      <w:lvlJc w:val="left"/>
      <w:pPr>
        <w:tabs>
          <w:tab w:val="num" w:pos="6840"/>
        </w:tabs>
        <w:ind w:left="6840" w:hanging="360"/>
      </w:pPr>
      <w:rPr>
        <w:rFonts w:ascii="Courier New" w:hAnsi="Courier New" w:hint="default"/>
      </w:rPr>
    </w:lvl>
    <w:lvl w:ilvl="8" w:tplc="04150005" w:tentative="1">
      <w:start w:val="1"/>
      <w:numFmt w:val="bullet"/>
      <w:lvlText w:val=""/>
      <w:lvlJc w:val="left"/>
      <w:pPr>
        <w:tabs>
          <w:tab w:val="num" w:pos="7560"/>
        </w:tabs>
        <w:ind w:left="7560" w:hanging="360"/>
      </w:pPr>
      <w:rPr>
        <w:rFonts w:ascii="Wingdings" w:hAnsi="Wingdings" w:hint="default"/>
      </w:rPr>
    </w:lvl>
  </w:abstractNum>
  <w:abstractNum w:abstractNumId="3">
    <w:nsid w:val="0F13709C"/>
    <w:multiLevelType w:val="hybridMultilevel"/>
    <w:tmpl w:val="E484299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21A2C69"/>
    <w:multiLevelType w:val="hybridMultilevel"/>
    <w:tmpl w:val="DBDC3014"/>
    <w:lvl w:ilvl="0" w:tplc="CB04111E">
      <w:start w:val="1"/>
      <w:numFmt w:val="decimal"/>
      <w:lvlText w:val="%1)"/>
      <w:lvlJc w:val="left"/>
      <w:pPr>
        <w:tabs>
          <w:tab w:val="num" w:pos="720"/>
        </w:tabs>
        <w:ind w:left="720" w:hanging="360"/>
      </w:pPr>
      <w:rPr>
        <w:rFonts w:ascii="Calibri" w:eastAsia="Times New Roman" w:hAnsi="Calibri" w:cs="Segoe UI"/>
        <w:b w:val="0"/>
      </w:rPr>
    </w:lvl>
    <w:lvl w:ilvl="1" w:tplc="1E46CEF0">
      <w:start w:val="9"/>
      <w:numFmt w:val="decimal"/>
      <w:lvlText w:val="%2)"/>
      <w:lvlJc w:val="left"/>
      <w:pPr>
        <w:tabs>
          <w:tab w:val="num" w:pos="1440"/>
        </w:tabs>
        <w:ind w:left="1440" w:hanging="360"/>
      </w:pPr>
      <w:rPr>
        <w:rFonts w:hint="default"/>
      </w:rPr>
    </w:lvl>
    <w:lvl w:ilvl="2" w:tplc="4156CC16">
      <w:start w:val="15"/>
      <w:numFmt w:val="upperRoman"/>
      <w:lvlText w:val="%3."/>
      <w:lvlJc w:val="left"/>
      <w:pPr>
        <w:ind w:left="2700" w:hanging="720"/>
      </w:pPr>
      <w:rPr>
        <w:rFonts w:hint="default"/>
      </w:rPr>
    </w:lvl>
    <w:lvl w:ilvl="3" w:tplc="0415000F">
      <w:start w:val="1"/>
      <w:numFmt w:val="decimal"/>
      <w:lvlText w:val="%4."/>
      <w:lvlJc w:val="left"/>
      <w:pPr>
        <w:tabs>
          <w:tab w:val="num" w:pos="2880"/>
        </w:tabs>
        <w:ind w:left="2880" w:hanging="360"/>
      </w:pPr>
      <w:rPr>
        <w:b/>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130E37BE"/>
    <w:multiLevelType w:val="hybridMultilevel"/>
    <w:tmpl w:val="9C5CDD8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B9D18FD"/>
    <w:multiLevelType w:val="hybridMultilevel"/>
    <w:tmpl w:val="B9E07420"/>
    <w:lvl w:ilvl="0" w:tplc="04150005">
      <w:start w:val="1"/>
      <w:numFmt w:val="bullet"/>
      <w:lvlText w:val=""/>
      <w:lvlJc w:val="left"/>
      <w:pPr>
        <w:tabs>
          <w:tab w:val="num" w:pos="1068"/>
        </w:tabs>
        <w:ind w:left="1068" w:hanging="360"/>
      </w:pPr>
      <w:rPr>
        <w:rFonts w:ascii="Wingdings" w:hAnsi="Wingdings" w:hint="default"/>
      </w:rPr>
    </w:lvl>
    <w:lvl w:ilvl="1" w:tplc="0415000B">
      <w:start w:val="1"/>
      <w:numFmt w:val="bullet"/>
      <w:lvlText w:val=""/>
      <w:lvlJc w:val="left"/>
      <w:pPr>
        <w:tabs>
          <w:tab w:val="num" w:pos="1788"/>
        </w:tabs>
        <w:ind w:left="1788" w:hanging="360"/>
      </w:pPr>
      <w:rPr>
        <w:rFonts w:ascii="Wingdings" w:hAnsi="Wingdings" w:hint="default"/>
        <w:sz w:val="22"/>
      </w:r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7">
    <w:nsid w:val="1D7413C9"/>
    <w:multiLevelType w:val="hybridMultilevel"/>
    <w:tmpl w:val="6B88C0C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20D96435"/>
    <w:multiLevelType w:val="hybridMultilevel"/>
    <w:tmpl w:val="0B7CDFB0"/>
    <w:lvl w:ilvl="0" w:tplc="2110ABE6">
      <w:start w:val="1"/>
      <w:numFmt w:val="decimal"/>
      <w:lvlText w:val="%1)"/>
      <w:lvlJc w:val="left"/>
      <w:pPr>
        <w:tabs>
          <w:tab w:val="num" w:pos="595"/>
        </w:tabs>
        <w:ind w:left="916" w:hanging="360"/>
      </w:pPr>
      <w:rPr>
        <w:rFonts w:hint="default"/>
        <w:b/>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nsid w:val="20DE13B7"/>
    <w:multiLevelType w:val="hybridMultilevel"/>
    <w:tmpl w:val="4A285E60"/>
    <w:lvl w:ilvl="0" w:tplc="0415000F">
      <w:start w:val="1"/>
      <w:numFmt w:val="decimal"/>
      <w:lvlText w:val="%1."/>
      <w:lvlJc w:val="left"/>
      <w:pPr>
        <w:tabs>
          <w:tab w:val="num" w:pos="723"/>
        </w:tabs>
        <w:ind w:left="723" w:hanging="363"/>
      </w:pPr>
      <w:rPr>
        <w:rFonts w:hint="default"/>
        <w:b w:val="0"/>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10">
    <w:nsid w:val="22D46A50"/>
    <w:multiLevelType w:val="hybridMultilevel"/>
    <w:tmpl w:val="5FDAA660"/>
    <w:lvl w:ilvl="0" w:tplc="4A6ED9A6">
      <w:start w:val="1"/>
      <w:numFmt w:val="lowerLetter"/>
      <w:lvlText w:val="%1)"/>
      <w:lvlJc w:val="left"/>
      <w:pPr>
        <w:ind w:left="1636" w:hanging="360"/>
      </w:pPr>
      <w:rPr>
        <w:b/>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11">
    <w:nsid w:val="240E5DFB"/>
    <w:multiLevelType w:val="hybridMultilevel"/>
    <w:tmpl w:val="B0588D04"/>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2655318D"/>
    <w:multiLevelType w:val="hybridMultilevel"/>
    <w:tmpl w:val="68D06E3E"/>
    <w:lvl w:ilvl="0" w:tplc="7CDA1352">
      <w:start w:val="1"/>
      <w:numFmt w:val="decimal"/>
      <w:lvlText w:val="%1."/>
      <w:lvlJc w:val="left"/>
      <w:pPr>
        <w:tabs>
          <w:tab w:val="num" w:pos="1009"/>
        </w:tabs>
        <w:ind w:left="1009" w:hanging="453"/>
      </w:pPr>
      <w:rPr>
        <w:rFonts w:hint="default"/>
        <w:b/>
      </w:rPr>
    </w:lvl>
    <w:lvl w:ilvl="1" w:tplc="12A6B60C">
      <w:start w:val="1"/>
      <w:numFmt w:val="lowerLetter"/>
      <w:lvlText w:val="%2)"/>
      <w:lvlJc w:val="left"/>
      <w:pPr>
        <w:ind w:left="1440" w:hanging="360"/>
      </w:pPr>
      <w:rPr>
        <w:rFonts w:ascii="Arial" w:eastAsia="Times New Roman" w:hAnsi="Arial" w:cs="Arial"/>
      </w:rPr>
    </w:lvl>
    <w:lvl w:ilvl="2" w:tplc="0415001B" w:tentative="1">
      <w:start w:val="1"/>
      <w:numFmt w:val="lowerRoman"/>
      <w:lvlText w:val="%3."/>
      <w:lvlJc w:val="right"/>
      <w:pPr>
        <w:ind w:left="2160" w:hanging="180"/>
      </w:pPr>
    </w:lvl>
    <w:lvl w:ilvl="3" w:tplc="0C7897FE">
      <w:start w:val="1"/>
      <w:numFmt w:val="decimal"/>
      <w:lvlText w:val="%4."/>
      <w:lvlJc w:val="left"/>
      <w:pPr>
        <w:tabs>
          <w:tab w:val="num" w:pos="1009"/>
        </w:tabs>
        <w:ind w:left="1009" w:hanging="453"/>
      </w:pPr>
      <w:rPr>
        <w:rFonts w:hint="default"/>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6706084"/>
    <w:multiLevelType w:val="hybridMultilevel"/>
    <w:tmpl w:val="1DDA9624"/>
    <w:lvl w:ilvl="0" w:tplc="0415000F">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68916AD"/>
    <w:multiLevelType w:val="hybridMultilevel"/>
    <w:tmpl w:val="164604BE"/>
    <w:lvl w:ilvl="0" w:tplc="5CCC6CEE">
      <w:start w:val="1"/>
      <w:numFmt w:val="decimal"/>
      <w:lvlText w:val="%1."/>
      <w:lvlJc w:val="left"/>
      <w:pPr>
        <w:tabs>
          <w:tab w:val="num" w:pos="1797"/>
        </w:tabs>
        <w:ind w:left="1797" w:hanging="360"/>
      </w:pPr>
      <w:rPr>
        <w:rFonts w:ascii="Arial" w:eastAsia="Times New Roman" w:hAnsi="Arial" w:cs="Arial"/>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nsid w:val="296A754F"/>
    <w:multiLevelType w:val="multilevel"/>
    <w:tmpl w:val="579423FE"/>
    <w:styleLink w:val="WW8Num29"/>
    <w:lvl w:ilvl="0">
      <w:start w:val="1"/>
      <w:numFmt w:val="lowerLetter"/>
      <w:lvlText w:val="%1)"/>
      <w:lvlJc w:val="left"/>
      <w:pPr>
        <w:ind w:left="425" w:hanging="425"/>
      </w:pPr>
    </w:lvl>
    <w:lvl w:ilvl="1">
      <w:start w:val="1"/>
      <w:numFmt w:val="lowerLetter"/>
      <w:lvlText w:val="%2)"/>
      <w:lvlJc w:val="left"/>
      <w:pPr>
        <w:ind w:left="840" w:hanging="420"/>
      </w:pPr>
    </w:lvl>
    <w:lvl w:ilvl="2">
      <w:start w:val="1"/>
      <w:numFmt w:val="lowerRoman"/>
      <w:lvlText w:val="%3."/>
      <w:lvlJc w:val="lef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lef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left"/>
      <w:pPr>
        <w:ind w:left="3780" w:hanging="420"/>
      </w:pPr>
    </w:lvl>
  </w:abstractNum>
  <w:abstractNum w:abstractNumId="16">
    <w:nsid w:val="2A8D0F3C"/>
    <w:multiLevelType w:val="hybridMultilevel"/>
    <w:tmpl w:val="566275E8"/>
    <w:lvl w:ilvl="0" w:tplc="05420DB0">
      <w:start w:val="5"/>
      <w:numFmt w:val="decimal"/>
      <w:lvlText w:val="%1)"/>
      <w:lvlJc w:val="left"/>
      <w:pPr>
        <w:tabs>
          <w:tab w:val="num" w:pos="720"/>
        </w:tabs>
        <w:ind w:left="720" w:hanging="360"/>
      </w:pPr>
      <w:rPr>
        <w:rFonts w:hint="default"/>
        <w:b w:val="0"/>
      </w:rPr>
    </w:lvl>
    <w:lvl w:ilvl="1" w:tplc="04150019" w:tentative="1">
      <w:start w:val="1"/>
      <w:numFmt w:val="lowerLetter"/>
      <w:lvlText w:val="%2."/>
      <w:lvlJc w:val="left"/>
      <w:pPr>
        <w:ind w:left="-180" w:hanging="360"/>
      </w:pPr>
    </w:lvl>
    <w:lvl w:ilvl="2" w:tplc="0415001B" w:tentative="1">
      <w:start w:val="1"/>
      <w:numFmt w:val="lowerRoman"/>
      <w:lvlText w:val="%3."/>
      <w:lvlJc w:val="right"/>
      <w:pPr>
        <w:ind w:left="540" w:hanging="180"/>
      </w:pPr>
    </w:lvl>
    <w:lvl w:ilvl="3" w:tplc="0415000F" w:tentative="1">
      <w:start w:val="1"/>
      <w:numFmt w:val="decimal"/>
      <w:lvlText w:val="%4."/>
      <w:lvlJc w:val="left"/>
      <w:pPr>
        <w:ind w:left="1260" w:hanging="360"/>
      </w:pPr>
    </w:lvl>
    <w:lvl w:ilvl="4" w:tplc="04150019" w:tentative="1">
      <w:start w:val="1"/>
      <w:numFmt w:val="lowerLetter"/>
      <w:lvlText w:val="%5."/>
      <w:lvlJc w:val="left"/>
      <w:pPr>
        <w:ind w:left="1980" w:hanging="360"/>
      </w:pPr>
    </w:lvl>
    <w:lvl w:ilvl="5" w:tplc="0415001B" w:tentative="1">
      <w:start w:val="1"/>
      <w:numFmt w:val="lowerRoman"/>
      <w:lvlText w:val="%6."/>
      <w:lvlJc w:val="right"/>
      <w:pPr>
        <w:ind w:left="2700" w:hanging="180"/>
      </w:pPr>
    </w:lvl>
    <w:lvl w:ilvl="6" w:tplc="0415000F" w:tentative="1">
      <w:start w:val="1"/>
      <w:numFmt w:val="decimal"/>
      <w:lvlText w:val="%7."/>
      <w:lvlJc w:val="left"/>
      <w:pPr>
        <w:ind w:left="3420" w:hanging="360"/>
      </w:pPr>
    </w:lvl>
    <w:lvl w:ilvl="7" w:tplc="04150019" w:tentative="1">
      <w:start w:val="1"/>
      <w:numFmt w:val="lowerLetter"/>
      <w:lvlText w:val="%8."/>
      <w:lvlJc w:val="left"/>
      <w:pPr>
        <w:ind w:left="4140" w:hanging="360"/>
      </w:pPr>
    </w:lvl>
    <w:lvl w:ilvl="8" w:tplc="0415001B" w:tentative="1">
      <w:start w:val="1"/>
      <w:numFmt w:val="lowerRoman"/>
      <w:lvlText w:val="%9."/>
      <w:lvlJc w:val="right"/>
      <w:pPr>
        <w:ind w:left="4860" w:hanging="180"/>
      </w:pPr>
    </w:lvl>
  </w:abstractNum>
  <w:abstractNum w:abstractNumId="17">
    <w:nsid w:val="2E0E030A"/>
    <w:multiLevelType w:val="hybridMultilevel"/>
    <w:tmpl w:val="9476EF06"/>
    <w:lvl w:ilvl="0" w:tplc="1188E20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2E924448"/>
    <w:multiLevelType w:val="multilevel"/>
    <w:tmpl w:val="A02662BE"/>
    <w:lvl w:ilvl="0">
      <w:start w:val="7"/>
      <w:numFmt w:val="decimal"/>
      <w:lvlText w:val="%1"/>
      <w:lvlJc w:val="left"/>
      <w:pPr>
        <w:ind w:left="360" w:hanging="360"/>
      </w:pPr>
      <w:rPr>
        <w:rFonts w:hint="default"/>
      </w:rPr>
    </w:lvl>
    <w:lvl w:ilvl="1">
      <w:start w:val="1"/>
      <w:numFmt w:val="decimal"/>
      <w:lvlText w:val="%1.%2"/>
      <w:lvlJc w:val="left"/>
      <w:pPr>
        <w:ind w:left="813" w:hanging="360"/>
      </w:pPr>
      <w:rPr>
        <w:rFonts w:hint="default"/>
      </w:rPr>
    </w:lvl>
    <w:lvl w:ilvl="2">
      <w:start w:val="1"/>
      <w:numFmt w:val="decimal"/>
      <w:lvlText w:val="%1.%2.%3"/>
      <w:lvlJc w:val="left"/>
      <w:pPr>
        <w:ind w:left="1626" w:hanging="720"/>
      </w:pPr>
      <w:rPr>
        <w:rFonts w:hint="default"/>
      </w:rPr>
    </w:lvl>
    <w:lvl w:ilvl="3">
      <w:start w:val="1"/>
      <w:numFmt w:val="decimal"/>
      <w:lvlText w:val="%1.%2.%3.%4"/>
      <w:lvlJc w:val="left"/>
      <w:pPr>
        <w:ind w:left="2079" w:hanging="720"/>
      </w:pPr>
      <w:rPr>
        <w:rFonts w:hint="default"/>
      </w:rPr>
    </w:lvl>
    <w:lvl w:ilvl="4">
      <w:start w:val="1"/>
      <w:numFmt w:val="decimal"/>
      <w:lvlText w:val="%1.%2.%3.%4.%5"/>
      <w:lvlJc w:val="left"/>
      <w:pPr>
        <w:ind w:left="2892" w:hanging="1080"/>
      </w:pPr>
      <w:rPr>
        <w:rFonts w:hint="default"/>
      </w:rPr>
    </w:lvl>
    <w:lvl w:ilvl="5">
      <w:start w:val="1"/>
      <w:numFmt w:val="decimal"/>
      <w:lvlText w:val="%1.%2.%3.%4.%5.%6"/>
      <w:lvlJc w:val="left"/>
      <w:pPr>
        <w:ind w:left="3345" w:hanging="1080"/>
      </w:pPr>
      <w:rPr>
        <w:rFonts w:hint="default"/>
      </w:rPr>
    </w:lvl>
    <w:lvl w:ilvl="6">
      <w:start w:val="1"/>
      <w:numFmt w:val="decimal"/>
      <w:lvlText w:val="%1.%2.%3.%4.%5.%6.%7"/>
      <w:lvlJc w:val="left"/>
      <w:pPr>
        <w:ind w:left="4158" w:hanging="1440"/>
      </w:pPr>
      <w:rPr>
        <w:rFonts w:hint="default"/>
      </w:rPr>
    </w:lvl>
    <w:lvl w:ilvl="7">
      <w:start w:val="1"/>
      <w:numFmt w:val="decimal"/>
      <w:lvlText w:val="%1.%2.%3.%4.%5.%6.%7.%8"/>
      <w:lvlJc w:val="left"/>
      <w:pPr>
        <w:ind w:left="4611" w:hanging="1440"/>
      </w:pPr>
      <w:rPr>
        <w:rFonts w:hint="default"/>
      </w:rPr>
    </w:lvl>
    <w:lvl w:ilvl="8">
      <w:start w:val="1"/>
      <w:numFmt w:val="decimal"/>
      <w:lvlText w:val="%1.%2.%3.%4.%5.%6.%7.%8.%9"/>
      <w:lvlJc w:val="left"/>
      <w:pPr>
        <w:ind w:left="5424" w:hanging="1800"/>
      </w:pPr>
      <w:rPr>
        <w:rFonts w:hint="default"/>
      </w:rPr>
    </w:lvl>
  </w:abstractNum>
  <w:abstractNum w:abstractNumId="19">
    <w:nsid w:val="38641DC0"/>
    <w:multiLevelType w:val="hybridMultilevel"/>
    <w:tmpl w:val="30CA365E"/>
    <w:lvl w:ilvl="0" w:tplc="04150001">
      <w:start w:val="1"/>
      <w:numFmt w:val="bullet"/>
      <w:lvlText w:val=""/>
      <w:lvlJc w:val="left"/>
      <w:pPr>
        <w:ind w:left="1572" w:hanging="360"/>
      </w:pPr>
      <w:rPr>
        <w:rFonts w:ascii="Symbol" w:hAnsi="Symbol" w:hint="default"/>
      </w:rPr>
    </w:lvl>
    <w:lvl w:ilvl="1" w:tplc="04150003" w:tentative="1">
      <w:start w:val="1"/>
      <w:numFmt w:val="bullet"/>
      <w:lvlText w:val="o"/>
      <w:lvlJc w:val="left"/>
      <w:pPr>
        <w:ind w:left="2292" w:hanging="360"/>
      </w:pPr>
      <w:rPr>
        <w:rFonts w:ascii="Courier New" w:hAnsi="Courier New" w:cs="Courier New" w:hint="default"/>
      </w:rPr>
    </w:lvl>
    <w:lvl w:ilvl="2" w:tplc="04150005" w:tentative="1">
      <w:start w:val="1"/>
      <w:numFmt w:val="bullet"/>
      <w:lvlText w:val=""/>
      <w:lvlJc w:val="left"/>
      <w:pPr>
        <w:ind w:left="3012" w:hanging="360"/>
      </w:pPr>
      <w:rPr>
        <w:rFonts w:ascii="Wingdings" w:hAnsi="Wingdings" w:hint="default"/>
      </w:rPr>
    </w:lvl>
    <w:lvl w:ilvl="3" w:tplc="04150001" w:tentative="1">
      <w:start w:val="1"/>
      <w:numFmt w:val="bullet"/>
      <w:lvlText w:val=""/>
      <w:lvlJc w:val="left"/>
      <w:pPr>
        <w:ind w:left="3732" w:hanging="360"/>
      </w:pPr>
      <w:rPr>
        <w:rFonts w:ascii="Symbol" w:hAnsi="Symbol" w:hint="default"/>
      </w:rPr>
    </w:lvl>
    <w:lvl w:ilvl="4" w:tplc="04150003" w:tentative="1">
      <w:start w:val="1"/>
      <w:numFmt w:val="bullet"/>
      <w:lvlText w:val="o"/>
      <w:lvlJc w:val="left"/>
      <w:pPr>
        <w:ind w:left="4452" w:hanging="360"/>
      </w:pPr>
      <w:rPr>
        <w:rFonts w:ascii="Courier New" w:hAnsi="Courier New" w:cs="Courier New" w:hint="default"/>
      </w:rPr>
    </w:lvl>
    <w:lvl w:ilvl="5" w:tplc="04150005" w:tentative="1">
      <w:start w:val="1"/>
      <w:numFmt w:val="bullet"/>
      <w:lvlText w:val=""/>
      <w:lvlJc w:val="left"/>
      <w:pPr>
        <w:ind w:left="5172" w:hanging="360"/>
      </w:pPr>
      <w:rPr>
        <w:rFonts w:ascii="Wingdings" w:hAnsi="Wingdings" w:hint="default"/>
      </w:rPr>
    </w:lvl>
    <w:lvl w:ilvl="6" w:tplc="04150001" w:tentative="1">
      <w:start w:val="1"/>
      <w:numFmt w:val="bullet"/>
      <w:lvlText w:val=""/>
      <w:lvlJc w:val="left"/>
      <w:pPr>
        <w:ind w:left="5892" w:hanging="360"/>
      </w:pPr>
      <w:rPr>
        <w:rFonts w:ascii="Symbol" w:hAnsi="Symbol" w:hint="default"/>
      </w:rPr>
    </w:lvl>
    <w:lvl w:ilvl="7" w:tplc="04150003" w:tentative="1">
      <w:start w:val="1"/>
      <w:numFmt w:val="bullet"/>
      <w:lvlText w:val="o"/>
      <w:lvlJc w:val="left"/>
      <w:pPr>
        <w:ind w:left="6612" w:hanging="360"/>
      </w:pPr>
      <w:rPr>
        <w:rFonts w:ascii="Courier New" w:hAnsi="Courier New" w:cs="Courier New" w:hint="default"/>
      </w:rPr>
    </w:lvl>
    <w:lvl w:ilvl="8" w:tplc="04150005" w:tentative="1">
      <w:start w:val="1"/>
      <w:numFmt w:val="bullet"/>
      <w:lvlText w:val=""/>
      <w:lvlJc w:val="left"/>
      <w:pPr>
        <w:ind w:left="7332" w:hanging="360"/>
      </w:pPr>
      <w:rPr>
        <w:rFonts w:ascii="Wingdings" w:hAnsi="Wingdings" w:hint="default"/>
      </w:rPr>
    </w:lvl>
  </w:abstractNum>
  <w:abstractNum w:abstractNumId="20">
    <w:nsid w:val="48E00591"/>
    <w:multiLevelType w:val="hybridMultilevel"/>
    <w:tmpl w:val="5562F00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1">
    <w:nsid w:val="4D613A18"/>
    <w:multiLevelType w:val="hybridMultilevel"/>
    <w:tmpl w:val="F41A3DD4"/>
    <w:lvl w:ilvl="0" w:tplc="093CAE48">
      <w:start w:val="6"/>
      <w:numFmt w:val="decimal"/>
      <w:lvlText w:val="%1)"/>
      <w:lvlJc w:val="left"/>
      <w:pPr>
        <w:ind w:left="23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4E9E58DE"/>
    <w:multiLevelType w:val="hybridMultilevel"/>
    <w:tmpl w:val="3ABC8732"/>
    <w:lvl w:ilvl="0" w:tplc="E102B3BA">
      <w:start w:val="1"/>
      <w:numFmt w:val="decimal"/>
      <w:lvlText w:val="%1)"/>
      <w:lvlJc w:val="left"/>
      <w:pPr>
        <w:ind w:left="1004" w:hanging="360"/>
      </w:pPr>
      <w:rPr>
        <w:b/>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3">
    <w:nsid w:val="50C96934"/>
    <w:multiLevelType w:val="hybridMultilevel"/>
    <w:tmpl w:val="6FB4B5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576A3E67"/>
    <w:multiLevelType w:val="hybridMultilevel"/>
    <w:tmpl w:val="83AA7C8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5">
    <w:nsid w:val="59BE2041"/>
    <w:multiLevelType w:val="hybridMultilevel"/>
    <w:tmpl w:val="249858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nsid w:val="59F54777"/>
    <w:multiLevelType w:val="hybridMultilevel"/>
    <w:tmpl w:val="AC1414AC"/>
    <w:lvl w:ilvl="0" w:tplc="04150001">
      <w:start w:val="1"/>
      <w:numFmt w:val="bullet"/>
      <w:lvlText w:val=""/>
      <w:lvlJc w:val="left"/>
      <w:pPr>
        <w:tabs>
          <w:tab w:val="num" w:pos="1440"/>
        </w:tabs>
        <w:ind w:left="1440" w:hanging="360"/>
      </w:pPr>
      <w:rPr>
        <w:rFonts w:ascii="Symbol" w:hAnsi="Symbol" w:hint="default"/>
      </w:rPr>
    </w:lvl>
    <w:lvl w:ilvl="1" w:tplc="34E23956">
      <w:start w:val="1"/>
      <w:numFmt w:val="lowerLetter"/>
      <w:lvlText w:val="%2)"/>
      <w:lvlJc w:val="left"/>
      <w:pPr>
        <w:ind w:left="1440" w:hanging="360"/>
      </w:pPr>
      <w:rPr>
        <w:rFonts w:hint="default"/>
      </w:rPr>
    </w:lvl>
    <w:lvl w:ilvl="2" w:tplc="C074B840">
      <w:start w:val="1"/>
      <w:numFmt w:val="decimal"/>
      <w:lvlText w:val="%3)"/>
      <w:lvlJc w:val="left"/>
      <w:pPr>
        <w:tabs>
          <w:tab w:val="num" w:pos="2340"/>
        </w:tabs>
        <w:ind w:left="2340" w:hanging="360"/>
      </w:pPr>
      <w:rPr>
        <w:rFonts w:hint="default"/>
        <w:b w:val="0"/>
      </w:rPr>
    </w:lvl>
    <w:lvl w:ilvl="3" w:tplc="D1B49DBA">
      <w:start w:val="1"/>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5A6340B5"/>
    <w:multiLevelType w:val="hybridMultilevel"/>
    <w:tmpl w:val="5B808F9E"/>
    <w:lvl w:ilvl="0" w:tplc="0415000F">
      <w:start w:val="1"/>
      <w:numFmt w:val="decimal"/>
      <w:lvlText w:val="%1."/>
      <w:lvlJc w:val="left"/>
      <w:pPr>
        <w:tabs>
          <w:tab w:val="num" w:pos="1800"/>
        </w:tabs>
        <w:ind w:left="1800" w:hanging="363"/>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5E3565A0"/>
    <w:multiLevelType w:val="hybridMultilevel"/>
    <w:tmpl w:val="D50A91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nsid w:val="5EAD6A38"/>
    <w:multiLevelType w:val="hybridMultilevel"/>
    <w:tmpl w:val="5FD255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624C51BC"/>
    <w:multiLevelType w:val="hybridMultilevel"/>
    <w:tmpl w:val="AB78A74C"/>
    <w:lvl w:ilvl="0" w:tplc="04150001">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080"/>
        </w:tabs>
        <w:ind w:left="1080" w:hanging="360"/>
      </w:pPr>
      <w:rPr>
        <w:rFonts w:ascii="Courier New" w:hAnsi="Courier New" w:cs="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31">
    <w:nsid w:val="67D2374C"/>
    <w:multiLevelType w:val="hybridMultilevel"/>
    <w:tmpl w:val="7D14D5EA"/>
    <w:lvl w:ilvl="0" w:tplc="B2CCEAF2">
      <w:start w:val="1"/>
      <w:numFmt w:val="decimal"/>
      <w:lvlText w:val="%1."/>
      <w:lvlJc w:val="left"/>
      <w:pPr>
        <w:tabs>
          <w:tab w:val="num" w:pos="454"/>
        </w:tabs>
        <w:ind w:left="454" w:hanging="454"/>
      </w:pPr>
      <w:rPr>
        <w:rFonts w:hint="default"/>
        <w:b/>
      </w:rPr>
    </w:lvl>
    <w:lvl w:ilvl="1" w:tplc="9C608654">
      <w:start w:val="1"/>
      <w:numFmt w:val="lowerLetter"/>
      <w:lvlText w:val="%2)"/>
      <w:lvlJc w:val="left"/>
      <w:pPr>
        <w:ind w:left="884" w:hanging="360"/>
      </w:pPr>
      <w:rPr>
        <w:rFonts w:hint="default"/>
        <w:lang w:val="pl-PL"/>
      </w:rPr>
    </w:lvl>
    <w:lvl w:ilvl="2" w:tplc="2C5C1CFA">
      <w:start w:val="1"/>
      <w:numFmt w:val="decimal"/>
      <w:lvlText w:val="%3)"/>
      <w:lvlJc w:val="left"/>
      <w:pPr>
        <w:ind w:left="1784" w:hanging="360"/>
      </w:pPr>
      <w:rPr>
        <w:rFonts w:hint="default"/>
        <w:b/>
        <w:bCs/>
      </w:rPr>
    </w:lvl>
    <w:lvl w:ilvl="3" w:tplc="A0D47646">
      <w:start w:val="1"/>
      <w:numFmt w:val="decimal"/>
      <w:lvlText w:val="%4."/>
      <w:lvlJc w:val="left"/>
      <w:pPr>
        <w:tabs>
          <w:tab w:val="num" w:pos="2324"/>
        </w:tabs>
        <w:ind w:left="2324" w:hanging="360"/>
      </w:pPr>
      <w:rPr>
        <w:b/>
      </w:rPr>
    </w:lvl>
    <w:lvl w:ilvl="4" w:tplc="04150019" w:tentative="1">
      <w:start w:val="1"/>
      <w:numFmt w:val="lowerLetter"/>
      <w:lvlText w:val="%5."/>
      <w:lvlJc w:val="left"/>
      <w:pPr>
        <w:tabs>
          <w:tab w:val="num" w:pos="3044"/>
        </w:tabs>
        <w:ind w:left="3044" w:hanging="360"/>
      </w:pPr>
    </w:lvl>
    <w:lvl w:ilvl="5" w:tplc="0415001B">
      <w:start w:val="1"/>
      <w:numFmt w:val="lowerRoman"/>
      <w:lvlText w:val="%6."/>
      <w:lvlJc w:val="right"/>
      <w:pPr>
        <w:tabs>
          <w:tab w:val="num" w:pos="3764"/>
        </w:tabs>
        <w:ind w:left="3764" w:hanging="180"/>
      </w:pPr>
    </w:lvl>
    <w:lvl w:ilvl="6" w:tplc="0415000F" w:tentative="1">
      <w:start w:val="1"/>
      <w:numFmt w:val="decimal"/>
      <w:lvlText w:val="%7."/>
      <w:lvlJc w:val="left"/>
      <w:pPr>
        <w:tabs>
          <w:tab w:val="num" w:pos="4484"/>
        </w:tabs>
        <w:ind w:left="4484" w:hanging="360"/>
      </w:pPr>
    </w:lvl>
    <w:lvl w:ilvl="7" w:tplc="04150019" w:tentative="1">
      <w:start w:val="1"/>
      <w:numFmt w:val="lowerLetter"/>
      <w:lvlText w:val="%8."/>
      <w:lvlJc w:val="left"/>
      <w:pPr>
        <w:tabs>
          <w:tab w:val="num" w:pos="5204"/>
        </w:tabs>
        <w:ind w:left="5204" w:hanging="360"/>
      </w:pPr>
    </w:lvl>
    <w:lvl w:ilvl="8" w:tplc="0415001B" w:tentative="1">
      <w:start w:val="1"/>
      <w:numFmt w:val="lowerRoman"/>
      <w:lvlText w:val="%9."/>
      <w:lvlJc w:val="right"/>
      <w:pPr>
        <w:tabs>
          <w:tab w:val="num" w:pos="5924"/>
        </w:tabs>
        <w:ind w:left="5924" w:hanging="180"/>
      </w:pPr>
    </w:lvl>
  </w:abstractNum>
  <w:abstractNum w:abstractNumId="32">
    <w:nsid w:val="6CC47691"/>
    <w:multiLevelType w:val="hybridMultilevel"/>
    <w:tmpl w:val="909672A6"/>
    <w:lvl w:ilvl="0" w:tplc="0415000F">
      <w:start w:val="2"/>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nsid w:val="6F7B135C"/>
    <w:multiLevelType w:val="hybridMultilevel"/>
    <w:tmpl w:val="B5DA17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719127BB"/>
    <w:multiLevelType w:val="multilevel"/>
    <w:tmpl w:val="B30EB008"/>
    <w:styleLink w:val="WWNum20"/>
    <w:lvl w:ilvl="0">
      <w:numFmt w:val="bullet"/>
      <w:lvlText w:val=""/>
      <w:lvlJc w:val="left"/>
      <w:pPr>
        <w:ind w:left="1800" w:hanging="360"/>
      </w:pPr>
      <w:rPr>
        <w:rFonts w:ascii="Wingdings" w:hAnsi="Wingdings"/>
      </w:rPr>
    </w:lvl>
    <w:lvl w:ilvl="1">
      <w:numFmt w:val="bullet"/>
      <w:lvlText w:val="o"/>
      <w:lvlJc w:val="left"/>
      <w:pPr>
        <w:ind w:left="2520" w:hanging="360"/>
      </w:pPr>
      <w:rPr>
        <w:rFonts w:ascii="Courier New" w:hAnsi="Courier New"/>
      </w:rPr>
    </w:lvl>
    <w:lvl w:ilvl="2">
      <w:numFmt w:val="bullet"/>
      <w:lvlText w:val=""/>
      <w:lvlJc w:val="left"/>
      <w:pPr>
        <w:ind w:left="3240" w:hanging="360"/>
      </w:pPr>
      <w:rPr>
        <w:rFonts w:ascii="Wingdings" w:hAnsi="Wingdings"/>
      </w:rPr>
    </w:lvl>
    <w:lvl w:ilvl="3">
      <w:numFmt w:val="bullet"/>
      <w:lvlText w:val=""/>
      <w:lvlJc w:val="left"/>
      <w:pPr>
        <w:ind w:left="3960" w:hanging="360"/>
      </w:pPr>
      <w:rPr>
        <w:rFonts w:ascii="Symbol" w:hAnsi="Symbol"/>
      </w:rPr>
    </w:lvl>
    <w:lvl w:ilvl="4">
      <w:numFmt w:val="bullet"/>
      <w:lvlText w:val="o"/>
      <w:lvlJc w:val="left"/>
      <w:pPr>
        <w:ind w:left="4680" w:hanging="360"/>
      </w:pPr>
      <w:rPr>
        <w:rFonts w:ascii="Courier New" w:hAnsi="Courier New"/>
      </w:rPr>
    </w:lvl>
    <w:lvl w:ilvl="5">
      <w:numFmt w:val="bullet"/>
      <w:lvlText w:val=""/>
      <w:lvlJc w:val="left"/>
      <w:pPr>
        <w:ind w:left="5400" w:hanging="360"/>
      </w:pPr>
      <w:rPr>
        <w:rFonts w:ascii="Wingdings" w:hAnsi="Wingdings"/>
      </w:rPr>
    </w:lvl>
    <w:lvl w:ilvl="6">
      <w:numFmt w:val="bullet"/>
      <w:lvlText w:val=""/>
      <w:lvlJc w:val="left"/>
      <w:pPr>
        <w:ind w:left="6120" w:hanging="360"/>
      </w:pPr>
      <w:rPr>
        <w:rFonts w:ascii="Symbol" w:hAnsi="Symbol"/>
      </w:rPr>
    </w:lvl>
    <w:lvl w:ilvl="7">
      <w:numFmt w:val="bullet"/>
      <w:lvlText w:val="o"/>
      <w:lvlJc w:val="left"/>
      <w:pPr>
        <w:ind w:left="6840" w:hanging="360"/>
      </w:pPr>
      <w:rPr>
        <w:rFonts w:ascii="Courier New" w:hAnsi="Courier New"/>
      </w:rPr>
    </w:lvl>
    <w:lvl w:ilvl="8">
      <w:numFmt w:val="bullet"/>
      <w:lvlText w:val=""/>
      <w:lvlJc w:val="left"/>
      <w:pPr>
        <w:ind w:left="7560" w:hanging="360"/>
      </w:pPr>
      <w:rPr>
        <w:rFonts w:ascii="Wingdings" w:hAnsi="Wingdings"/>
      </w:rPr>
    </w:lvl>
  </w:abstractNum>
  <w:abstractNum w:abstractNumId="35">
    <w:nsid w:val="72365B96"/>
    <w:multiLevelType w:val="hybridMultilevel"/>
    <w:tmpl w:val="D63E8EE0"/>
    <w:lvl w:ilvl="0" w:tplc="904EAD04">
      <w:start w:val="1"/>
      <w:numFmt w:val="lowerLetter"/>
      <w:lvlText w:val="%1)"/>
      <w:lvlJc w:val="left"/>
      <w:pPr>
        <w:ind w:left="1636" w:hanging="360"/>
      </w:pPr>
      <w:rPr>
        <w:b/>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36">
    <w:nsid w:val="73D217C9"/>
    <w:multiLevelType w:val="hybridMultilevel"/>
    <w:tmpl w:val="A29EF2D6"/>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7">
    <w:nsid w:val="7677754A"/>
    <w:multiLevelType w:val="hybridMultilevel"/>
    <w:tmpl w:val="DC845E86"/>
    <w:lvl w:ilvl="0" w:tplc="4B205BDE">
      <w:start w:val="1"/>
      <w:numFmt w:val="decimal"/>
      <w:lvlText w:val="%1."/>
      <w:lvlJc w:val="left"/>
      <w:pPr>
        <w:tabs>
          <w:tab w:val="num" w:pos="2580"/>
        </w:tabs>
        <w:ind w:left="2580" w:hanging="453"/>
      </w:pPr>
      <w:rPr>
        <w:rFonts w:hint="default"/>
        <w:b/>
        <w:color w:val="auto"/>
      </w:rPr>
    </w:lvl>
    <w:lvl w:ilvl="1" w:tplc="04150019" w:tentative="1">
      <w:start w:val="1"/>
      <w:numFmt w:val="lowerLetter"/>
      <w:lvlText w:val="%2."/>
      <w:lvlJc w:val="left"/>
      <w:pPr>
        <w:tabs>
          <w:tab w:val="num" w:pos="4354"/>
        </w:tabs>
        <w:ind w:left="4354" w:hanging="360"/>
      </w:pPr>
    </w:lvl>
    <w:lvl w:ilvl="2" w:tplc="0415001B" w:tentative="1">
      <w:start w:val="1"/>
      <w:numFmt w:val="lowerRoman"/>
      <w:lvlText w:val="%3."/>
      <w:lvlJc w:val="right"/>
      <w:pPr>
        <w:tabs>
          <w:tab w:val="num" w:pos="5074"/>
        </w:tabs>
        <w:ind w:left="5074" w:hanging="180"/>
      </w:pPr>
    </w:lvl>
    <w:lvl w:ilvl="3" w:tplc="0415000F" w:tentative="1">
      <w:start w:val="1"/>
      <w:numFmt w:val="decimal"/>
      <w:lvlText w:val="%4."/>
      <w:lvlJc w:val="left"/>
      <w:pPr>
        <w:tabs>
          <w:tab w:val="num" w:pos="5794"/>
        </w:tabs>
        <w:ind w:left="5794" w:hanging="360"/>
      </w:pPr>
    </w:lvl>
    <w:lvl w:ilvl="4" w:tplc="04150019" w:tentative="1">
      <w:start w:val="1"/>
      <w:numFmt w:val="lowerLetter"/>
      <w:lvlText w:val="%5."/>
      <w:lvlJc w:val="left"/>
      <w:pPr>
        <w:tabs>
          <w:tab w:val="num" w:pos="6514"/>
        </w:tabs>
        <w:ind w:left="6514" w:hanging="360"/>
      </w:pPr>
    </w:lvl>
    <w:lvl w:ilvl="5" w:tplc="0415001B" w:tentative="1">
      <w:start w:val="1"/>
      <w:numFmt w:val="lowerRoman"/>
      <w:lvlText w:val="%6."/>
      <w:lvlJc w:val="right"/>
      <w:pPr>
        <w:tabs>
          <w:tab w:val="num" w:pos="7234"/>
        </w:tabs>
        <w:ind w:left="7234" w:hanging="180"/>
      </w:pPr>
    </w:lvl>
    <w:lvl w:ilvl="6" w:tplc="0415000F" w:tentative="1">
      <w:start w:val="1"/>
      <w:numFmt w:val="decimal"/>
      <w:lvlText w:val="%7."/>
      <w:lvlJc w:val="left"/>
      <w:pPr>
        <w:tabs>
          <w:tab w:val="num" w:pos="7954"/>
        </w:tabs>
        <w:ind w:left="7954" w:hanging="360"/>
      </w:pPr>
    </w:lvl>
    <w:lvl w:ilvl="7" w:tplc="04150019" w:tentative="1">
      <w:start w:val="1"/>
      <w:numFmt w:val="lowerLetter"/>
      <w:lvlText w:val="%8."/>
      <w:lvlJc w:val="left"/>
      <w:pPr>
        <w:tabs>
          <w:tab w:val="num" w:pos="8674"/>
        </w:tabs>
        <w:ind w:left="8674" w:hanging="360"/>
      </w:pPr>
    </w:lvl>
    <w:lvl w:ilvl="8" w:tplc="0415001B" w:tentative="1">
      <w:start w:val="1"/>
      <w:numFmt w:val="lowerRoman"/>
      <w:lvlText w:val="%9."/>
      <w:lvlJc w:val="right"/>
      <w:pPr>
        <w:tabs>
          <w:tab w:val="num" w:pos="9394"/>
        </w:tabs>
        <w:ind w:left="9394" w:hanging="180"/>
      </w:pPr>
    </w:lvl>
  </w:abstractNum>
  <w:abstractNum w:abstractNumId="38">
    <w:nsid w:val="77B5283E"/>
    <w:multiLevelType w:val="hybridMultilevel"/>
    <w:tmpl w:val="35B6F8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79145274"/>
    <w:multiLevelType w:val="hybridMultilevel"/>
    <w:tmpl w:val="C626137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nsid w:val="7C094986"/>
    <w:multiLevelType w:val="hybridMultilevel"/>
    <w:tmpl w:val="7FDEEC20"/>
    <w:lvl w:ilvl="0" w:tplc="0415000F">
      <w:start w:val="2"/>
      <w:numFmt w:val="decimal"/>
      <w:lvlText w:val="%1."/>
      <w:lvlJc w:val="left"/>
      <w:pPr>
        <w:ind w:left="720" w:hanging="360"/>
      </w:pPr>
      <w:rPr>
        <w:rFonts w:eastAsia="Times New Roman" w:hint="default"/>
        <w:b w:val="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7E8F10C0"/>
    <w:multiLevelType w:val="hybridMultilevel"/>
    <w:tmpl w:val="EE584758"/>
    <w:lvl w:ilvl="0" w:tplc="0415000F">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num w:numId="1">
    <w:abstractNumId w:val="25"/>
  </w:num>
  <w:num w:numId="2">
    <w:abstractNumId w:val="27"/>
  </w:num>
  <w:num w:numId="3">
    <w:abstractNumId w:val="9"/>
  </w:num>
  <w:num w:numId="4">
    <w:abstractNumId w:val="26"/>
  </w:num>
  <w:num w:numId="5">
    <w:abstractNumId w:val="11"/>
  </w:num>
  <w:num w:numId="6">
    <w:abstractNumId w:val="14"/>
  </w:num>
  <w:num w:numId="7">
    <w:abstractNumId w:val="3"/>
  </w:num>
  <w:num w:numId="8">
    <w:abstractNumId w:val="37"/>
  </w:num>
  <w:num w:numId="9">
    <w:abstractNumId w:val="8"/>
  </w:num>
  <w:num w:numId="10">
    <w:abstractNumId w:val="10"/>
  </w:num>
  <w:num w:numId="11">
    <w:abstractNumId w:val="35"/>
  </w:num>
  <w:num w:numId="12">
    <w:abstractNumId w:val="18"/>
  </w:num>
  <w:num w:numId="13">
    <w:abstractNumId w:val="4"/>
  </w:num>
  <w:num w:numId="14">
    <w:abstractNumId w:val="1"/>
  </w:num>
  <w:num w:numId="15">
    <w:abstractNumId w:val="5"/>
  </w:num>
  <w:num w:numId="16">
    <w:abstractNumId w:val="7"/>
  </w:num>
  <w:num w:numId="17">
    <w:abstractNumId w:val="23"/>
  </w:num>
  <w:num w:numId="18">
    <w:abstractNumId w:val="28"/>
  </w:num>
  <w:num w:numId="19">
    <w:abstractNumId w:val="38"/>
  </w:num>
  <w:num w:numId="20">
    <w:abstractNumId w:val="12"/>
  </w:num>
  <w:num w:numId="21">
    <w:abstractNumId w:val="33"/>
  </w:num>
  <w:num w:numId="22">
    <w:abstractNumId w:val="31"/>
  </w:num>
  <w:num w:numId="23">
    <w:abstractNumId w:val="22"/>
  </w:num>
  <w:num w:numId="24">
    <w:abstractNumId w:val="13"/>
  </w:num>
  <w:num w:numId="25">
    <w:abstractNumId w:val="30"/>
  </w:num>
  <w:num w:numId="26">
    <w:abstractNumId w:val="24"/>
  </w:num>
  <w:num w:numId="27">
    <w:abstractNumId w:val="20"/>
  </w:num>
  <w:num w:numId="28">
    <w:abstractNumId w:val="40"/>
  </w:num>
  <w:num w:numId="29">
    <w:abstractNumId w:val="29"/>
  </w:num>
  <w:num w:numId="30">
    <w:abstractNumId w:val="16"/>
  </w:num>
  <w:num w:numId="31">
    <w:abstractNumId w:val="21"/>
  </w:num>
  <w:num w:numId="32">
    <w:abstractNumId w:val="36"/>
  </w:num>
  <w:num w:numId="33">
    <w:abstractNumId w:val="6"/>
  </w:num>
  <w:num w:numId="34">
    <w:abstractNumId w:val="32"/>
  </w:num>
  <w:num w:numId="35">
    <w:abstractNumId w:val="41"/>
  </w:num>
  <w:num w:numId="36">
    <w:abstractNumId w:val="2"/>
  </w:num>
  <w:num w:numId="37">
    <w:abstractNumId w:val="17"/>
  </w:num>
  <w:num w:numId="38">
    <w:abstractNumId w:val="19"/>
  </w:num>
  <w:num w:numId="39">
    <w:abstractNumId w:val="39"/>
  </w:num>
  <w:num w:numId="40">
    <w:abstractNumId w:val="15"/>
  </w:num>
  <w:num w:numId="41">
    <w:abstractNumId w:val="15"/>
    <w:lvlOverride w:ilvl="0">
      <w:startOverride w:val="1"/>
    </w:lvlOverride>
  </w:num>
  <w:num w:numId="42">
    <w:abstractNumId w:val="34"/>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08"/>
  <w:hyphenationZone w:val="425"/>
  <w:characterSpacingControl w:val="doNotCompress"/>
  <w:hdrShapeDefaults>
    <o:shapedefaults v:ext="edit" spidmax="5122"/>
  </w:hdrShapeDefaults>
  <w:footnotePr>
    <w:footnote w:id="0"/>
    <w:footnote w:id="1"/>
  </w:footnotePr>
  <w:endnotePr>
    <w:endnote w:id="0"/>
    <w:endnote w:id="1"/>
  </w:endnotePr>
  <w:compat/>
  <w:rsids>
    <w:rsidRoot w:val="00176E97"/>
    <w:rsid w:val="00000040"/>
    <w:rsid w:val="000008E2"/>
    <w:rsid w:val="00003033"/>
    <w:rsid w:val="000032F4"/>
    <w:rsid w:val="0001197E"/>
    <w:rsid w:val="00013645"/>
    <w:rsid w:val="00013CD3"/>
    <w:rsid w:val="0001543D"/>
    <w:rsid w:val="0001604F"/>
    <w:rsid w:val="000175FE"/>
    <w:rsid w:val="00021E55"/>
    <w:rsid w:val="00026CDC"/>
    <w:rsid w:val="000346EA"/>
    <w:rsid w:val="000356A9"/>
    <w:rsid w:val="00036701"/>
    <w:rsid w:val="00036D31"/>
    <w:rsid w:val="00037EFF"/>
    <w:rsid w:val="000410D3"/>
    <w:rsid w:val="00041C2F"/>
    <w:rsid w:val="00041CE9"/>
    <w:rsid w:val="00043809"/>
    <w:rsid w:val="00044151"/>
    <w:rsid w:val="0004431C"/>
    <w:rsid w:val="0004716A"/>
    <w:rsid w:val="00047C94"/>
    <w:rsid w:val="0005095D"/>
    <w:rsid w:val="0005137A"/>
    <w:rsid w:val="000525BC"/>
    <w:rsid w:val="00054A96"/>
    <w:rsid w:val="0006094C"/>
    <w:rsid w:val="000651D4"/>
    <w:rsid w:val="00065549"/>
    <w:rsid w:val="00071B03"/>
    <w:rsid w:val="000724DC"/>
    <w:rsid w:val="00073972"/>
    <w:rsid w:val="00083A76"/>
    <w:rsid w:val="000841BF"/>
    <w:rsid w:val="000847A3"/>
    <w:rsid w:val="00085436"/>
    <w:rsid w:val="000865AC"/>
    <w:rsid w:val="000A126A"/>
    <w:rsid w:val="000A12DC"/>
    <w:rsid w:val="000A2326"/>
    <w:rsid w:val="000A34ED"/>
    <w:rsid w:val="000A4A12"/>
    <w:rsid w:val="000A5167"/>
    <w:rsid w:val="000A5305"/>
    <w:rsid w:val="000A650E"/>
    <w:rsid w:val="000A655B"/>
    <w:rsid w:val="000A68D1"/>
    <w:rsid w:val="000B0406"/>
    <w:rsid w:val="000B1203"/>
    <w:rsid w:val="000B1B6D"/>
    <w:rsid w:val="000B3509"/>
    <w:rsid w:val="000B3D30"/>
    <w:rsid w:val="000B4B5F"/>
    <w:rsid w:val="000B55BB"/>
    <w:rsid w:val="000B6BB6"/>
    <w:rsid w:val="000C130A"/>
    <w:rsid w:val="000C3557"/>
    <w:rsid w:val="000C5386"/>
    <w:rsid w:val="000C6717"/>
    <w:rsid w:val="000D3591"/>
    <w:rsid w:val="000D588C"/>
    <w:rsid w:val="000D5A3C"/>
    <w:rsid w:val="000D623B"/>
    <w:rsid w:val="000D65CD"/>
    <w:rsid w:val="000D7125"/>
    <w:rsid w:val="000E1446"/>
    <w:rsid w:val="000E1FA0"/>
    <w:rsid w:val="000E271F"/>
    <w:rsid w:val="000E380D"/>
    <w:rsid w:val="000F0F81"/>
    <w:rsid w:val="000F2CE1"/>
    <w:rsid w:val="000F3257"/>
    <w:rsid w:val="000F5502"/>
    <w:rsid w:val="000F5960"/>
    <w:rsid w:val="000F6C2C"/>
    <w:rsid w:val="000F7CB1"/>
    <w:rsid w:val="00101DD6"/>
    <w:rsid w:val="001053D6"/>
    <w:rsid w:val="00105623"/>
    <w:rsid w:val="00106C0B"/>
    <w:rsid w:val="00107422"/>
    <w:rsid w:val="00111FD0"/>
    <w:rsid w:val="00113AE3"/>
    <w:rsid w:val="00116B05"/>
    <w:rsid w:val="00116B2D"/>
    <w:rsid w:val="00116B76"/>
    <w:rsid w:val="0011718E"/>
    <w:rsid w:val="0012026D"/>
    <w:rsid w:val="001215EA"/>
    <w:rsid w:val="00121D1B"/>
    <w:rsid w:val="00121D74"/>
    <w:rsid w:val="00127151"/>
    <w:rsid w:val="00130666"/>
    <w:rsid w:val="0013116A"/>
    <w:rsid w:val="00132D1E"/>
    <w:rsid w:val="00133675"/>
    <w:rsid w:val="0013410E"/>
    <w:rsid w:val="00135CF4"/>
    <w:rsid w:val="001365EF"/>
    <w:rsid w:val="00137605"/>
    <w:rsid w:val="0014065E"/>
    <w:rsid w:val="00141863"/>
    <w:rsid w:val="001423F6"/>
    <w:rsid w:val="00147438"/>
    <w:rsid w:val="00147D17"/>
    <w:rsid w:val="001506C7"/>
    <w:rsid w:val="00150E65"/>
    <w:rsid w:val="00153810"/>
    <w:rsid w:val="00156940"/>
    <w:rsid w:val="00156AA1"/>
    <w:rsid w:val="0015770A"/>
    <w:rsid w:val="00157849"/>
    <w:rsid w:val="001627BD"/>
    <w:rsid w:val="0016298E"/>
    <w:rsid w:val="00163093"/>
    <w:rsid w:val="0016486F"/>
    <w:rsid w:val="00167127"/>
    <w:rsid w:val="001671C9"/>
    <w:rsid w:val="001671F2"/>
    <w:rsid w:val="00170986"/>
    <w:rsid w:val="001766A0"/>
    <w:rsid w:val="00176CB4"/>
    <w:rsid w:val="00176E97"/>
    <w:rsid w:val="00181C4E"/>
    <w:rsid w:val="00192992"/>
    <w:rsid w:val="00193CE6"/>
    <w:rsid w:val="00194D91"/>
    <w:rsid w:val="00195419"/>
    <w:rsid w:val="00195826"/>
    <w:rsid w:val="0019587B"/>
    <w:rsid w:val="00195BC1"/>
    <w:rsid w:val="00195C9F"/>
    <w:rsid w:val="00196E6E"/>
    <w:rsid w:val="0019716B"/>
    <w:rsid w:val="001A00C4"/>
    <w:rsid w:val="001A2D7B"/>
    <w:rsid w:val="001A32AD"/>
    <w:rsid w:val="001A497B"/>
    <w:rsid w:val="001A6BDB"/>
    <w:rsid w:val="001B0B50"/>
    <w:rsid w:val="001B23F4"/>
    <w:rsid w:val="001B2C1A"/>
    <w:rsid w:val="001B3FA1"/>
    <w:rsid w:val="001B6490"/>
    <w:rsid w:val="001B66B2"/>
    <w:rsid w:val="001B68A7"/>
    <w:rsid w:val="001B7888"/>
    <w:rsid w:val="001C1631"/>
    <w:rsid w:val="001C3BB4"/>
    <w:rsid w:val="001C46FB"/>
    <w:rsid w:val="001C490B"/>
    <w:rsid w:val="001C5386"/>
    <w:rsid w:val="001C53F8"/>
    <w:rsid w:val="001C65A7"/>
    <w:rsid w:val="001C6930"/>
    <w:rsid w:val="001E1C9A"/>
    <w:rsid w:val="001E1F47"/>
    <w:rsid w:val="001E2297"/>
    <w:rsid w:val="001E33CA"/>
    <w:rsid w:val="001E3FCC"/>
    <w:rsid w:val="001E59DF"/>
    <w:rsid w:val="001E6838"/>
    <w:rsid w:val="001F232C"/>
    <w:rsid w:val="001F2353"/>
    <w:rsid w:val="00201527"/>
    <w:rsid w:val="00201A3E"/>
    <w:rsid w:val="002038DD"/>
    <w:rsid w:val="0020476F"/>
    <w:rsid w:val="00206EC0"/>
    <w:rsid w:val="00207908"/>
    <w:rsid w:val="002124C3"/>
    <w:rsid w:val="0021276D"/>
    <w:rsid w:val="00215619"/>
    <w:rsid w:val="00216458"/>
    <w:rsid w:val="00216C38"/>
    <w:rsid w:val="00216D80"/>
    <w:rsid w:val="00217735"/>
    <w:rsid w:val="00221868"/>
    <w:rsid w:val="0022372B"/>
    <w:rsid w:val="00225F7D"/>
    <w:rsid w:val="0023031E"/>
    <w:rsid w:val="002308DB"/>
    <w:rsid w:val="00230D6C"/>
    <w:rsid w:val="0023282B"/>
    <w:rsid w:val="0023329C"/>
    <w:rsid w:val="00236CFA"/>
    <w:rsid w:val="00236E4B"/>
    <w:rsid w:val="002379D1"/>
    <w:rsid w:val="00240115"/>
    <w:rsid w:val="0024083B"/>
    <w:rsid w:val="00243CF7"/>
    <w:rsid w:val="0024571E"/>
    <w:rsid w:val="00247733"/>
    <w:rsid w:val="002515B2"/>
    <w:rsid w:val="002537EB"/>
    <w:rsid w:val="00257973"/>
    <w:rsid w:val="00261320"/>
    <w:rsid w:val="0026134D"/>
    <w:rsid w:val="0026150E"/>
    <w:rsid w:val="00261F69"/>
    <w:rsid w:val="002624B7"/>
    <w:rsid w:val="002654B4"/>
    <w:rsid w:val="002657B0"/>
    <w:rsid w:val="00266A13"/>
    <w:rsid w:val="002678EF"/>
    <w:rsid w:val="002700E0"/>
    <w:rsid w:val="00272D35"/>
    <w:rsid w:val="002739B7"/>
    <w:rsid w:val="00274BCF"/>
    <w:rsid w:val="00276302"/>
    <w:rsid w:val="002771D1"/>
    <w:rsid w:val="002827DA"/>
    <w:rsid w:val="00287CA3"/>
    <w:rsid w:val="002900FB"/>
    <w:rsid w:val="00290412"/>
    <w:rsid w:val="00290AD4"/>
    <w:rsid w:val="002938EE"/>
    <w:rsid w:val="00294D2C"/>
    <w:rsid w:val="00295837"/>
    <w:rsid w:val="00295B68"/>
    <w:rsid w:val="00295F91"/>
    <w:rsid w:val="0029643F"/>
    <w:rsid w:val="00296F25"/>
    <w:rsid w:val="00297280"/>
    <w:rsid w:val="00297F7E"/>
    <w:rsid w:val="002A549D"/>
    <w:rsid w:val="002A5D39"/>
    <w:rsid w:val="002A64BA"/>
    <w:rsid w:val="002B2ADB"/>
    <w:rsid w:val="002B311D"/>
    <w:rsid w:val="002B39F5"/>
    <w:rsid w:val="002B58B8"/>
    <w:rsid w:val="002B5AD6"/>
    <w:rsid w:val="002B6422"/>
    <w:rsid w:val="002B73A0"/>
    <w:rsid w:val="002B7757"/>
    <w:rsid w:val="002C1156"/>
    <w:rsid w:val="002C1629"/>
    <w:rsid w:val="002C43E4"/>
    <w:rsid w:val="002D0649"/>
    <w:rsid w:val="002D0EBB"/>
    <w:rsid w:val="002D470F"/>
    <w:rsid w:val="002D629D"/>
    <w:rsid w:val="002D7127"/>
    <w:rsid w:val="002D7993"/>
    <w:rsid w:val="002E058D"/>
    <w:rsid w:val="002E60F7"/>
    <w:rsid w:val="002F0003"/>
    <w:rsid w:val="002F106D"/>
    <w:rsid w:val="002F183C"/>
    <w:rsid w:val="002F199C"/>
    <w:rsid w:val="002F1B13"/>
    <w:rsid w:val="002F1E45"/>
    <w:rsid w:val="002F532A"/>
    <w:rsid w:val="002F6947"/>
    <w:rsid w:val="002F7C7E"/>
    <w:rsid w:val="003029C0"/>
    <w:rsid w:val="003039F7"/>
    <w:rsid w:val="00304100"/>
    <w:rsid w:val="00307315"/>
    <w:rsid w:val="003079FA"/>
    <w:rsid w:val="003117E8"/>
    <w:rsid w:val="00311ED4"/>
    <w:rsid w:val="0031237B"/>
    <w:rsid w:val="00313A81"/>
    <w:rsid w:val="00314E2D"/>
    <w:rsid w:val="00316EAC"/>
    <w:rsid w:val="0032044B"/>
    <w:rsid w:val="00320931"/>
    <w:rsid w:val="003209D8"/>
    <w:rsid w:val="00321DA6"/>
    <w:rsid w:val="003230E7"/>
    <w:rsid w:val="00323AC2"/>
    <w:rsid w:val="003248CE"/>
    <w:rsid w:val="003260F5"/>
    <w:rsid w:val="003342D8"/>
    <w:rsid w:val="003349C7"/>
    <w:rsid w:val="00334A56"/>
    <w:rsid w:val="00335743"/>
    <w:rsid w:val="00335819"/>
    <w:rsid w:val="00337569"/>
    <w:rsid w:val="00341980"/>
    <w:rsid w:val="00342DA7"/>
    <w:rsid w:val="003463EE"/>
    <w:rsid w:val="00346FEF"/>
    <w:rsid w:val="00350BF2"/>
    <w:rsid w:val="00351268"/>
    <w:rsid w:val="0035235F"/>
    <w:rsid w:val="003527AC"/>
    <w:rsid w:val="0036107F"/>
    <w:rsid w:val="00364642"/>
    <w:rsid w:val="00364947"/>
    <w:rsid w:val="00365279"/>
    <w:rsid w:val="00365B16"/>
    <w:rsid w:val="003674F3"/>
    <w:rsid w:val="00367C1A"/>
    <w:rsid w:val="0037329D"/>
    <w:rsid w:val="003739FF"/>
    <w:rsid w:val="00373C0D"/>
    <w:rsid w:val="003743EB"/>
    <w:rsid w:val="0037715C"/>
    <w:rsid w:val="003806B3"/>
    <w:rsid w:val="003814EC"/>
    <w:rsid w:val="0038351E"/>
    <w:rsid w:val="0038557B"/>
    <w:rsid w:val="00385CEC"/>
    <w:rsid w:val="003872F0"/>
    <w:rsid w:val="00387337"/>
    <w:rsid w:val="0038792A"/>
    <w:rsid w:val="00392020"/>
    <w:rsid w:val="0039348C"/>
    <w:rsid w:val="003940CA"/>
    <w:rsid w:val="00397145"/>
    <w:rsid w:val="003A2229"/>
    <w:rsid w:val="003A248A"/>
    <w:rsid w:val="003A3184"/>
    <w:rsid w:val="003A39D4"/>
    <w:rsid w:val="003A51D4"/>
    <w:rsid w:val="003A602D"/>
    <w:rsid w:val="003A7B52"/>
    <w:rsid w:val="003B119A"/>
    <w:rsid w:val="003B14EE"/>
    <w:rsid w:val="003B165F"/>
    <w:rsid w:val="003B1DEA"/>
    <w:rsid w:val="003B3E35"/>
    <w:rsid w:val="003B3FFA"/>
    <w:rsid w:val="003B572E"/>
    <w:rsid w:val="003B5CF1"/>
    <w:rsid w:val="003C1D28"/>
    <w:rsid w:val="003C2A77"/>
    <w:rsid w:val="003C439E"/>
    <w:rsid w:val="003C771A"/>
    <w:rsid w:val="003D051A"/>
    <w:rsid w:val="003D28B9"/>
    <w:rsid w:val="003D3CDD"/>
    <w:rsid w:val="003D7185"/>
    <w:rsid w:val="003D7219"/>
    <w:rsid w:val="003D74C9"/>
    <w:rsid w:val="003E09D2"/>
    <w:rsid w:val="003E124F"/>
    <w:rsid w:val="003E2605"/>
    <w:rsid w:val="003E5F80"/>
    <w:rsid w:val="003F0B35"/>
    <w:rsid w:val="003F0D5F"/>
    <w:rsid w:val="003F2624"/>
    <w:rsid w:val="003F3411"/>
    <w:rsid w:val="003F56B4"/>
    <w:rsid w:val="003F5B5A"/>
    <w:rsid w:val="003F6BF5"/>
    <w:rsid w:val="00400D0F"/>
    <w:rsid w:val="00401545"/>
    <w:rsid w:val="004025FE"/>
    <w:rsid w:val="004043DB"/>
    <w:rsid w:val="004048BD"/>
    <w:rsid w:val="00405846"/>
    <w:rsid w:val="004064A7"/>
    <w:rsid w:val="0041037E"/>
    <w:rsid w:val="00411FC3"/>
    <w:rsid w:val="00412302"/>
    <w:rsid w:val="00412CC0"/>
    <w:rsid w:val="004200F6"/>
    <w:rsid w:val="0042081D"/>
    <w:rsid w:val="00420EBD"/>
    <w:rsid w:val="00421149"/>
    <w:rsid w:val="004226F9"/>
    <w:rsid w:val="0042421A"/>
    <w:rsid w:val="00425676"/>
    <w:rsid w:val="00426B78"/>
    <w:rsid w:val="00426E49"/>
    <w:rsid w:val="00431359"/>
    <w:rsid w:val="00431B35"/>
    <w:rsid w:val="00431CD8"/>
    <w:rsid w:val="00431EB2"/>
    <w:rsid w:val="004323EF"/>
    <w:rsid w:val="004343FB"/>
    <w:rsid w:val="00434759"/>
    <w:rsid w:val="004372B9"/>
    <w:rsid w:val="00437CEC"/>
    <w:rsid w:val="00440839"/>
    <w:rsid w:val="00441149"/>
    <w:rsid w:val="0044185C"/>
    <w:rsid w:val="004424FB"/>
    <w:rsid w:val="004448C2"/>
    <w:rsid w:val="004478B3"/>
    <w:rsid w:val="00450116"/>
    <w:rsid w:val="00451335"/>
    <w:rsid w:val="00452083"/>
    <w:rsid w:val="0045221A"/>
    <w:rsid w:val="00453B4A"/>
    <w:rsid w:val="00456105"/>
    <w:rsid w:val="00456523"/>
    <w:rsid w:val="0046188A"/>
    <w:rsid w:val="0046311B"/>
    <w:rsid w:val="00467C59"/>
    <w:rsid w:val="00470D93"/>
    <w:rsid w:val="00473407"/>
    <w:rsid w:val="004734F1"/>
    <w:rsid w:val="004741D8"/>
    <w:rsid w:val="00474342"/>
    <w:rsid w:val="00474ED9"/>
    <w:rsid w:val="00475033"/>
    <w:rsid w:val="004758F1"/>
    <w:rsid w:val="00477239"/>
    <w:rsid w:val="0047723F"/>
    <w:rsid w:val="00480852"/>
    <w:rsid w:val="00481C3C"/>
    <w:rsid w:val="00481C5D"/>
    <w:rsid w:val="00483441"/>
    <w:rsid w:val="004834CC"/>
    <w:rsid w:val="004836F3"/>
    <w:rsid w:val="00484B44"/>
    <w:rsid w:val="00485619"/>
    <w:rsid w:val="00486706"/>
    <w:rsid w:val="00486E22"/>
    <w:rsid w:val="00487936"/>
    <w:rsid w:val="004904DC"/>
    <w:rsid w:val="004910EE"/>
    <w:rsid w:val="004916D1"/>
    <w:rsid w:val="004923DA"/>
    <w:rsid w:val="0049278F"/>
    <w:rsid w:val="00492FFE"/>
    <w:rsid w:val="00493E2D"/>
    <w:rsid w:val="004A2EBD"/>
    <w:rsid w:val="004A656E"/>
    <w:rsid w:val="004A6E89"/>
    <w:rsid w:val="004B18F4"/>
    <w:rsid w:val="004B3F21"/>
    <w:rsid w:val="004B4C54"/>
    <w:rsid w:val="004C0B78"/>
    <w:rsid w:val="004C1C72"/>
    <w:rsid w:val="004C2175"/>
    <w:rsid w:val="004C22AD"/>
    <w:rsid w:val="004C301D"/>
    <w:rsid w:val="004C5EE6"/>
    <w:rsid w:val="004C6E55"/>
    <w:rsid w:val="004D185D"/>
    <w:rsid w:val="004D2531"/>
    <w:rsid w:val="004D29A3"/>
    <w:rsid w:val="004D35D4"/>
    <w:rsid w:val="004D522F"/>
    <w:rsid w:val="004D5D5B"/>
    <w:rsid w:val="004D6C73"/>
    <w:rsid w:val="004D7740"/>
    <w:rsid w:val="004E0948"/>
    <w:rsid w:val="004E471E"/>
    <w:rsid w:val="004E51B6"/>
    <w:rsid w:val="004E5799"/>
    <w:rsid w:val="004E5B31"/>
    <w:rsid w:val="004E5BCE"/>
    <w:rsid w:val="004E7122"/>
    <w:rsid w:val="004E75FE"/>
    <w:rsid w:val="004F3F7B"/>
    <w:rsid w:val="004F7035"/>
    <w:rsid w:val="005014E0"/>
    <w:rsid w:val="00506A9D"/>
    <w:rsid w:val="005200BF"/>
    <w:rsid w:val="00520B37"/>
    <w:rsid w:val="00521310"/>
    <w:rsid w:val="00522400"/>
    <w:rsid w:val="00523345"/>
    <w:rsid w:val="0052393D"/>
    <w:rsid w:val="00523A31"/>
    <w:rsid w:val="00524050"/>
    <w:rsid w:val="0052442C"/>
    <w:rsid w:val="00524D9F"/>
    <w:rsid w:val="00527145"/>
    <w:rsid w:val="005278DC"/>
    <w:rsid w:val="00527BC8"/>
    <w:rsid w:val="00531107"/>
    <w:rsid w:val="00532624"/>
    <w:rsid w:val="00533242"/>
    <w:rsid w:val="0053329C"/>
    <w:rsid w:val="00533596"/>
    <w:rsid w:val="005348D1"/>
    <w:rsid w:val="0053616D"/>
    <w:rsid w:val="00536481"/>
    <w:rsid w:val="005373AE"/>
    <w:rsid w:val="00540914"/>
    <w:rsid w:val="00543FF1"/>
    <w:rsid w:val="005445BE"/>
    <w:rsid w:val="00545153"/>
    <w:rsid w:val="00547856"/>
    <w:rsid w:val="005504CA"/>
    <w:rsid w:val="00550AF6"/>
    <w:rsid w:val="00553822"/>
    <w:rsid w:val="00555CA1"/>
    <w:rsid w:val="005567C1"/>
    <w:rsid w:val="00556BBC"/>
    <w:rsid w:val="00557D4D"/>
    <w:rsid w:val="00560119"/>
    <w:rsid w:val="005604A4"/>
    <w:rsid w:val="00560924"/>
    <w:rsid w:val="0056237A"/>
    <w:rsid w:val="0056311F"/>
    <w:rsid w:val="00563854"/>
    <w:rsid w:val="00567CE1"/>
    <w:rsid w:val="005712A9"/>
    <w:rsid w:val="0057229F"/>
    <w:rsid w:val="00573333"/>
    <w:rsid w:val="00574145"/>
    <w:rsid w:val="00576C7B"/>
    <w:rsid w:val="00577D8C"/>
    <w:rsid w:val="00583F3F"/>
    <w:rsid w:val="005842FE"/>
    <w:rsid w:val="005842FF"/>
    <w:rsid w:val="005846BA"/>
    <w:rsid w:val="005856FE"/>
    <w:rsid w:val="005869F8"/>
    <w:rsid w:val="00587789"/>
    <w:rsid w:val="00590836"/>
    <w:rsid w:val="0059480C"/>
    <w:rsid w:val="005A07E0"/>
    <w:rsid w:val="005A0810"/>
    <w:rsid w:val="005A1AA3"/>
    <w:rsid w:val="005A2196"/>
    <w:rsid w:val="005A27BA"/>
    <w:rsid w:val="005A372E"/>
    <w:rsid w:val="005A413E"/>
    <w:rsid w:val="005A4735"/>
    <w:rsid w:val="005A4A91"/>
    <w:rsid w:val="005A4CF3"/>
    <w:rsid w:val="005A63E0"/>
    <w:rsid w:val="005A71CA"/>
    <w:rsid w:val="005B01DC"/>
    <w:rsid w:val="005B03A2"/>
    <w:rsid w:val="005B123A"/>
    <w:rsid w:val="005B367E"/>
    <w:rsid w:val="005B7D75"/>
    <w:rsid w:val="005C0EDA"/>
    <w:rsid w:val="005C34D0"/>
    <w:rsid w:val="005C4134"/>
    <w:rsid w:val="005C53A2"/>
    <w:rsid w:val="005C6252"/>
    <w:rsid w:val="005C6837"/>
    <w:rsid w:val="005D0BED"/>
    <w:rsid w:val="005D1154"/>
    <w:rsid w:val="005D11E9"/>
    <w:rsid w:val="005D17DF"/>
    <w:rsid w:val="005D1CB6"/>
    <w:rsid w:val="005D2482"/>
    <w:rsid w:val="005D3EA0"/>
    <w:rsid w:val="005D5573"/>
    <w:rsid w:val="005D572B"/>
    <w:rsid w:val="005D5BD7"/>
    <w:rsid w:val="005E058E"/>
    <w:rsid w:val="005E1694"/>
    <w:rsid w:val="005E2299"/>
    <w:rsid w:val="005E229D"/>
    <w:rsid w:val="005E36C5"/>
    <w:rsid w:val="005E36CD"/>
    <w:rsid w:val="005E425F"/>
    <w:rsid w:val="005E529C"/>
    <w:rsid w:val="005E597F"/>
    <w:rsid w:val="005F069E"/>
    <w:rsid w:val="005F06C9"/>
    <w:rsid w:val="005F0B98"/>
    <w:rsid w:val="005F0CF6"/>
    <w:rsid w:val="005F0DE0"/>
    <w:rsid w:val="005F1AED"/>
    <w:rsid w:val="005F1BBF"/>
    <w:rsid w:val="005F34B6"/>
    <w:rsid w:val="005F5E21"/>
    <w:rsid w:val="005F5EE6"/>
    <w:rsid w:val="005F602C"/>
    <w:rsid w:val="005F6051"/>
    <w:rsid w:val="00601129"/>
    <w:rsid w:val="00606108"/>
    <w:rsid w:val="006069D8"/>
    <w:rsid w:val="0061048B"/>
    <w:rsid w:val="006114F4"/>
    <w:rsid w:val="00612F6D"/>
    <w:rsid w:val="00613522"/>
    <w:rsid w:val="00614C33"/>
    <w:rsid w:val="006152B6"/>
    <w:rsid w:val="00617D2B"/>
    <w:rsid w:val="006211A3"/>
    <w:rsid w:val="00621C61"/>
    <w:rsid w:val="00624343"/>
    <w:rsid w:val="006259A8"/>
    <w:rsid w:val="00630A85"/>
    <w:rsid w:val="00631B94"/>
    <w:rsid w:val="00631E28"/>
    <w:rsid w:val="006335D2"/>
    <w:rsid w:val="006339C0"/>
    <w:rsid w:val="0063586E"/>
    <w:rsid w:val="00635B20"/>
    <w:rsid w:val="00635EEB"/>
    <w:rsid w:val="006368F8"/>
    <w:rsid w:val="00636906"/>
    <w:rsid w:val="00636C0F"/>
    <w:rsid w:val="0064003A"/>
    <w:rsid w:val="006407E5"/>
    <w:rsid w:val="00641980"/>
    <w:rsid w:val="00641F87"/>
    <w:rsid w:val="00644C65"/>
    <w:rsid w:val="00647599"/>
    <w:rsid w:val="00647C87"/>
    <w:rsid w:val="006528E7"/>
    <w:rsid w:val="0065316F"/>
    <w:rsid w:val="006557D4"/>
    <w:rsid w:val="006614EC"/>
    <w:rsid w:val="00664DC6"/>
    <w:rsid w:val="00665AF4"/>
    <w:rsid w:val="00667618"/>
    <w:rsid w:val="00671498"/>
    <w:rsid w:val="00673635"/>
    <w:rsid w:val="006800F2"/>
    <w:rsid w:val="006805E0"/>
    <w:rsid w:val="006824E4"/>
    <w:rsid w:val="00682C7C"/>
    <w:rsid w:val="006858A8"/>
    <w:rsid w:val="00686435"/>
    <w:rsid w:val="00686CD8"/>
    <w:rsid w:val="006901CF"/>
    <w:rsid w:val="00692AEF"/>
    <w:rsid w:val="00693DC4"/>
    <w:rsid w:val="00694FAF"/>
    <w:rsid w:val="00697A84"/>
    <w:rsid w:val="006A1B1C"/>
    <w:rsid w:val="006A3C42"/>
    <w:rsid w:val="006A3F7A"/>
    <w:rsid w:val="006A467F"/>
    <w:rsid w:val="006A4D31"/>
    <w:rsid w:val="006B0A87"/>
    <w:rsid w:val="006B1951"/>
    <w:rsid w:val="006B1FEF"/>
    <w:rsid w:val="006B2201"/>
    <w:rsid w:val="006B3205"/>
    <w:rsid w:val="006B32A8"/>
    <w:rsid w:val="006B4D0C"/>
    <w:rsid w:val="006B4EFF"/>
    <w:rsid w:val="006B59B5"/>
    <w:rsid w:val="006B5A9E"/>
    <w:rsid w:val="006B7759"/>
    <w:rsid w:val="006C07BF"/>
    <w:rsid w:val="006C0D69"/>
    <w:rsid w:val="006C0EBB"/>
    <w:rsid w:val="006C1E1D"/>
    <w:rsid w:val="006C1E91"/>
    <w:rsid w:val="006C2ABC"/>
    <w:rsid w:val="006C374F"/>
    <w:rsid w:val="006C3C2B"/>
    <w:rsid w:val="006C4029"/>
    <w:rsid w:val="006C61CD"/>
    <w:rsid w:val="006C773D"/>
    <w:rsid w:val="006C78F8"/>
    <w:rsid w:val="006D1486"/>
    <w:rsid w:val="006D24A5"/>
    <w:rsid w:val="006D2E64"/>
    <w:rsid w:val="006D2FAA"/>
    <w:rsid w:val="006D384E"/>
    <w:rsid w:val="006D4876"/>
    <w:rsid w:val="006D4D93"/>
    <w:rsid w:val="006D5DA7"/>
    <w:rsid w:val="006D6713"/>
    <w:rsid w:val="006D7258"/>
    <w:rsid w:val="006E01C3"/>
    <w:rsid w:val="006E267D"/>
    <w:rsid w:val="006E3AAC"/>
    <w:rsid w:val="006E4188"/>
    <w:rsid w:val="006E4377"/>
    <w:rsid w:val="006E71C9"/>
    <w:rsid w:val="006E7C02"/>
    <w:rsid w:val="006F2424"/>
    <w:rsid w:val="006F29F6"/>
    <w:rsid w:val="006F3C63"/>
    <w:rsid w:val="006F3F95"/>
    <w:rsid w:val="006F4BB3"/>
    <w:rsid w:val="006F6D1C"/>
    <w:rsid w:val="00701F9A"/>
    <w:rsid w:val="0070223F"/>
    <w:rsid w:val="007057EA"/>
    <w:rsid w:val="007060CA"/>
    <w:rsid w:val="00706311"/>
    <w:rsid w:val="00712FA8"/>
    <w:rsid w:val="00713D28"/>
    <w:rsid w:val="00715480"/>
    <w:rsid w:val="0071579A"/>
    <w:rsid w:val="00716CF0"/>
    <w:rsid w:val="00721267"/>
    <w:rsid w:val="00722936"/>
    <w:rsid w:val="0072399C"/>
    <w:rsid w:val="00724A8D"/>
    <w:rsid w:val="00725E3E"/>
    <w:rsid w:val="00726DD9"/>
    <w:rsid w:val="0072709C"/>
    <w:rsid w:val="007271DB"/>
    <w:rsid w:val="00727EB9"/>
    <w:rsid w:val="00732518"/>
    <w:rsid w:val="00736043"/>
    <w:rsid w:val="00744227"/>
    <w:rsid w:val="00747873"/>
    <w:rsid w:val="00747F77"/>
    <w:rsid w:val="00750EE1"/>
    <w:rsid w:val="007518FC"/>
    <w:rsid w:val="00752569"/>
    <w:rsid w:val="00753C7F"/>
    <w:rsid w:val="00755989"/>
    <w:rsid w:val="00755ACE"/>
    <w:rsid w:val="007579A1"/>
    <w:rsid w:val="00762DA6"/>
    <w:rsid w:val="00763952"/>
    <w:rsid w:val="007642F4"/>
    <w:rsid w:val="00765936"/>
    <w:rsid w:val="007707D4"/>
    <w:rsid w:val="0077144B"/>
    <w:rsid w:val="007730D3"/>
    <w:rsid w:val="00775457"/>
    <w:rsid w:val="007756DE"/>
    <w:rsid w:val="0078084C"/>
    <w:rsid w:val="00783AAB"/>
    <w:rsid w:val="00786599"/>
    <w:rsid w:val="00787C94"/>
    <w:rsid w:val="00787F14"/>
    <w:rsid w:val="00791C31"/>
    <w:rsid w:val="00792186"/>
    <w:rsid w:val="00792421"/>
    <w:rsid w:val="00793F26"/>
    <w:rsid w:val="007952F3"/>
    <w:rsid w:val="0079650C"/>
    <w:rsid w:val="007965A1"/>
    <w:rsid w:val="007A1890"/>
    <w:rsid w:val="007A1F56"/>
    <w:rsid w:val="007A340E"/>
    <w:rsid w:val="007A3AF2"/>
    <w:rsid w:val="007A46A9"/>
    <w:rsid w:val="007A4A2A"/>
    <w:rsid w:val="007A4CD5"/>
    <w:rsid w:val="007A4EC5"/>
    <w:rsid w:val="007B00D1"/>
    <w:rsid w:val="007B0ADC"/>
    <w:rsid w:val="007B143D"/>
    <w:rsid w:val="007B5AD6"/>
    <w:rsid w:val="007B7224"/>
    <w:rsid w:val="007B7CD0"/>
    <w:rsid w:val="007B7EE9"/>
    <w:rsid w:val="007B7F06"/>
    <w:rsid w:val="007C033D"/>
    <w:rsid w:val="007C0C88"/>
    <w:rsid w:val="007C21E7"/>
    <w:rsid w:val="007C2239"/>
    <w:rsid w:val="007C27F9"/>
    <w:rsid w:val="007C3241"/>
    <w:rsid w:val="007C34B9"/>
    <w:rsid w:val="007C3CC4"/>
    <w:rsid w:val="007C47FC"/>
    <w:rsid w:val="007C6133"/>
    <w:rsid w:val="007C6E75"/>
    <w:rsid w:val="007D03F4"/>
    <w:rsid w:val="007D187B"/>
    <w:rsid w:val="007D3BAA"/>
    <w:rsid w:val="007D5661"/>
    <w:rsid w:val="007D65B3"/>
    <w:rsid w:val="007D7BD8"/>
    <w:rsid w:val="007E22C6"/>
    <w:rsid w:val="007E6237"/>
    <w:rsid w:val="007E7058"/>
    <w:rsid w:val="007F0E0F"/>
    <w:rsid w:val="007F1ACB"/>
    <w:rsid w:val="007F2DDF"/>
    <w:rsid w:val="007F31C3"/>
    <w:rsid w:val="007F33BF"/>
    <w:rsid w:val="007F34C3"/>
    <w:rsid w:val="007F5E12"/>
    <w:rsid w:val="007F7353"/>
    <w:rsid w:val="008002A9"/>
    <w:rsid w:val="00802365"/>
    <w:rsid w:val="008024CE"/>
    <w:rsid w:val="00805C33"/>
    <w:rsid w:val="00805CBB"/>
    <w:rsid w:val="00806FC6"/>
    <w:rsid w:val="008109F9"/>
    <w:rsid w:val="00812EEC"/>
    <w:rsid w:val="0081398E"/>
    <w:rsid w:val="008139D7"/>
    <w:rsid w:val="0081414E"/>
    <w:rsid w:val="00815539"/>
    <w:rsid w:val="00815F76"/>
    <w:rsid w:val="00815F7A"/>
    <w:rsid w:val="00816B0E"/>
    <w:rsid w:val="00820AD9"/>
    <w:rsid w:val="00820EE0"/>
    <w:rsid w:val="00821FA0"/>
    <w:rsid w:val="00822B8D"/>
    <w:rsid w:val="0082352F"/>
    <w:rsid w:val="00823698"/>
    <w:rsid w:val="00824E26"/>
    <w:rsid w:val="008260D3"/>
    <w:rsid w:val="00826427"/>
    <w:rsid w:val="0082681D"/>
    <w:rsid w:val="008273F6"/>
    <w:rsid w:val="00827D5B"/>
    <w:rsid w:val="00834683"/>
    <w:rsid w:val="008347E0"/>
    <w:rsid w:val="00834813"/>
    <w:rsid w:val="008349FB"/>
    <w:rsid w:val="00835C11"/>
    <w:rsid w:val="00835C42"/>
    <w:rsid w:val="008367A6"/>
    <w:rsid w:val="0084008C"/>
    <w:rsid w:val="00840467"/>
    <w:rsid w:val="00841201"/>
    <w:rsid w:val="0084300B"/>
    <w:rsid w:val="00843094"/>
    <w:rsid w:val="008440B2"/>
    <w:rsid w:val="008440F3"/>
    <w:rsid w:val="00844ADF"/>
    <w:rsid w:val="008505A8"/>
    <w:rsid w:val="00850E9A"/>
    <w:rsid w:val="00852AB9"/>
    <w:rsid w:val="008542D6"/>
    <w:rsid w:val="0086085A"/>
    <w:rsid w:val="00860984"/>
    <w:rsid w:val="00861DA4"/>
    <w:rsid w:val="008627F8"/>
    <w:rsid w:val="00864778"/>
    <w:rsid w:val="00864E48"/>
    <w:rsid w:val="008652D1"/>
    <w:rsid w:val="00865CE1"/>
    <w:rsid w:val="00866074"/>
    <w:rsid w:val="00867A90"/>
    <w:rsid w:val="008702E1"/>
    <w:rsid w:val="00871BC3"/>
    <w:rsid w:val="008739BB"/>
    <w:rsid w:val="00873A7E"/>
    <w:rsid w:val="00873E4A"/>
    <w:rsid w:val="008758ED"/>
    <w:rsid w:val="00875BAB"/>
    <w:rsid w:val="00875FA6"/>
    <w:rsid w:val="008807A7"/>
    <w:rsid w:val="008807DE"/>
    <w:rsid w:val="0088081C"/>
    <w:rsid w:val="008833D9"/>
    <w:rsid w:val="00883E7A"/>
    <w:rsid w:val="008866DA"/>
    <w:rsid w:val="00886798"/>
    <w:rsid w:val="00891AD8"/>
    <w:rsid w:val="0089724A"/>
    <w:rsid w:val="00897624"/>
    <w:rsid w:val="008A00F0"/>
    <w:rsid w:val="008A02A9"/>
    <w:rsid w:val="008A27AB"/>
    <w:rsid w:val="008A30D6"/>
    <w:rsid w:val="008A34A2"/>
    <w:rsid w:val="008A45C7"/>
    <w:rsid w:val="008A6D03"/>
    <w:rsid w:val="008A6FCC"/>
    <w:rsid w:val="008A70CF"/>
    <w:rsid w:val="008B0937"/>
    <w:rsid w:val="008B255D"/>
    <w:rsid w:val="008B2567"/>
    <w:rsid w:val="008B5B81"/>
    <w:rsid w:val="008C2DE9"/>
    <w:rsid w:val="008C300B"/>
    <w:rsid w:val="008C5350"/>
    <w:rsid w:val="008C538E"/>
    <w:rsid w:val="008C546F"/>
    <w:rsid w:val="008C6A02"/>
    <w:rsid w:val="008C7F1F"/>
    <w:rsid w:val="008D000A"/>
    <w:rsid w:val="008D046F"/>
    <w:rsid w:val="008D055A"/>
    <w:rsid w:val="008D05AA"/>
    <w:rsid w:val="008D0708"/>
    <w:rsid w:val="008D08A8"/>
    <w:rsid w:val="008D1E88"/>
    <w:rsid w:val="008D2A8C"/>
    <w:rsid w:val="008D43B2"/>
    <w:rsid w:val="008D54A1"/>
    <w:rsid w:val="008D698F"/>
    <w:rsid w:val="008D7305"/>
    <w:rsid w:val="008E04B3"/>
    <w:rsid w:val="008E1A0C"/>
    <w:rsid w:val="008E2221"/>
    <w:rsid w:val="008E26BC"/>
    <w:rsid w:val="008E2B5A"/>
    <w:rsid w:val="008E6864"/>
    <w:rsid w:val="008E6966"/>
    <w:rsid w:val="008E7CEB"/>
    <w:rsid w:val="008F15CE"/>
    <w:rsid w:val="008F3867"/>
    <w:rsid w:val="008F3ADD"/>
    <w:rsid w:val="008F7079"/>
    <w:rsid w:val="00900BDF"/>
    <w:rsid w:val="0090244F"/>
    <w:rsid w:val="009028E8"/>
    <w:rsid w:val="00902F01"/>
    <w:rsid w:val="00902F43"/>
    <w:rsid w:val="0090317B"/>
    <w:rsid w:val="00904D27"/>
    <w:rsid w:val="00905B02"/>
    <w:rsid w:val="009101C4"/>
    <w:rsid w:val="009103B3"/>
    <w:rsid w:val="00921208"/>
    <w:rsid w:val="00921387"/>
    <w:rsid w:val="00923E87"/>
    <w:rsid w:val="0092430F"/>
    <w:rsid w:val="009251CC"/>
    <w:rsid w:val="009279F4"/>
    <w:rsid w:val="00932232"/>
    <w:rsid w:val="00933BB9"/>
    <w:rsid w:val="00934C45"/>
    <w:rsid w:val="00942C1E"/>
    <w:rsid w:val="00944AED"/>
    <w:rsid w:val="00944ECE"/>
    <w:rsid w:val="009472AB"/>
    <w:rsid w:val="009511AB"/>
    <w:rsid w:val="009516BE"/>
    <w:rsid w:val="0095241D"/>
    <w:rsid w:val="0095508E"/>
    <w:rsid w:val="00955DE9"/>
    <w:rsid w:val="0095626A"/>
    <w:rsid w:val="00957A28"/>
    <w:rsid w:val="009604B9"/>
    <w:rsid w:val="009639E8"/>
    <w:rsid w:val="00965BF1"/>
    <w:rsid w:val="0096764B"/>
    <w:rsid w:val="0097104A"/>
    <w:rsid w:val="009712B7"/>
    <w:rsid w:val="0097148A"/>
    <w:rsid w:val="00973CFF"/>
    <w:rsid w:val="009755D0"/>
    <w:rsid w:val="00976235"/>
    <w:rsid w:val="00982656"/>
    <w:rsid w:val="00983399"/>
    <w:rsid w:val="009852AC"/>
    <w:rsid w:val="00986542"/>
    <w:rsid w:val="00987257"/>
    <w:rsid w:val="00987A63"/>
    <w:rsid w:val="00990850"/>
    <w:rsid w:val="00992224"/>
    <w:rsid w:val="009938D1"/>
    <w:rsid w:val="00993B12"/>
    <w:rsid w:val="009955E5"/>
    <w:rsid w:val="009A1689"/>
    <w:rsid w:val="009A2D64"/>
    <w:rsid w:val="009A3C4C"/>
    <w:rsid w:val="009A3EC0"/>
    <w:rsid w:val="009A5D43"/>
    <w:rsid w:val="009A6520"/>
    <w:rsid w:val="009A684D"/>
    <w:rsid w:val="009A6D57"/>
    <w:rsid w:val="009B27C6"/>
    <w:rsid w:val="009B29CC"/>
    <w:rsid w:val="009B359B"/>
    <w:rsid w:val="009B47AF"/>
    <w:rsid w:val="009B5FF0"/>
    <w:rsid w:val="009B63F6"/>
    <w:rsid w:val="009C0E67"/>
    <w:rsid w:val="009C21C5"/>
    <w:rsid w:val="009C290F"/>
    <w:rsid w:val="009C7233"/>
    <w:rsid w:val="009D06AD"/>
    <w:rsid w:val="009D0FCB"/>
    <w:rsid w:val="009D3833"/>
    <w:rsid w:val="009D3E70"/>
    <w:rsid w:val="009D48E5"/>
    <w:rsid w:val="009D53C3"/>
    <w:rsid w:val="009D637C"/>
    <w:rsid w:val="009D7A0E"/>
    <w:rsid w:val="009E0220"/>
    <w:rsid w:val="009E1382"/>
    <w:rsid w:val="009E4393"/>
    <w:rsid w:val="009E7A1B"/>
    <w:rsid w:val="009F2FB0"/>
    <w:rsid w:val="009F31BA"/>
    <w:rsid w:val="009F5A96"/>
    <w:rsid w:val="009F5D44"/>
    <w:rsid w:val="009F6302"/>
    <w:rsid w:val="009F6E6C"/>
    <w:rsid w:val="009F7875"/>
    <w:rsid w:val="00A00298"/>
    <w:rsid w:val="00A03C77"/>
    <w:rsid w:val="00A048E6"/>
    <w:rsid w:val="00A067B4"/>
    <w:rsid w:val="00A06A8D"/>
    <w:rsid w:val="00A07888"/>
    <w:rsid w:val="00A1091C"/>
    <w:rsid w:val="00A10E1A"/>
    <w:rsid w:val="00A10E81"/>
    <w:rsid w:val="00A1126E"/>
    <w:rsid w:val="00A11361"/>
    <w:rsid w:val="00A128C8"/>
    <w:rsid w:val="00A13F00"/>
    <w:rsid w:val="00A152D1"/>
    <w:rsid w:val="00A157A6"/>
    <w:rsid w:val="00A159E7"/>
    <w:rsid w:val="00A16836"/>
    <w:rsid w:val="00A17585"/>
    <w:rsid w:val="00A17B07"/>
    <w:rsid w:val="00A22017"/>
    <w:rsid w:val="00A2215D"/>
    <w:rsid w:val="00A224B7"/>
    <w:rsid w:val="00A229DE"/>
    <w:rsid w:val="00A25E0E"/>
    <w:rsid w:val="00A25F4A"/>
    <w:rsid w:val="00A26202"/>
    <w:rsid w:val="00A26BBF"/>
    <w:rsid w:val="00A302F5"/>
    <w:rsid w:val="00A319E8"/>
    <w:rsid w:val="00A32273"/>
    <w:rsid w:val="00A34A88"/>
    <w:rsid w:val="00A34ED7"/>
    <w:rsid w:val="00A3506F"/>
    <w:rsid w:val="00A3656A"/>
    <w:rsid w:val="00A36B27"/>
    <w:rsid w:val="00A409BD"/>
    <w:rsid w:val="00A419F3"/>
    <w:rsid w:val="00A4384F"/>
    <w:rsid w:val="00A43BB0"/>
    <w:rsid w:val="00A448BE"/>
    <w:rsid w:val="00A4763C"/>
    <w:rsid w:val="00A479AF"/>
    <w:rsid w:val="00A5077A"/>
    <w:rsid w:val="00A50898"/>
    <w:rsid w:val="00A50D59"/>
    <w:rsid w:val="00A50D95"/>
    <w:rsid w:val="00A518AD"/>
    <w:rsid w:val="00A5431A"/>
    <w:rsid w:val="00A56E6B"/>
    <w:rsid w:val="00A57266"/>
    <w:rsid w:val="00A60093"/>
    <w:rsid w:val="00A629CB"/>
    <w:rsid w:val="00A64A28"/>
    <w:rsid w:val="00A71B20"/>
    <w:rsid w:val="00A720D1"/>
    <w:rsid w:val="00A735D4"/>
    <w:rsid w:val="00A74009"/>
    <w:rsid w:val="00A74E92"/>
    <w:rsid w:val="00A75A55"/>
    <w:rsid w:val="00A80269"/>
    <w:rsid w:val="00A80C48"/>
    <w:rsid w:val="00A81015"/>
    <w:rsid w:val="00A863E5"/>
    <w:rsid w:val="00A91CFD"/>
    <w:rsid w:val="00A961DB"/>
    <w:rsid w:val="00A976E5"/>
    <w:rsid w:val="00AA14FA"/>
    <w:rsid w:val="00AA1AAE"/>
    <w:rsid w:val="00AA35E9"/>
    <w:rsid w:val="00AA56DC"/>
    <w:rsid w:val="00AA7F58"/>
    <w:rsid w:val="00AB1D13"/>
    <w:rsid w:val="00AB20A4"/>
    <w:rsid w:val="00AB2C7D"/>
    <w:rsid w:val="00AB3260"/>
    <w:rsid w:val="00AB4474"/>
    <w:rsid w:val="00AB7878"/>
    <w:rsid w:val="00AC0039"/>
    <w:rsid w:val="00AC0534"/>
    <w:rsid w:val="00AC18E9"/>
    <w:rsid w:val="00AC2853"/>
    <w:rsid w:val="00AC2BD2"/>
    <w:rsid w:val="00AC61CC"/>
    <w:rsid w:val="00AC7805"/>
    <w:rsid w:val="00AD04A8"/>
    <w:rsid w:val="00AD1ACE"/>
    <w:rsid w:val="00AD4EEF"/>
    <w:rsid w:val="00AD6524"/>
    <w:rsid w:val="00AD7C14"/>
    <w:rsid w:val="00AE0A8C"/>
    <w:rsid w:val="00AE2C83"/>
    <w:rsid w:val="00AE3CBB"/>
    <w:rsid w:val="00AE457C"/>
    <w:rsid w:val="00AE5674"/>
    <w:rsid w:val="00AE5DF2"/>
    <w:rsid w:val="00AE6635"/>
    <w:rsid w:val="00AF0BC1"/>
    <w:rsid w:val="00AF2987"/>
    <w:rsid w:val="00AF41AC"/>
    <w:rsid w:val="00AF454C"/>
    <w:rsid w:val="00AF554F"/>
    <w:rsid w:val="00AF626F"/>
    <w:rsid w:val="00AF7714"/>
    <w:rsid w:val="00B001D3"/>
    <w:rsid w:val="00B002A3"/>
    <w:rsid w:val="00B002E7"/>
    <w:rsid w:val="00B008A4"/>
    <w:rsid w:val="00B00F7C"/>
    <w:rsid w:val="00B01266"/>
    <w:rsid w:val="00B0166C"/>
    <w:rsid w:val="00B01EE9"/>
    <w:rsid w:val="00B02D6E"/>
    <w:rsid w:val="00B06D09"/>
    <w:rsid w:val="00B1068C"/>
    <w:rsid w:val="00B11456"/>
    <w:rsid w:val="00B11A2C"/>
    <w:rsid w:val="00B11CB1"/>
    <w:rsid w:val="00B12175"/>
    <w:rsid w:val="00B121A1"/>
    <w:rsid w:val="00B13BBD"/>
    <w:rsid w:val="00B145AD"/>
    <w:rsid w:val="00B17F15"/>
    <w:rsid w:val="00B241C9"/>
    <w:rsid w:val="00B26A34"/>
    <w:rsid w:val="00B317C7"/>
    <w:rsid w:val="00B318ED"/>
    <w:rsid w:val="00B332B5"/>
    <w:rsid w:val="00B33D5A"/>
    <w:rsid w:val="00B34255"/>
    <w:rsid w:val="00B36D3F"/>
    <w:rsid w:val="00B374D9"/>
    <w:rsid w:val="00B40AD6"/>
    <w:rsid w:val="00B442F6"/>
    <w:rsid w:val="00B4757A"/>
    <w:rsid w:val="00B50155"/>
    <w:rsid w:val="00B511EB"/>
    <w:rsid w:val="00B5194C"/>
    <w:rsid w:val="00B51CA5"/>
    <w:rsid w:val="00B5365F"/>
    <w:rsid w:val="00B53BBF"/>
    <w:rsid w:val="00B5440D"/>
    <w:rsid w:val="00B54508"/>
    <w:rsid w:val="00B606DC"/>
    <w:rsid w:val="00B60752"/>
    <w:rsid w:val="00B618F7"/>
    <w:rsid w:val="00B6319F"/>
    <w:rsid w:val="00B64BBE"/>
    <w:rsid w:val="00B64DB0"/>
    <w:rsid w:val="00B64DCA"/>
    <w:rsid w:val="00B6566C"/>
    <w:rsid w:val="00B65AA3"/>
    <w:rsid w:val="00B65C4F"/>
    <w:rsid w:val="00B67303"/>
    <w:rsid w:val="00B720E0"/>
    <w:rsid w:val="00B72E6A"/>
    <w:rsid w:val="00B73183"/>
    <w:rsid w:val="00B73A63"/>
    <w:rsid w:val="00B73F7A"/>
    <w:rsid w:val="00B7442E"/>
    <w:rsid w:val="00B758F3"/>
    <w:rsid w:val="00B76125"/>
    <w:rsid w:val="00B8022B"/>
    <w:rsid w:val="00B80E67"/>
    <w:rsid w:val="00B81AE8"/>
    <w:rsid w:val="00B82922"/>
    <w:rsid w:val="00B82AF2"/>
    <w:rsid w:val="00B84DF9"/>
    <w:rsid w:val="00B86E82"/>
    <w:rsid w:val="00B87019"/>
    <w:rsid w:val="00B871C4"/>
    <w:rsid w:val="00B87CAE"/>
    <w:rsid w:val="00B91C02"/>
    <w:rsid w:val="00B929B2"/>
    <w:rsid w:val="00B93583"/>
    <w:rsid w:val="00B936F8"/>
    <w:rsid w:val="00B95F10"/>
    <w:rsid w:val="00B95F93"/>
    <w:rsid w:val="00BA309E"/>
    <w:rsid w:val="00BA484E"/>
    <w:rsid w:val="00BB009F"/>
    <w:rsid w:val="00BB0419"/>
    <w:rsid w:val="00BB04AE"/>
    <w:rsid w:val="00BB2A72"/>
    <w:rsid w:val="00BB4395"/>
    <w:rsid w:val="00BB7925"/>
    <w:rsid w:val="00BC1126"/>
    <w:rsid w:val="00BC1D22"/>
    <w:rsid w:val="00BC32DE"/>
    <w:rsid w:val="00BC57E5"/>
    <w:rsid w:val="00BC5EBB"/>
    <w:rsid w:val="00BC7CCC"/>
    <w:rsid w:val="00BD01BE"/>
    <w:rsid w:val="00BD01D9"/>
    <w:rsid w:val="00BD0609"/>
    <w:rsid w:val="00BD2B7D"/>
    <w:rsid w:val="00BD2FED"/>
    <w:rsid w:val="00BD3DD1"/>
    <w:rsid w:val="00BD6B14"/>
    <w:rsid w:val="00BE2708"/>
    <w:rsid w:val="00BE3A47"/>
    <w:rsid w:val="00BE468E"/>
    <w:rsid w:val="00BE5A23"/>
    <w:rsid w:val="00BE5F8C"/>
    <w:rsid w:val="00BE667B"/>
    <w:rsid w:val="00BE7705"/>
    <w:rsid w:val="00BF2A3C"/>
    <w:rsid w:val="00BF411E"/>
    <w:rsid w:val="00BF6A3F"/>
    <w:rsid w:val="00BF781D"/>
    <w:rsid w:val="00BF7B7F"/>
    <w:rsid w:val="00C03985"/>
    <w:rsid w:val="00C045E1"/>
    <w:rsid w:val="00C05A9B"/>
    <w:rsid w:val="00C06040"/>
    <w:rsid w:val="00C0618E"/>
    <w:rsid w:val="00C10D68"/>
    <w:rsid w:val="00C10F8D"/>
    <w:rsid w:val="00C11EBB"/>
    <w:rsid w:val="00C125DD"/>
    <w:rsid w:val="00C12777"/>
    <w:rsid w:val="00C13091"/>
    <w:rsid w:val="00C13AA4"/>
    <w:rsid w:val="00C13EB9"/>
    <w:rsid w:val="00C14A26"/>
    <w:rsid w:val="00C153EE"/>
    <w:rsid w:val="00C158FF"/>
    <w:rsid w:val="00C16320"/>
    <w:rsid w:val="00C174E6"/>
    <w:rsid w:val="00C20A99"/>
    <w:rsid w:val="00C20BC9"/>
    <w:rsid w:val="00C228B5"/>
    <w:rsid w:val="00C23424"/>
    <w:rsid w:val="00C23520"/>
    <w:rsid w:val="00C25E6D"/>
    <w:rsid w:val="00C2620A"/>
    <w:rsid w:val="00C27B69"/>
    <w:rsid w:val="00C27D1D"/>
    <w:rsid w:val="00C3318D"/>
    <w:rsid w:val="00C3323D"/>
    <w:rsid w:val="00C37499"/>
    <w:rsid w:val="00C374BF"/>
    <w:rsid w:val="00C37E58"/>
    <w:rsid w:val="00C40025"/>
    <w:rsid w:val="00C42D9D"/>
    <w:rsid w:val="00C4651D"/>
    <w:rsid w:val="00C468ED"/>
    <w:rsid w:val="00C47733"/>
    <w:rsid w:val="00C514D3"/>
    <w:rsid w:val="00C52048"/>
    <w:rsid w:val="00C53056"/>
    <w:rsid w:val="00C53324"/>
    <w:rsid w:val="00C57954"/>
    <w:rsid w:val="00C57F27"/>
    <w:rsid w:val="00C6297C"/>
    <w:rsid w:val="00C62CBF"/>
    <w:rsid w:val="00C638D6"/>
    <w:rsid w:val="00C659DC"/>
    <w:rsid w:val="00C67FF4"/>
    <w:rsid w:val="00C70B90"/>
    <w:rsid w:val="00C72E53"/>
    <w:rsid w:val="00C7358F"/>
    <w:rsid w:val="00C73F1B"/>
    <w:rsid w:val="00C7437B"/>
    <w:rsid w:val="00C74F30"/>
    <w:rsid w:val="00C764FA"/>
    <w:rsid w:val="00C81E0D"/>
    <w:rsid w:val="00C839FD"/>
    <w:rsid w:val="00C83FCA"/>
    <w:rsid w:val="00C85311"/>
    <w:rsid w:val="00C87D8B"/>
    <w:rsid w:val="00C9055B"/>
    <w:rsid w:val="00C9074F"/>
    <w:rsid w:val="00C9094F"/>
    <w:rsid w:val="00C90B92"/>
    <w:rsid w:val="00C90C2A"/>
    <w:rsid w:val="00C912CE"/>
    <w:rsid w:val="00C9160E"/>
    <w:rsid w:val="00C9193F"/>
    <w:rsid w:val="00C93D33"/>
    <w:rsid w:val="00C947CB"/>
    <w:rsid w:val="00C95CDE"/>
    <w:rsid w:val="00C9739A"/>
    <w:rsid w:val="00C97764"/>
    <w:rsid w:val="00C97C48"/>
    <w:rsid w:val="00CA2996"/>
    <w:rsid w:val="00CA4639"/>
    <w:rsid w:val="00CA4E76"/>
    <w:rsid w:val="00CA6264"/>
    <w:rsid w:val="00CB3833"/>
    <w:rsid w:val="00CB3D07"/>
    <w:rsid w:val="00CB6AC4"/>
    <w:rsid w:val="00CB7538"/>
    <w:rsid w:val="00CC1045"/>
    <w:rsid w:val="00CC346C"/>
    <w:rsid w:val="00CC3997"/>
    <w:rsid w:val="00CC5612"/>
    <w:rsid w:val="00CC5BCD"/>
    <w:rsid w:val="00CC6039"/>
    <w:rsid w:val="00CC63C2"/>
    <w:rsid w:val="00CC6860"/>
    <w:rsid w:val="00CD4989"/>
    <w:rsid w:val="00CD53DD"/>
    <w:rsid w:val="00CD5784"/>
    <w:rsid w:val="00CD5CE7"/>
    <w:rsid w:val="00CD6558"/>
    <w:rsid w:val="00CD6934"/>
    <w:rsid w:val="00CD6B3D"/>
    <w:rsid w:val="00CD740E"/>
    <w:rsid w:val="00CD784A"/>
    <w:rsid w:val="00CE0735"/>
    <w:rsid w:val="00CE4D6A"/>
    <w:rsid w:val="00CE6774"/>
    <w:rsid w:val="00CE74C4"/>
    <w:rsid w:val="00CF0F4E"/>
    <w:rsid w:val="00CF2316"/>
    <w:rsid w:val="00CF4423"/>
    <w:rsid w:val="00D0050D"/>
    <w:rsid w:val="00D03AF4"/>
    <w:rsid w:val="00D03F64"/>
    <w:rsid w:val="00D03FD2"/>
    <w:rsid w:val="00D050C5"/>
    <w:rsid w:val="00D05E0D"/>
    <w:rsid w:val="00D07156"/>
    <w:rsid w:val="00D1094D"/>
    <w:rsid w:val="00D112A6"/>
    <w:rsid w:val="00D11C03"/>
    <w:rsid w:val="00D1304A"/>
    <w:rsid w:val="00D2267A"/>
    <w:rsid w:val="00D23EB2"/>
    <w:rsid w:val="00D268D6"/>
    <w:rsid w:val="00D3194E"/>
    <w:rsid w:val="00D33186"/>
    <w:rsid w:val="00D37480"/>
    <w:rsid w:val="00D406EF"/>
    <w:rsid w:val="00D40BF5"/>
    <w:rsid w:val="00D41F93"/>
    <w:rsid w:val="00D4436E"/>
    <w:rsid w:val="00D46D60"/>
    <w:rsid w:val="00D47295"/>
    <w:rsid w:val="00D47977"/>
    <w:rsid w:val="00D506B9"/>
    <w:rsid w:val="00D5164F"/>
    <w:rsid w:val="00D51931"/>
    <w:rsid w:val="00D54E02"/>
    <w:rsid w:val="00D56B68"/>
    <w:rsid w:val="00D56C22"/>
    <w:rsid w:val="00D56FEC"/>
    <w:rsid w:val="00D60C1C"/>
    <w:rsid w:val="00D650F0"/>
    <w:rsid w:val="00D652DE"/>
    <w:rsid w:val="00D66B9D"/>
    <w:rsid w:val="00D7067B"/>
    <w:rsid w:val="00D70748"/>
    <w:rsid w:val="00D707AB"/>
    <w:rsid w:val="00D714A8"/>
    <w:rsid w:val="00D71722"/>
    <w:rsid w:val="00D71A13"/>
    <w:rsid w:val="00D7320A"/>
    <w:rsid w:val="00D800A7"/>
    <w:rsid w:val="00D80699"/>
    <w:rsid w:val="00D81906"/>
    <w:rsid w:val="00D821BA"/>
    <w:rsid w:val="00D829B3"/>
    <w:rsid w:val="00D83336"/>
    <w:rsid w:val="00D836F8"/>
    <w:rsid w:val="00D87F12"/>
    <w:rsid w:val="00D90D1C"/>
    <w:rsid w:val="00D911E9"/>
    <w:rsid w:val="00D92EDA"/>
    <w:rsid w:val="00D93EC1"/>
    <w:rsid w:val="00D9699D"/>
    <w:rsid w:val="00D9744C"/>
    <w:rsid w:val="00DA3A68"/>
    <w:rsid w:val="00DA6758"/>
    <w:rsid w:val="00DA6B28"/>
    <w:rsid w:val="00DB08B0"/>
    <w:rsid w:val="00DB336A"/>
    <w:rsid w:val="00DB348D"/>
    <w:rsid w:val="00DB3860"/>
    <w:rsid w:val="00DB43EB"/>
    <w:rsid w:val="00DB5F2C"/>
    <w:rsid w:val="00DB7D41"/>
    <w:rsid w:val="00DC2B1C"/>
    <w:rsid w:val="00DC33EE"/>
    <w:rsid w:val="00DC3F23"/>
    <w:rsid w:val="00DC4502"/>
    <w:rsid w:val="00DC4F65"/>
    <w:rsid w:val="00DD16E8"/>
    <w:rsid w:val="00DD2464"/>
    <w:rsid w:val="00DD336A"/>
    <w:rsid w:val="00DD37BE"/>
    <w:rsid w:val="00DD5C51"/>
    <w:rsid w:val="00DD6663"/>
    <w:rsid w:val="00DD7C15"/>
    <w:rsid w:val="00DE1C2A"/>
    <w:rsid w:val="00DE4841"/>
    <w:rsid w:val="00DE61DA"/>
    <w:rsid w:val="00DE78B3"/>
    <w:rsid w:val="00DF07EB"/>
    <w:rsid w:val="00DF07F4"/>
    <w:rsid w:val="00DF23FC"/>
    <w:rsid w:val="00DF75CA"/>
    <w:rsid w:val="00DF7CE8"/>
    <w:rsid w:val="00E00C50"/>
    <w:rsid w:val="00E019DE"/>
    <w:rsid w:val="00E01CBD"/>
    <w:rsid w:val="00E021B1"/>
    <w:rsid w:val="00E02420"/>
    <w:rsid w:val="00E02FB2"/>
    <w:rsid w:val="00E03D40"/>
    <w:rsid w:val="00E0434A"/>
    <w:rsid w:val="00E04CCC"/>
    <w:rsid w:val="00E05631"/>
    <w:rsid w:val="00E057C8"/>
    <w:rsid w:val="00E13513"/>
    <w:rsid w:val="00E136BD"/>
    <w:rsid w:val="00E16C2E"/>
    <w:rsid w:val="00E16CB0"/>
    <w:rsid w:val="00E1750B"/>
    <w:rsid w:val="00E2094D"/>
    <w:rsid w:val="00E22BDD"/>
    <w:rsid w:val="00E244E8"/>
    <w:rsid w:val="00E24DDF"/>
    <w:rsid w:val="00E259E0"/>
    <w:rsid w:val="00E27CAE"/>
    <w:rsid w:val="00E303B7"/>
    <w:rsid w:val="00E30E4A"/>
    <w:rsid w:val="00E30F94"/>
    <w:rsid w:val="00E3206C"/>
    <w:rsid w:val="00E335F9"/>
    <w:rsid w:val="00E33799"/>
    <w:rsid w:val="00E33AFC"/>
    <w:rsid w:val="00E35916"/>
    <w:rsid w:val="00E36275"/>
    <w:rsid w:val="00E40118"/>
    <w:rsid w:val="00E4035D"/>
    <w:rsid w:val="00E43215"/>
    <w:rsid w:val="00E44B05"/>
    <w:rsid w:val="00E45578"/>
    <w:rsid w:val="00E45B2E"/>
    <w:rsid w:val="00E47835"/>
    <w:rsid w:val="00E47FF4"/>
    <w:rsid w:val="00E51C27"/>
    <w:rsid w:val="00E5399A"/>
    <w:rsid w:val="00E53CCA"/>
    <w:rsid w:val="00E53F01"/>
    <w:rsid w:val="00E54CF2"/>
    <w:rsid w:val="00E55D05"/>
    <w:rsid w:val="00E5717F"/>
    <w:rsid w:val="00E6093D"/>
    <w:rsid w:val="00E62E70"/>
    <w:rsid w:val="00E64106"/>
    <w:rsid w:val="00E64273"/>
    <w:rsid w:val="00E6542C"/>
    <w:rsid w:val="00E65EA3"/>
    <w:rsid w:val="00E6640A"/>
    <w:rsid w:val="00E6690B"/>
    <w:rsid w:val="00E66A50"/>
    <w:rsid w:val="00E721CE"/>
    <w:rsid w:val="00E722BB"/>
    <w:rsid w:val="00E73C06"/>
    <w:rsid w:val="00E74FB4"/>
    <w:rsid w:val="00E75387"/>
    <w:rsid w:val="00E80315"/>
    <w:rsid w:val="00E818F2"/>
    <w:rsid w:val="00E8430F"/>
    <w:rsid w:val="00E858D9"/>
    <w:rsid w:val="00E85C83"/>
    <w:rsid w:val="00E87C32"/>
    <w:rsid w:val="00E91112"/>
    <w:rsid w:val="00E91609"/>
    <w:rsid w:val="00E91ED9"/>
    <w:rsid w:val="00E92BC3"/>
    <w:rsid w:val="00E946EB"/>
    <w:rsid w:val="00E97644"/>
    <w:rsid w:val="00EA0E86"/>
    <w:rsid w:val="00EA286F"/>
    <w:rsid w:val="00EA3A67"/>
    <w:rsid w:val="00EA4736"/>
    <w:rsid w:val="00EA50E0"/>
    <w:rsid w:val="00EA5688"/>
    <w:rsid w:val="00EA6820"/>
    <w:rsid w:val="00EA7711"/>
    <w:rsid w:val="00EA77D3"/>
    <w:rsid w:val="00EB4042"/>
    <w:rsid w:val="00EB6109"/>
    <w:rsid w:val="00EB7529"/>
    <w:rsid w:val="00EB7E3C"/>
    <w:rsid w:val="00EC3C64"/>
    <w:rsid w:val="00EC5274"/>
    <w:rsid w:val="00EC5BC5"/>
    <w:rsid w:val="00EC6C4A"/>
    <w:rsid w:val="00ED002F"/>
    <w:rsid w:val="00ED0AA6"/>
    <w:rsid w:val="00ED0E6F"/>
    <w:rsid w:val="00ED114A"/>
    <w:rsid w:val="00ED59C3"/>
    <w:rsid w:val="00ED7B42"/>
    <w:rsid w:val="00ED7E72"/>
    <w:rsid w:val="00ED7EDE"/>
    <w:rsid w:val="00EE0520"/>
    <w:rsid w:val="00EE31CE"/>
    <w:rsid w:val="00EE45EE"/>
    <w:rsid w:val="00EE4DFC"/>
    <w:rsid w:val="00EE6544"/>
    <w:rsid w:val="00EE7A16"/>
    <w:rsid w:val="00EF4492"/>
    <w:rsid w:val="00EF78F9"/>
    <w:rsid w:val="00F00AD4"/>
    <w:rsid w:val="00F02916"/>
    <w:rsid w:val="00F06178"/>
    <w:rsid w:val="00F07B5E"/>
    <w:rsid w:val="00F11B06"/>
    <w:rsid w:val="00F12CD2"/>
    <w:rsid w:val="00F13DFB"/>
    <w:rsid w:val="00F1667F"/>
    <w:rsid w:val="00F1726A"/>
    <w:rsid w:val="00F17C41"/>
    <w:rsid w:val="00F20119"/>
    <w:rsid w:val="00F2127C"/>
    <w:rsid w:val="00F23274"/>
    <w:rsid w:val="00F238DC"/>
    <w:rsid w:val="00F244A3"/>
    <w:rsid w:val="00F2769E"/>
    <w:rsid w:val="00F30EBC"/>
    <w:rsid w:val="00F313B5"/>
    <w:rsid w:val="00F3310D"/>
    <w:rsid w:val="00F342C1"/>
    <w:rsid w:val="00F363C3"/>
    <w:rsid w:val="00F366B0"/>
    <w:rsid w:val="00F36C6C"/>
    <w:rsid w:val="00F40137"/>
    <w:rsid w:val="00F419D2"/>
    <w:rsid w:val="00F42E77"/>
    <w:rsid w:val="00F4473B"/>
    <w:rsid w:val="00F449E3"/>
    <w:rsid w:val="00F47607"/>
    <w:rsid w:val="00F51E56"/>
    <w:rsid w:val="00F5254E"/>
    <w:rsid w:val="00F566C9"/>
    <w:rsid w:val="00F60E3A"/>
    <w:rsid w:val="00F60FD9"/>
    <w:rsid w:val="00F612AF"/>
    <w:rsid w:val="00F61318"/>
    <w:rsid w:val="00F61CC9"/>
    <w:rsid w:val="00F626CF"/>
    <w:rsid w:val="00F62DF8"/>
    <w:rsid w:val="00F638E4"/>
    <w:rsid w:val="00F63C1A"/>
    <w:rsid w:val="00F652CA"/>
    <w:rsid w:val="00F71B47"/>
    <w:rsid w:val="00F74994"/>
    <w:rsid w:val="00F80BAF"/>
    <w:rsid w:val="00F821E4"/>
    <w:rsid w:val="00F837E0"/>
    <w:rsid w:val="00F83CD5"/>
    <w:rsid w:val="00F85DC5"/>
    <w:rsid w:val="00F875A8"/>
    <w:rsid w:val="00F94B53"/>
    <w:rsid w:val="00F9661D"/>
    <w:rsid w:val="00FA2A61"/>
    <w:rsid w:val="00FA2F82"/>
    <w:rsid w:val="00FA38BF"/>
    <w:rsid w:val="00FA5582"/>
    <w:rsid w:val="00FB0FA6"/>
    <w:rsid w:val="00FB105D"/>
    <w:rsid w:val="00FB24B3"/>
    <w:rsid w:val="00FB269B"/>
    <w:rsid w:val="00FB4D79"/>
    <w:rsid w:val="00FC0F0D"/>
    <w:rsid w:val="00FC1CE4"/>
    <w:rsid w:val="00FC36A1"/>
    <w:rsid w:val="00FC4DDE"/>
    <w:rsid w:val="00FC5519"/>
    <w:rsid w:val="00FD2A38"/>
    <w:rsid w:val="00FD4CD1"/>
    <w:rsid w:val="00FD59A1"/>
    <w:rsid w:val="00FD6190"/>
    <w:rsid w:val="00FE11AA"/>
    <w:rsid w:val="00FE46E2"/>
    <w:rsid w:val="00FE5A4D"/>
    <w:rsid w:val="00FE5E96"/>
    <w:rsid w:val="00FE66D5"/>
    <w:rsid w:val="00FF038D"/>
    <w:rsid w:val="00FF1735"/>
    <w:rsid w:val="00FF4F07"/>
    <w:rsid w:val="00FF5559"/>
    <w:rsid w:val="00FF5CE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uiPriority="9"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A14FA"/>
    <w:rPr>
      <w:sz w:val="24"/>
      <w:szCs w:val="24"/>
    </w:rPr>
  </w:style>
  <w:style w:type="paragraph" w:styleId="Nagwek1">
    <w:name w:val="heading 1"/>
    <w:basedOn w:val="Normalny"/>
    <w:qFormat/>
    <w:rsid w:val="00A06A8D"/>
    <w:pPr>
      <w:spacing w:before="100" w:beforeAutospacing="1" w:after="100" w:afterAutospacing="1"/>
      <w:outlineLvl w:val="0"/>
    </w:pPr>
    <w:rPr>
      <w:b/>
      <w:bCs/>
      <w:kern w:val="36"/>
      <w:sz w:val="48"/>
      <w:szCs w:val="48"/>
    </w:rPr>
  </w:style>
  <w:style w:type="paragraph" w:styleId="Nagwek2">
    <w:name w:val="heading 2"/>
    <w:basedOn w:val="Normalny"/>
    <w:next w:val="Normalny"/>
    <w:qFormat/>
    <w:rsid w:val="008D7305"/>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uiPriority w:val="9"/>
    <w:semiHidden/>
    <w:unhideWhenUsed/>
    <w:qFormat/>
    <w:rsid w:val="007B7CD0"/>
    <w:pPr>
      <w:keepNext/>
      <w:keepLines/>
      <w:widowControl w:val="0"/>
      <w:suppressAutoHyphens/>
      <w:spacing w:before="40"/>
      <w:outlineLvl w:val="2"/>
    </w:pPr>
    <w:rPr>
      <w:rFonts w:asciiTheme="majorHAnsi" w:eastAsiaTheme="majorEastAsia" w:hAnsiTheme="majorHAnsi" w:cstheme="majorBidi"/>
      <w:color w:val="243F60" w:themeColor="accent1" w:themeShade="7F"/>
      <w:kern w:val="2"/>
    </w:rPr>
  </w:style>
  <w:style w:type="paragraph" w:styleId="Nagwek5">
    <w:name w:val="heading 5"/>
    <w:basedOn w:val="Normalny"/>
    <w:next w:val="Normalny"/>
    <w:link w:val="Nagwek5Znak"/>
    <w:qFormat/>
    <w:rsid w:val="003E124F"/>
    <w:pPr>
      <w:spacing w:before="240" w:after="60"/>
      <w:outlineLvl w:val="4"/>
    </w:pPr>
    <w:rPr>
      <w:b/>
      <w:bCs/>
      <w:i/>
      <w:iCs/>
      <w:sz w:val="26"/>
      <w:szCs w:val="26"/>
    </w:rPr>
  </w:style>
  <w:style w:type="paragraph" w:styleId="Nagwek7">
    <w:name w:val="heading 7"/>
    <w:basedOn w:val="Normalny"/>
    <w:next w:val="Normalny"/>
    <w:qFormat/>
    <w:rsid w:val="00E40118"/>
    <w:pPr>
      <w:spacing w:before="240" w:after="60"/>
      <w:outlineLvl w:val="6"/>
    </w:pPr>
  </w:style>
  <w:style w:type="paragraph" w:styleId="Nagwek9">
    <w:name w:val="heading 9"/>
    <w:basedOn w:val="Normalny"/>
    <w:next w:val="Normalny"/>
    <w:qFormat/>
    <w:rsid w:val="00E40118"/>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link w:val="Nagwek5"/>
    <w:semiHidden/>
    <w:locked/>
    <w:rsid w:val="003E124F"/>
    <w:rPr>
      <w:b/>
      <w:bCs/>
      <w:i/>
      <w:iCs/>
      <w:sz w:val="26"/>
      <w:szCs w:val="26"/>
      <w:lang w:val="pl-PL" w:eastAsia="pl-PL" w:bidi="ar-SA"/>
    </w:rPr>
  </w:style>
  <w:style w:type="paragraph" w:styleId="Nagwek">
    <w:name w:val="header"/>
    <w:basedOn w:val="Normalny"/>
    <w:link w:val="NagwekZnak"/>
    <w:rsid w:val="00560924"/>
    <w:pPr>
      <w:tabs>
        <w:tab w:val="center" w:pos="4536"/>
        <w:tab w:val="right" w:pos="9072"/>
      </w:tabs>
    </w:pPr>
  </w:style>
  <w:style w:type="character" w:customStyle="1" w:styleId="NagwekZnak">
    <w:name w:val="Nagłówek Znak"/>
    <w:link w:val="Nagwek"/>
    <w:rsid w:val="00560924"/>
    <w:rPr>
      <w:sz w:val="24"/>
      <w:szCs w:val="24"/>
      <w:lang w:val="pl-PL" w:eastAsia="pl-PL" w:bidi="ar-SA"/>
    </w:rPr>
  </w:style>
  <w:style w:type="paragraph" w:styleId="Stopka">
    <w:name w:val="footer"/>
    <w:basedOn w:val="Normalny"/>
    <w:rsid w:val="00560924"/>
    <w:pPr>
      <w:tabs>
        <w:tab w:val="center" w:pos="4536"/>
        <w:tab w:val="right" w:pos="9072"/>
      </w:tabs>
    </w:pPr>
  </w:style>
  <w:style w:type="character" w:styleId="Numerstrony">
    <w:name w:val="page number"/>
    <w:basedOn w:val="Domylnaczcionkaakapitu"/>
    <w:rsid w:val="00560924"/>
  </w:style>
  <w:style w:type="paragraph" w:styleId="NormalnyWeb">
    <w:name w:val="Normal (Web)"/>
    <w:basedOn w:val="Normalny"/>
    <w:link w:val="NormalnyWebZnak2"/>
    <w:uiPriority w:val="99"/>
    <w:rsid w:val="00C7437B"/>
    <w:pPr>
      <w:ind w:left="225"/>
    </w:pPr>
  </w:style>
  <w:style w:type="character" w:customStyle="1" w:styleId="NormalnyWebZnak2">
    <w:name w:val="Normalny (Web) Znak2"/>
    <w:link w:val="NormalnyWeb"/>
    <w:rsid w:val="00BE5A23"/>
    <w:rPr>
      <w:sz w:val="24"/>
      <w:szCs w:val="24"/>
      <w:lang w:val="pl-PL" w:eastAsia="pl-PL" w:bidi="ar-SA"/>
    </w:rPr>
  </w:style>
  <w:style w:type="character" w:customStyle="1" w:styleId="ZnakZnak4">
    <w:name w:val="Znak Znak4"/>
    <w:rsid w:val="00D406EF"/>
    <w:rPr>
      <w:sz w:val="24"/>
      <w:szCs w:val="24"/>
      <w:lang w:val="pl-PL" w:eastAsia="pl-PL" w:bidi="ar-SA"/>
    </w:rPr>
  </w:style>
  <w:style w:type="paragraph" w:styleId="Tekstprzypisukocowego">
    <w:name w:val="endnote text"/>
    <w:basedOn w:val="Normalny"/>
    <w:semiHidden/>
    <w:unhideWhenUsed/>
    <w:rsid w:val="0039348C"/>
    <w:rPr>
      <w:sz w:val="20"/>
      <w:szCs w:val="20"/>
    </w:rPr>
  </w:style>
  <w:style w:type="paragraph" w:styleId="Bezodstpw">
    <w:name w:val="No Spacing"/>
    <w:link w:val="BezodstpwZnak"/>
    <w:qFormat/>
    <w:rsid w:val="0039348C"/>
    <w:rPr>
      <w:rFonts w:ascii="Calibri" w:hAnsi="Calibri"/>
      <w:sz w:val="22"/>
      <w:szCs w:val="22"/>
      <w:lang w:eastAsia="en-US"/>
    </w:rPr>
  </w:style>
  <w:style w:type="character" w:customStyle="1" w:styleId="BezodstpwZnak">
    <w:name w:val="Bez odstępów Znak"/>
    <w:link w:val="Bezodstpw"/>
    <w:rsid w:val="0039348C"/>
    <w:rPr>
      <w:rFonts w:ascii="Calibri" w:hAnsi="Calibri"/>
      <w:sz w:val="22"/>
      <w:szCs w:val="22"/>
      <w:lang w:val="pl-PL" w:eastAsia="en-US" w:bidi="ar-SA"/>
    </w:rPr>
  </w:style>
  <w:style w:type="character" w:styleId="Hipercze">
    <w:name w:val="Hyperlink"/>
    <w:uiPriority w:val="99"/>
    <w:unhideWhenUsed/>
    <w:rsid w:val="0039348C"/>
    <w:rPr>
      <w:color w:val="0000FF"/>
      <w:u w:val="single"/>
    </w:rPr>
  </w:style>
  <w:style w:type="paragraph" w:styleId="Tekstpodstawowy">
    <w:name w:val="Body Text"/>
    <w:basedOn w:val="Normalny"/>
    <w:link w:val="TekstpodstawowyZnak"/>
    <w:rsid w:val="0039348C"/>
    <w:pPr>
      <w:spacing w:before="120" w:after="120" w:line="264" w:lineRule="atLeast"/>
      <w:jc w:val="both"/>
    </w:pPr>
    <w:rPr>
      <w:rFonts w:ascii="Calibri" w:eastAsia="Calibri" w:hAnsi="Calibri"/>
      <w:sz w:val="22"/>
      <w:szCs w:val="22"/>
      <w:lang w:eastAsia="en-US"/>
    </w:rPr>
  </w:style>
  <w:style w:type="character" w:customStyle="1" w:styleId="TekstpodstawowyZnak">
    <w:name w:val="Tekst podstawowy Znak"/>
    <w:link w:val="Tekstpodstawowy"/>
    <w:rsid w:val="00664DC6"/>
    <w:rPr>
      <w:rFonts w:ascii="Calibri" w:eastAsia="Calibri" w:hAnsi="Calibri"/>
      <w:sz w:val="22"/>
      <w:szCs w:val="22"/>
      <w:lang w:val="pl-PL" w:eastAsia="en-US" w:bidi="ar-SA"/>
    </w:rPr>
  </w:style>
  <w:style w:type="paragraph" w:customStyle="1" w:styleId="ZnakZnak1ZnakZnakZnakZnak">
    <w:name w:val="Znak Znak1 Znak Znak Znak Znak"/>
    <w:basedOn w:val="Normalny"/>
    <w:rsid w:val="0039348C"/>
    <w:rPr>
      <w:sz w:val="20"/>
      <w:szCs w:val="20"/>
    </w:rPr>
  </w:style>
  <w:style w:type="character" w:styleId="HTML-cytat">
    <w:name w:val="HTML Cite"/>
    <w:rsid w:val="0039348C"/>
    <w:rPr>
      <w:i/>
      <w:iCs/>
    </w:rPr>
  </w:style>
  <w:style w:type="character" w:styleId="Odwoaniedokomentarza">
    <w:name w:val="annotation reference"/>
    <w:semiHidden/>
    <w:rsid w:val="002D7127"/>
    <w:rPr>
      <w:sz w:val="16"/>
      <w:szCs w:val="16"/>
    </w:rPr>
  </w:style>
  <w:style w:type="paragraph" w:styleId="Tekstkomentarza">
    <w:name w:val="annotation text"/>
    <w:basedOn w:val="Normalny"/>
    <w:semiHidden/>
    <w:rsid w:val="002D7127"/>
    <w:rPr>
      <w:sz w:val="20"/>
      <w:szCs w:val="20"/>
    </w:rPr>
  </w:style>
  <w:style w:type="paragraph" w:styleId="Tematkomentarza">
    <w:name w:val="annotation subject"/>
    <w:basedOn w:val="Tekstkomentarza"/>
    <w:next w:val="Tekstkomentarza"/>
    <w:semiHidden/>
    <w:rsid w:val="002D7127"/>
    <w:rPr>
      <w:b/>
      <w:bCs/>
    </w:rPr>
  </w:style>
  <w:style w:type="paragraph" w:styleId="Tekstdymka">
    <w:name w:val="Balloon Text"/>
    <w:basedOn w:val="Normalny"/>
    <w:semiHidden/>
    <w:rsid w:val="002D7127"/>
    <w:rPr>
      <w:rFonts w:ascii="Tahoma" w:hAnsi="Tahoma" w:cs="Tahoma"/>
      <w:sz w:val="16"/>
      <w:szCs w:val="16"/>
    </w:rPr>
  </w:style>
  <w:style w:type="character" w:customStyle="1" w:styleId="NormalWebChar">
    <w:name w:val="Normal (Web) Char"/>
    <w:locked/>
    <w:rsid w:val="00C97764"/>
    <w:rPr>
      <w:rFonts w:ascii="Times New Roman" w:hAnsi="Times New Roman" w:cs="Times New Roman"/>
      <w:spacing w:val="-5"/>
      <w:sz w:val="24"/>
      <w:szCs w:val="24"/>
    </w:rPr>
  </w:style>
  <w:style w:type="character" w:customStyle="1" w:styleId="ZnakZnak5">
    <w:name w:val="Znak Znak5"/>
    <w:rsid w:val="00365279"/>
    <w:rPr>
      <w:sz w:val="24"/>
      <w:szCs w:val="24"/>
      <w:lang w:val="pl-PL" w:eastAsia="pl-PL" w:bidi="ar-SA"/>
    </w:rPr>
  </w:style>
  <w:style w:type="paragraph" w:styleId="Tekstpodstawowy2">
    <w:name w:val="Body Text 2"/>
    <w:basedOn w:val="Normalny"/>
    <w:rsid w:val="007F33BF"/>
    <w:pPr>
      <w:spacing w:after="120" w:line="480" w:lineRule="auto"/>
    </w:pPr>
  </w:style>
  <w:style w:type="paragraph" w:customStyle="1" w:styleId="Tekstpodstawowy21">
    <w:name w:val="Tekst podstawowy 21"/>
    <w:basedOn w:val="Normalny"/>
    <w:rsid w:val="00815539"/>
    <w:pPr>
      <w:suppressAutoHyphens/>
      <w:jc w:val="center"/>
    </w:pPr>
    <w:rPr>
      <w:b/>
      <w:sz w:val="28"/>
      <w:szCs w:val="20"/>
      <w:lang w:eastAsia="ar-SA"/>
    </w:rPr>
  </w:style>
  <w:style w:type="paragraph" w:styleId="Tekstpodstawowy3">
    <w:name w:val="Body Text 3"/>
    <w:basedOn w:val="Normalny"/>
    <w:rsid w:val="006E4188"/>
    <w:pPr>
      <w:spacing w:after="120"/>
    </w:pPr>
    <w:rPr>
      <w:sz w:val="16"/>
      <w:szCs w:val="16"/>
    </w:rPr>
  </w:style>
  <w:style w:type="character" w:customStyle="1" w:styleId="NormalnyWebZnak1">
    <w:name w:val="Normalny (Web) Znak1"/>
    <w:rsid w:val="00624343"/>
    <w:rPr>
      <w:sz w:val="24"/>
      <w:szCs w:val="24"/>
      <w:lang w:val="pl-PL" w:eastAsia="pl-PL" w:bidi="ar-SA"/>
    </w:rPr>
  </w:style>
  <w:style w:type="character" w:customStyle="1" w:styleId="NormalnyWebZnak">
    <w:name w:val="Normalny (Web) Znak"/>
    <w:uiPriority w:val="99"/>
    <w:rsid w:val="00641980"/>
    <w:rPr>
      <w:sz w:val="24"/>
      <w:szCs w:val="24"/>
      <w:lang w:val="pl-PL" w:eastAsia="pl-PL" w:bidi="ar-SA"/>
    </w:rPr>
  </w:style>
  <w:style w:type="paragraph" w:customStyle="1" w:styleId="Mapadokumentu1">
    <w:name w:val="Mapa dokumentu1"/>
    <w:basedOn w:val="Normalny"/>
    <w:semiHidden/>
    <w:rsid w:val="003E124F"/>
    <w:pPr>
      <w:shd w:val="clear" w:color="auto" w:fill="000080"/>
    </w:pPr>
    <w:rPr>
      <w:rFonts w:ascii="Tahoma" w:hAnsi="Tahoma" w:cs="Tahoma"/>
      <w:sz w:val="20"/>
      <w:szCs w:val="20"/>
    </w:rPr>
  </w:style>
  <w:style w:type="paragraph" w:styleId="Tekstprzypisudolnego">
    <w:name w:val="footnote text"/>
    <w:aliases w:val="Podrozdział"/>
    <w:basedOn w:val="Normalny"/>
    <w:link w:val="TekstprzypisudolnegoZnak"/>
    <w:semiHidden/>
    <w:rsid w:val="00F1726A"/>
    <w:rPr>
      <w:sz w:val="20"/>
      <w:szCs w:val="20"/>
      <w:lang w:val="en-US" w:eastAsia="en-US"/>
    </w:rPr>
  </w:style>
  <w:style w:type="character" w:customStyle="1" w:styleId="TekstprzypisudolnegoZnak">
    <w:name w:val="Tekst przypisu dolnego Znak"/>
    <w:aliases w:val="Podrozdział Znak"/>
    <w:link w:val="Tekstprzypisudolnego"/>
    <w:semiHidden/>
    <w:rsid w:val="00F1726A"/>
    <w:rPr>
      <w:lang w:val="en-US" w:eastAsia="en-US" w:bidi="ar-SA"/>
    </w:rPr>
  </w:style>
  <w:style w:type="paragraph" w:customStyle="1" w:styleId="Default">
    <w:name w:val="Default"/>
    <w:rsid w:val="009B5FF0"/>
    <w:pPr>
      <w:autoSpaceDE w:val="0"/>
      <w:autoSpaceDN w:val="0"/>
      <w:adjustRightInd w:val="0"/>
    </w:pPr>
    <w:rPr>
      <w:rFonts w:ascii="Arial" w:hAnsi="Arial" w:cs="Arial"/>
      <w:color w:val="000000"/>
      <w:sz w:val="24"/>
      <w:szCs w:val="24"/>
    </w:rPr>
  </w:style>
  <w:style w:type="paragraph" w:customStyle="1" w:styleId="Normalny2">
    <w:name w:val="Normalny2"/>
    <w:rsid w:val="00C53324"/>
    <w:pPr>
      <w:spacing w:line="276" w:lineRule="auto"/>
    </w:pPr>
    <w:rPr>
      <w:rFonts w:ascii="Arial" w:eastAsia="Arial" w:hAnsi="Arial" w:cs="Arial"/>
      <w:color w:val="000000"/>
      <w:sz w:val="22"/>
      <w:szCs w:val="22"/>
    </w:rPr>
  </w:style>
  <w:style w:type="character" w:styleId="Odwoanieprzypisudolnego">
    <w:name w:val="footnote reference"/>
    <w:uiPriority w:val="99"/>
    <w:unhideWhenUsed/>
    <w:rsid w:val="00C53324"/>
    <w:rPr>
      <w:vertAlign w:val="superscript"/>
    </w:rPr>
  </w:style>
  <w:style w:type="paragraph" w:customStyle="1" w:styleId="pkt">
    <w:name w:val="pkt"/>
    <w:basedOn w:val="Normalny"/>
    <w:link w:val="pktZnak"/>
    <w:rsid w:val="007C47FC"/>
    <w:pPr>
      <w:spacing w:before="60" w:after="60"/>
      <w:ind w:left="851" w:hanging="295"/>
      <w:jc w:val="both"/>
    </w:pPr>
    <w:rPr>
      <w:sz w:val="20"/>
      <w:szCs w:val="20"/>
    </w:rPr>
  </w:style>
  <w:style w:type="character" w:customStyle="1" w:styleId="pktZnak">
    <w:name w:val="pkt Znak"/>
    <w:link w:val="pkt"/>
    <w:rsid w:val="007C47FC"/>
  </w:style>
  <w:style w:type="paragraph" w:customStyle="1" w:styleId="arimr">
    <w:name w:val="arimr"/>
    <w:basedOn w:val="Normalny"/>
    <w:rsid w:val="003C2A77"/>
    <w:pPr>
      <w:widowControl w:val="0"/>
      <w:snapToGrid w:val="0"/>
      <w:spacing w:line="360" w:lineRule="auto"/>
    </w:pPr>
    <w:rPr>
      <w:szCs w:val="20"/>
      <w:lang w:val="en-US"/>
    </w:rPr>
  </w:style>
  <w:style w:type="paragraph" w:styleId="Akapitzlist">
    <w:name w:val="List Paragraph"/>
    <w:aliases w:val="L1,Numerowanie,List Paragraph,2 heading,A_wyliczenie,K-P_odwolanie,Akapit z listą5,maz_wyliczenie,opis dzialania,CW_Lista"/>
    <w:basedOn w:val="Normalny"/>
    <w:link w:val="AkapitzlistZnak"/>
    <w:uiPriority w:val="34"/>
    <w:qFormat/>
    <w:rsid w:val="003C2A77"/>
    <w:pPr>
      <w:ind w:left="708"/>
    </w:pPr>
    <w:rPr>
      <w:sz w:val="20"/>
      <w:szCs w:val="20"/>
    </w:rPr>
  </w:style>
  <w:style w:type="character" w:customStyle="1" w:styleId="AkapitzlistZnak">
    <w:name w:val="Akapit z listą Znak"/>
    <w:aliases w:val="L1 Znak,Numerowanie Znak,List Paragraph Znak,2 heading Znak,A_wyliczenie Znak,K-P_odwolanie Znak,Akapit z listą5 Znak,maz_wyliczenie Znak,opis dzialania Znak,CW_Lista Znak"/>
    <w:link w:val="Akapitzlist"/>
    <w:uiPriority w:val="34"/>
    <w:locked/>
    <w:rsid w:val="003C2A77"/>
  </w:style>
  <w:style w:type="character" w:styleId="Pogrubienie">
    <w:name w:val="Strong"/>
    <w:uiPriority w:val="22"/>
    <w:qFormat/>
    <w:rsid w:val="005F602C"/>
    <w:rPr>
      <w:b/>
      <w:bCs/>
    </w:rPr>
  </w:style>
  <w:style w:type="character" w:customStyle="1" w:styleId="Teksttreci">
    <w:name w:val="Tekst treści_"/>
    <w:link w:val="Teksttreci0"/>
    <w:rsid w:val="005A1AA3"/>
    <w:rPr>
      <w:rFonts w:ascii="Verdana" w:eastAsia="Verdana" w:hAnsi="Verdana" w:cs="Verdana"/>
      <w:sz w:val="19"/>
      <w:szCs w:val="19"/>
      <w:shd w:val="clear" w:color="auto" w:fill="FFFFFF"/>
    </w:rPr>
  </w:style>
  <w:style w:type="paragraph" w:customStyle="1" w:styleId="Teksttreci0">
    <w:name w:val="Tekst treści"/>
    <w:basedOn w:val="Normalny"/>
    <w:link w:val="Teksttreci"/>
    <w:rsid w:val="005A1AA3"/>
    <w:pPr>
      <w:shd w:val="clear" w:color="auto" w:fill="FFFFFF"/>
      <w:spacing w:line="0" w:lineRule="atLeast"/>
      <w:ind w:hanging="1700"/>
    </w:pPr>
    <w:rPr>
      <w:rFonts w:ascii="Verdana" w:eastAsia="Verdana" w:hAnsi="Verdana"/>
      <w:sz w:val="19"/>
      <w:szCs w:val="19"/>
    </w:rPr>
  </w:style>
  <w:style w:type="character" w:customStyle="1" w:styleId="Teksttreci4">
    <w:name w:val="Tekst treści (4)_"/>
    <w:link w:val="Teksttreci40"/>
    <w:rsid w:val="005A1AA3"/>
    <w:rPr>
      <w:rFonts w:ascii="Verdana" w:eastAsia="Verdana" w:hAnsi="Verdana" w:cs="Verdana"/>
      <w:sz w:val="19"/>
      <w:szCs w:val="19"/>
      <w:shd w:val="clear" w:color="auto" w:fill="FFFFFF"/>
    </w:rPr>
  </w:style>
  <w:style w:type="paragraph" w:customStyle="1" w:styleId="Teksttreci40">
    <w:name w:val="Tekst treści (4)"/>
    <w:basedOn w:val="Normalny"/>
    <w:link w:val="Teksttreci4"/>
    <w:rsid w:val="005A1AA3"/>
    <w:pPr>
      <w:shd w:val="clear" w:color="auto" w:fill="FFFFFF"/>
      <w:spacing w:before="240" w:after="240" w:line="0" w:lineRule="atLeast"/>
      <w:ind w:hanging="1420"/>
      <w:jc w:val="both"/>
    </w:pPr>
    <w:rPr>
      <w:rFonts w:ascii="Verdana" w:eastAsia="Verdana" w:hAnsi="Verdana"/>
      <w:sz w:val="19"/>
      <w:szCs w:val="19"/>
    </w:rPr>
  </w:style>
  <w:style w:type="paragraph" w:customStyle="1" w:styleId="Standard">
    <w:name w:val="Standard"/>
    <w:rsid w:val="00225F7D"/>
    <w:pPr>
      <w:suppressAutoHyphens/>
      <w:autoSpaceDN w:val="0"/>
      <w:textAlignment w:val="baseline"/>
    </w:pPr>
    <w:rPr>
      <w:sz w:val="24"/>
      <w:szCs w:val="24"/>
    </w:rPr>
  </w:style>
  <w:style w:type="paragraph" w:customStyle="1" w:styleId="Bezodstpw1">
    <w:name w:val="Bez odstępów1"/>
    <w:rsid w:val="00225F7D"/>
    <w:pPr>
      <w:suppressAutoHyphens/>
      <w:autoSpaceDN w:val="0"/>
      <w:textAlignment w:val="baseline"/>
    </w:pPr>
    <w:rPr>
      <w:rFonts w:ascii="Calibri" w:eastAsia="Calibri" w:hAnsi="Calibri" w:cs="Calibri"/>
      <w:sz w:val="22"/>
      <w:szCs w:val="22"/>
      <w:lang w:eastAsia="en-US"/>
    </w:rPr>
  </w:style>
  <w:style w:type="numbering" w:customStyle="1" w:styleId="WW8Num29">
    <w:name w:val="WW8Num29"/>
    <w:basedOn w:val="Bezlisty"/>
    <w:rsid w:val="00225F7D"/>
    <w:pPr>
      <w:numPr>
        <w:numId w:val="40"/>
      </w:numPr>
    </w:pPr>
  </w:style>
  <w:style w:type="numbering" w:customStyle="1" w:styleId="WWNum20">
    <w:name w:val="WWNum20"/>
    <w:basedOn w:val="Bezlisty"/>
    <w:rsid w:val="00225F7D"/>
    <w:pPr>
      <w:numPr>
        <w:numId w:val="42"/>
      </w:numPr>
    </w:pPr>
  </w:style>
  <w:style w:type="character" w:customStyle="1" w:styleId="Nagwek3Znak">
    <w:name w:val="Nagłówek 3 Znak"/>
    <w:basedOn w:val="Domylnaczcionkaakapitu"/>
    <w:link w:val="Nagwek3"/>
    <w:uiPriority w:val="9"/>
    <w:semiHidden/>
    <w:rsid w:val="007B7CD0"/>
    <w:rPr>
      <w:rFonts w:asciiTheme="majorHAnsi" w:eastAsiaTheme="majorEastAsia" w:hAnsiTheme="majorHAnsi" w:cstheme="majorBidi"/>
      <w:color w:val="243F60" w:themeColor="accent1" w:themeShade="7F"/>
      <w:kern w:val="2"/>
      <w:sz w:val="24"/>
      <w:szCs w:val="24"/>
    </w:rPr>
  </w:style>
</w:styles>
</file>

<file path=word/webSettings.xml><?xml version="1.0" encoding="utf-8"?>
<w:webSettings xmlns:r="http://schemas.openxmlformats.org/officeDocument/2006/relationships" xmlns:w="http://schemas.openxmlformats.org/wordprocessingml/2006/main">
  <w:divs>
    <w:div w:id="8022695">
      <w:bodyDiv w:val="1"/>
      <w:marLeft w:val="0"/>
      <w:marRight w:val="0"/>
      <w:marTop w:val="0"/>
      <w:marBottom w:val="0"/>
      <w:divBdr>
        <w:top w:val="none" w:sz="0" w:space="0" w:color="auto"/>
        <w:left w:val="none" w:sz="0" w:space="0" w:color="auto"/>
        <w:bottom w:val="none" w:sz="0" w:space="0" w:color="auto"/>
        <w:right w:val="none" w:sz="0" w:space="0" w:color="auto"/>
      </w:divBdr>
    </w:div>
    <w:div w:id="8728119">
      <w:bodyDiv w:val="1"/>
      <w:marLeft w:val="0"/>
      <w:marRight w:val="0"/>
      <w:marTop w:val="0"/>
      <w:marBottom w:val="0"/>
      <w:divBdr>
        <w:top w:val="none" w:sz="0" w:space="0" w:color="auto"/>
        <w:left w:val="none" w:sz="0" w:space="0" w:color="auto"/>
        <w:bottom w:val="none" w:sz="0" w:space="0" w:color="auto"/>
        <w:right w:val="none" w:sz="0" w:space="0" w:color="auto"/>
      </w:divBdr>
    </w:div>
    <w:div w:id="11346353">
      <w:bodyDiv w:val="1"/>
      <w:marLeft w:val="0"/>
      <w:marRight w:val="0"/>
      <w:marTop w:val="0"/>
      <w:marBottom w:val="0"/>
      <w:divBdr>
        <w:top w:val="none" w:sz="0" w:space="0" w:color="auto"/>
        <w:left w:val="none" w:sz="0" w:space="0" w:color="auto"/>
        <w:bottom w:val="none" w:sz="0" w:space="0" w:color="auto"/>
        <w:right w:val="none" w:sz="0" w:space="0" w:color="auto"/>
      </w:divBdr>
    </w:div>
    <w:div w:id="25954323">
      <w:bodyDiv w:val="1"/>
      <w:marLeft w:val="0"/>
      <w:marRight w:val="0"/>
      <w:marTop w:val="0"/>
      <w:marBottom w:val="0"/>
      <w:divBdr>
        <w:top w:val="none" w:sz="0" w:space="0" w:color="auto"/>
        <w:left w:val="none" w:sz="0" w:space="0" w:color="auto"/>
        <w:bottom w:val="none" w:sz="0" w:space="0" w:color="auto"/>
        <w:right w:val="none" w:sz="0" w:space="0" w:color="auto"/>
      </w:divBdr>
    </w:div>
    <w:div w:id="71660932">
      <w:bodyDiv w:val="1"/>
      <w:marLeft w:val="0"/>
      <w:marRight w:val="0"/>
      <w:marTop w:val="0"/>
      <w:marBottom w:val="0"/>
      <w:divBdr>
        <w:top w:val="none" w:sz="0" w:space="0" w:color="auto"/>
        <w:left w:val="none" w:sz="0" w:space="0" w:color="auto"/>
        <w:bottom w:val="none" w:sz="0" w:space="0" w:color="auto"/>
        <w:right w:val="none" w:sz="0" w:space="0" w:color="auto"/>
      </w:divBdr>
    </w:div>
    <w:div w:id="72170483">
      <w:bodyDiv w:val="1"/>
      <w:marLeft w:val="0"/>
      <w:marRight w:val="0"/>
      <w:marTop w:val="0"/>
      <w:marBottom w:val="0"/>
      <w:divBdr>
        <w:top w:val="none" w:sz="0" w:space="0" w:color="auto"/>
        <w:left w:val="none" w:sz="0" w:space="0" w:color="auto"/>
        <w:bottom w:val="none" w:sz="0" w:space="0" w:color="auto"/>
        <w:right w:val="none" w:sz="0" w:space="0" w:color="auto"/>
      </w:divBdr>
    </w:div>
    <w:div w:id="83497548">
      <w:bodyDiv w:val="1"/>
      <w:marLeft w:val="0"/>
      <w:marRight w:val="0"/>
      <w:marTop w:val="0"/>
      <w:marBottom w:val="0"/>
      <w:divBdr>
        <w:top w:val="none" w:sz="0" w:space="0" w:color="auto"/>
        <w:left w:val="none" w:sz="0" w:space="0" w:color="auto"/>
        <w:bottom w:val="none" w:sz="0" w:space="0" w:color="auto"/>
        <w:right w:val="none" w:sz="0" w:space="0" w:color="auto"/>
      </w:divBdr>
      <w:divsChild>
        <w:div w:id="21322941">
          <w:marLeft w:val="0"/>
          <w:marRight w:val="0"/>
          <w:marTop w:val="0"/>
          <w:marBottom w:val="0"/>
          <w:divBdr>
            <w:top w:val="none" w:sz="0" w:space="0" w:color="auto"/>
            <w:left w:val="none" w:sz="0" w:space="0" w:color="auto"/>
            <w:bottom w:val="none" w:sz="0" w:space="0" w:color="auto"/>
            <w:right w:val="none" w:sz="0" w:space="0" w:color="auto"/>
          </w:divBdr>
        </w:div>
        <w:div w:id="105277327">
          <w:marLeft w:val="0"/>
          <w:marRight w:val="0"/>
          <w:marTop w:val="0"/>
          <w:marBottom w:val="0"/>
          <w:divBdr>
            <w:top w:val="none" w:sz="0" w:space="0" w:color="auto"/>
            <w:left w:val="none" w:sz="0" w:space="0" w:color="auto"/>
            <w:bottom w:val="none" w:sz="0" w:space="0" w:color="auto"/>
            <w:right w:val="none" w:sz="0" w:space="0" w:color="auto"/>
          </w:divBdr>
        </w:div>
        <w:div w:id="153302272">
          <w:marLeft w:val="0"/>
          <w:marRight w:val="0"/>
          <w:marTop w:val="0"/>
          <w:marBottom w:val="0"/>
          <w:divBdr>
            <w:top w:val="none" w:sz="0" w:space="0" w:color="auto"/>
            <w:left w:val="none" w:sz="0" w:space="0" w:color="auto"/>
            <w:bottom w:val="none" w:sz="0" w:space="0" w:color="auto"/>
            <w:right w:val="none" w:sz="0" w:space="0" w:color="auto"/>
          </w:divBdr>
        </w:div>
        <w:div w:id="251864076">
          <w:marLeft w:val="0"/>
          <w:marRight w:val="0"/>
          <w:marTop w:val="0"/>
          <w:marBottom w:val="0"/>
          <w:divBdr>
            <w:top w:val="none" w:sz="0" w:space="0" w:color="auto"/>
            <w:left w:val="none" w:sz="0" w:space="0" w:color="auto"/>
            <w:bottom w:val="none" w:sz="0" w:space="0" w:color="auto"/>
            <w:right w:val="none" w:sz="0" w:space="0" w:color="auto"/>
          </w:divBdr>
        </w:div>
        <w:div w:id="360932684">
          <w:marLeft w:val="0"/>
          <w:marRight w:val="0"/>
          <w:marTop w:val="0"/>
          <w:marBottom w:val="0"/>
          <w:divBdr>
            <w:top w:val="none" w:sz="0" w:space="0" w:color="auto"/>
            <w:left w:val="none" w:sz="0" w:space="0" w:color="auto"/>
            <w:bottom w:val="none" w:sz="0" w:space="0" w:color="auto"/>
            <w:right w:val="none" w:sz="0" w:space="0" w:color="auto"/>
          </w:divBdr>
        </w:div>
        <w:div w:id="427311701">
          <w:marLeft w:val="0"/>
          <w:marRight w:val="0"/>
          <w:marTop w:val="0"/>
          <w:marBottom w:val="0"/>
          <w:divBdr>
            <w:top w:val="none" w:sz="0" w:space="0" w:color="auto"/>
            <w:left w:val="none" w:sz="0" w:space="0" w:color="auto"/>
            <w:bottom w:val="none" w:sz="0" w:space="0" w:color="auto"/>
            <w:right w:val="none" w:sz="0" w:space="0" w:color="auto"/>
          </w:divBdr>
        </w:div>
        <w:div w:id="873150421">
          <w:marLeft w:val="0"/>
          <w:marRight w:val="0"/>
          <w:marTop w:val="0"/>
          <w:marBottom w:val="0"/>
          <w:divBdr>
            <w:top w:val="none" w:sz="0" w:space="0" w:color="auto"/>
            <w:left w:val="none" w:sz="0" w:space="0" w:color="auto"/>
            <w:bottom w:val="none" w:sz="0" w:space="0" w:color="auto"/>
            <w:right w:val="none" w:sz="0" w:space="0" w:color="auto"/>
          </w:divBdr>
        </w:div>
        <w:div w:id="950627776">
          <w:marLeft w:val="0"/>
          <w:marRight w:val="0"/>
          <w:marTop w:val="0"/>
          <w:marBottom w:val="0"/>
          <w:divBdr>
            <w:top w:val="none" w:sz="0" w:space="0" w:color="auto"/>
            <w:left w:val="none" w:sz="0" w:space="0" w:color="auto"/>
            <w:bottom w:val="none" w:sz="0" w:space="0" w:color="auto"/>
            <w:right w:val="none" w:sz="0" w:space="0" w:color="auto"/>
          </w:divBdr>
        </w:div>
        <w:div w:id="1141731275">
          <w:marLeft w:val="0"/>
          <w:marRight w:val="0"/>
          <w:marTop w:val="0"/>
          <w:marBottom w:val="0"/>
          <w:divBdr>
            <w:top w:val="none" w:sz="0" w:space="0" w:color="auto"/>
            <w:left w:val="none" w:sz="0" w:space="0" w:color="auto"/>
            <w:bottom w:val="none" w:sz="0" w:space="0" w:color="auto"/>
            <w:right w:val="none" w:sz="0" w:space="0" w:color="auto"/>
          </w:divBdr>
        </w:div>
        <w:div w:id="1162163597">
          <w:marLeft w:val="0"/>
          <w:marRight w:val="0"/>
          <w:marTop w:val="0"/>
          <w:marBottom w:val="0"/>
          <w:divBdr>
            <w:top w:val="none" w:sz="0" w:space="0" w:color="auto"/>
            <w:left w:val="none" w:sz="0" w:space="0" w:color="auto"/>
            <w:bottom w:val="none" w:sz="0" w:space="0" w:color="auto"/>
            <w:right w:val="none" w:sz="0" w:space="0" w:color="auto"/>
          </w:divBdr>
        </w:div>
        <w:div w:id="1247689076">
          <w:marLeft w:val="0"/>
          <w:marRight w:val="0"/>
          <w:marTop w:val="0"/>
          <w:marBottom w:val="0"/>
          <w:divBdr>
            <w:top w:val="none" w:sz="0" w:space="0" w:color="auto"/>
            <w:left w:val="none" w:sz="0" w:space="0" w:color="auto"/>
            <w:bottom w:val="none" w:sz="0" w:space="0" w:color="auto"/>
            <w:right w:val="none" w:sz="0" w:space="0" w:color="auto"/>
          </w:divBdr>
        </w:div>
        <w:div w:id="1453010590">
          <w:marLeft w:val="0"/>
          <w:marRight w:val="0"/>
          <w:marTop w:val="0"/>
          <w:marBottom w:val="0"/>
          <w:divBdr>
            <w:top w:val="none" w:sz="0" w:space="0" w:color="auto"/>
            <w:left w:val="none" w:sz="0" w:space="0" w:color="auto"/>
            <w:bottom w:val="none" w:sz="0" w:space="0" w:color="auto"/>
            <w:right w:val="none" w:sz="0" w:space="0" w:color="auto"/>
          </w:divBdr>
        </w:div>
        <w:div w:id="1527409066">
          <w:marLeft w:val="0"/>
          <w:marRight w:val="0"/>
          <w:marTop w:val="0"/>
          <w:marBottom w:val="0"/>
          <w:divBdr>
            <w:top w:val="none" w:sz="0" w:space="0" w:color="auto"/>
            <w:left w:val="none" w:sz="0" w:space="0" w:color="auto"/>
            <w:bottom w:val="none" w:sz="0" w:space="0" w:color="auto"/>
            <w:right w:val="none" w:sz="0" w:space="0" w:color="auto"/>
          </w:divBdr>
        </w:div>
        <w:div w:id="1590040261">
          <w:marLeft w:val="0"/>
          <w:marRight w:val="0"/>
          <w:marTop w:val="0"/>
          <w:marBottom w:val="0"/>
          <w:divBdr>
            <w:top w:val="none" w:sz="0" w:space="0" w:color="auto"/>
            <w:left w:val="none" w:sz="0" w:space="0" w:color="auto"/>
            <w:bottom w:val="none" w:sz="0" w:space="0" w:color="auto"/>
            <w:right w:val="none" w:sz="0" w:space="0" w:color="auto"/>
          </w:divBdr>
        </w:div>
        <w:div w:id="1656255348">
          <w:marLeft w:val="0"/>
          <w:marRight w:val="0"/>
          <w:marTop w:val="0"/>
          <w:marBottom w:val="0"/>
          <w:divBdr>
            <w:top w:val="none" w:sz="0" w:space="0" w:color="auto"/>
            <w:left w:val="none" w:sz="0" w:space="0" w:color="auto"/>
            <w:bottom w:val="none" w:sz="0" w:space="0" w:color="auto"/>
            <w:right w:val="none" w:sz="0" w:space="0" w:color="auto"/>
          </w:divBdr>
        </w:div>
        <w:div w:id="1925145932">
          <w:marLeft w:val="0"/>
          <w:marRight w:val="0"/>
          <w:marTop w:val="0"/>
          <w:marBottom w:val="0"/>
          <w:divBdr>
            <w:top w:val="none" w:sz="0" w:space="0" w:color="auto"/>
            <w:left w:val="none" w:sz="0" w:space="0" w:color="auto"/>
            <w:bottom w:val="none" w:sz="0" w:space="0" w:color="auto"/>
            <w:right w:val="none" w:sz="0" w:space="0" w:color="auto"/>
          </w:divBdr>
        </w:div>
        <w:div w:id="2029410207">
          <w:marLeft w:val="0"/>
          <w:marRight w:val="0"/>
          <w:marTop w:val="0"/>
          <w:marBottom w:val="0"/>
          <w:divBdr>
            <w:top w:val="none" w:sz="0" w:space="0" w:color="auto"/>
            <w:left w:val="none" w:sz="0" w:space="0" w:color="auto"/>
            <w:bottom w:val="none" w:sz="0" w:space="0" w:color="auto"/>
            <w:right w:val="none" w:sz="0" w:space="0" w:color="auto"/>
          </w:divBdr>
        </w:div>
        <w:div w:id="2105376026">
          <w:marLeft w:val="0"/>
          <w:marRight w:val="0"/>
          <w:marTop w:val="0"/>
          <w:marBottom w:val="0"/>
          <w:divBdr>
            <w:top w:val="none" w:sz="0" w:space="0" w:color="auto"/>
            <w:left w:val="none" w:sz="0" w:space="0" w:color="auto"/>
            <w:bottom w:val="none" w:sz="0" w:space="0" w:color="auto"/>
            <w:right w:val="none" w:sz="0" w:space="0" w:color="auto"/>
          </w:divBdr>
        </w:div>
      </w:divsChild>
    </w:div>
    <w:div w:id="103116799">
      <w:bodyDiv w:val="1"/>
      <w:marLeft w:val="0"/>
      <w:marRight w:val="0"/>
      <w:marTop w:val="0"/>
      <w:marBottom w:val="0"/>
      <w:divBdr>
        <w:top w:val="none" w:sz="0" w:space="0" w:color="auto"/>
        <w:left w:val="none" w:sz="0" w:space="0" w:color="auto"/>
        <w:bottom w:val="none" w:sz="0" w:space="0" w:color="auto"/>
        <w:right w:val="none" w:sz="0" w:space="0" w:color="auto"/>
      </w:divBdr>
    </w:div>
    <w:div w:id="142938647">
      <w:bodyDiv w:val="1"/>
      <w:marLeft w:val="0"/>
      <w:marRight w:val="0"/>
      <w:marTop w:val="0"/>
      <w:marBottom w:val="0"/>
      <w:divBdr>
        <w:top w:val="none" w:sz="0" w:space="0" w:color="auto"/>
        <w:left w:val="none" w:sz="0" w:space="0" w:color="auto"/>
        <w:bottom w:val="none" w:sz="0" w:space="0" w:color="auto"/>
        <w:right w:val="none" w:sz="0" w:space="0" w:color="auto"/>
      </w:divBdr>
      <w:divsChild>
        <w:div w:id="68818299">
          <w:marLeft w:val="0"/>
          <w:marRight w:val="0"/>
          <w:marTop w:val="0"/>
          <w:marBottom w:val="0"/>
          <w:divBdr>
            <w:top w:val="none" w:sz="0" w:space="0" w:color="auto"/>
            <w:left w:val="none" w:sz="0" w:space="0" w:color="auto"/>
            <w:bottom w:val="none" w:sz="0" w:space="0" w:color="auto"/>
            <w:right w:val="none" w:sz="0" w:space="0" w:color="auto"/>
          </w:divBdr>
        </w:div>
        <w:div w:id="301623223">
          <w:marLeft w:val="0"/>
          <w:marRight w:val="0"/>
          <w:marTop w:val="0"/>
          <w:marBottom w:val="0"/>
          <w:divBdr>
            <w:top w:val="none" w:sz="0" w:space="0" w:color="auto"/>
            <w:left w:val="none" w:sz="0" w:space="0" w:color="auto"/>
            <w:bottom w:val="none" w:sz="0" w:space="0" w:color="auto"/>
            <w:right w:val="none" w:sz="0" w:space="0" w:color="auto"/>
          </w:divBdr>
        </w:div>
        <w:div w:id="457798317">
          <w:marLeft w:val="0"/>
          <w:marRight w:val="0"/>
          <w:marTop w:val="0"/>
          <w:marBottom w:val="0"/>
          <w:divBdr>
            <w:top w:val="none" w:sz="0" w:space="0" w:color="auto"/>
            <w:left w:val="none" w:sz="0" w:space="0" w:color="auto"/>
            <w:bottom w:val="none" w:sz="0" w:space="0" w:color="auto"/>
            <w:right w:val="none" w:sz="0" w:space="0" w:color="auto"/>
          </w:divBdr>
        </w:div>
        <w:div w:id="616377747">
          <w:marLeft w:val="0"/>
          <w:marRight w:val="0"/>
          <w:marTop w:val="0"/>
          <w:marBottom w:val="0"/>
          <w:divBdr>
            <w:top w:val="none" w:sz="0" w:space="0" w:color="auto"/>
            <w:left w:val="none" w:sz="0" w:space="0" w:color="auto"/>
            <w:bottom w:val="none" w:sz="0" w:space="0" w:color="auto"/>
            <w:right w:val="none" w:sz="0" w:space="0" w:color="auto"/>
          </w:divBdr>
        </w:div>
        <w:div w:id="1144851322">
          <w:marLeft w:val="0"/>
          <w:marRight w:val="0"/>
          <w:marTop w:val="0"/>
          <w:marBottom w:val="0"/>
          <w:divBdr>
            <w:top w:val="none" w:sz="0" w:space="0" w:color="auto"/>
            <w:left w:val="none" w:sz="0" w:space="0" w:color="auto"/>
            <w:bottom w:val="none" w:sz="0" w:space="0" w:color="auto"/>
            <w:right w:val="none" w:sz="0" w:space="0" w:color="auto"/>
          </w:divBdr>
        </w:div>
        <w:div w:id="1302810850">
          <w:marLeft w:val="0"/>
          <w:marRight w:val="0"/>
          <w:marTop w:val="0"/>
          <w:marBottom w:val="0"/>
          <w:divBdr>
            <w:top w:val="none" w:sz="0" w:space="0" w:color="auto"/>
            <w:left w:val="none" w:sz="0" w:space="0" w:color="auto"/>
            <w:bottom w:val="none" w:sz="0" w:space="0" w:color="auto"/>
            <w:right w:val="none" w:sz="0" w:space="0" w:color="auto"/>
          </w:divBdr>
        </w:div>
        <w:div w:id="1548446789">
          <w:marLeft w:val="0"/>
          <w:marRight w:val="0"/>
          <w:marTop w:val="0"/>
          <w:marBottom w:val="0"/>
          <w:divBdr>
            <w:top w:val="none" w:sz="0" w:space="0" w:color="auto"/>
            <w:left w:val="none" w:sz="0" w:space="0" w:color="auto"/>
            <w:bottom w:val="none" w:sz="0" w:space="0" w:color="auto"/>
            <w:right w:val="none" w:sz="0" w:space="0" w:color="auto"/>
          </w:divBdr>
        </w:div>
        <w:div w:id="1842232287">
          <w:marLeft w:val="0"/>
          <w:marRight w:val="0"/>
          <w:marTop w:val="0"/>
          <w:marBottom w:val="0"/>
          <w:divBdr>
            <w:top w:val="none" w:sz="0" w:space="0" w:color="auto"/>
            <w:left w:val="none" w:sz="0" w:space="0" w:color="auto"/>
            <w:bottom w:val="none" w:sz="0" w:space="0" w:color="auto"/>
            <w:right w:val="none" w:sz="0" w:space="0" w:color="auto"/>
          </w:divBdr>
        </w:div>
        <w:div w:id="1862821821">
          <w:marLeft w:val="0"/>
          <w:marRight w:val="0"/>
          <w:marTop w:val="0"/>
          <w:marBottom w:val="0"/>
          <w:divBdr>
            <w:top w:val="none" w:sz="0" w:space="0" w:color="auto"/>
            <w:left w:val="none" w:sz="0" w:space="0" w:color="auto"/>
            <w:bottom w:val="none" w:sz="0" w:space="0" w:color="auto"/>
            <w:right w:val="none" w:sz="0" w:space="0" w:color="auto"/>
          </w:divBdr>
        </w:div>
        <w:div w:id="2027170295">
          <w:marLeft w:val="0"/>
          <w:marRight w:val="0"/>
          <w:marTop w:val="0"/>
          <w:marBottom w:val="0"/>
          <w:divBdr>
            <w:top w:val="none" w:sz="0" w:space="0" w:color="auto"/>
            <w:left w:val="none" w:sz="0" w:space="0" w:color="auto"/>
            <w:bottom w:val="none" w:sz="0" w:space="0" w:color="auto"/>
            <w:right w:val="none" w:sz="0" w:space="0" w:color="auto"/>
          </w:divBdr>
        </w:div>
      </w:divsChild>
    </w:div>
    <w:div w:id="163015300">
      <w:bodyDiv w:val="1"/>
      <w:marLeft w:val="0"/>
      <w:marRight w:val="0"/>
      <w:marTop w:val="0"/>
      <w:marBottom w:val="0"/>
      <w:divBdr>
        <w:top w:val="none" w:sz="0" w:space="0" w:color="auto"/>
        <w:left w:val="none" w:sz="0" w:space="0" w:color="auto"/>
        <w:bottom w:val="none" w:sz="0" w:space="0" w:color="auto"/>
        <w:right w:val="none" w:sz="0" w:space="0" w:color="auto"/>
      </w:divBdr>
    </w:div>
    <w:div w:id="180626744">
      <w:bodyDiv w:val="1"/>
      <w:marLeft w:val="0"/>
      <w:marRight w:val="0"/>
      <w:marTop w:val="0"/>
      <w:marBottom w:val="0"/>
      <w:divBdr>
        <w:top w:val="none" w:sz="0" w:space="0" w:color="auto"/>
        <w:left w:val="none" w:sz="0" w:space="0" w:color="auto"/>
        <w:bottom w:val="none" w:sz="0" w:space="0" w:color="auto"/>
        <w:right w:val="none" w:sz="0" w:space="0" w:color="auto"/>
      </w:divBdr>
    </w:div>
    <w:div w:id="186067851">
      <w:bodyDiv w:val="1"/>
      <w:marLeft w:val="0"/>
      <w:marRight w:val="0"/>
      <w:marTop w:val="0"/>
      <w:marBottom w:val="0"/>
      <w:divBdr>
        <w:top w:val="none" w:sz="0" w:space="0" w:color="auto"/>
        <w:left w:val="none" w:sz="0" w:space="0" w:color="auto"/>
        <w:bottom w:val="none" w:sz="0" w:space="0" w:color="auto"/>
        <w:right w:val="none" w:sz="0" w:space="0" w:color="auto"/>
      </w:divBdr>
    </w:div>
    <w:div w:id="224221195">
      <w:bodyDiv w:val="1"/>
      <w:marLeft w:val="0"/>
      <w:marRight w:val="0"/>
      <w:marTop w:val="0"/>
      <w:marBottom w:val="0"/>
      <w:divBdr>
        <w:top w:val="none" w:sz="0" w:space="0" w:color="auto"/>
        <w:left w:val="none" w:sz="0" w:space="0" w:color="auto"/>
        <w:bottom w:val="none" w:sz="0" w:space="0" w:color="auto"/>
        <w:right w:val="none" w:sz="0" w:space="0" w:color="auto"/>
      </w:divBdr>
      <w:divsChild>
        <w:div w:id="176504290">
          <w:marLeft w:val="0"/>
          <w:marRight w:val="0"/>
          <w:marTop w:val="0"/>
          <w:marBottom w:val="0"/>
          <w:divBdr>
            <w:top w:val="none" w:sz="0" w:space="0" w:color="auto"/>
            <w:left w:val="none" w:sz="0" w:space="0" w:color="auto"/>
            <w:bottom w:val="none" w:sz="0" w:space="0" w:color="auto"/>
            <w:right w:val="none" w:sz="0" w:space="0" w:color="auto"/>
          </w:divBdr>
        </w:div>
        <w:div w:id="220335131">
          <w:marLeft w:val="0"/>
          <w:marRight w:val="0"/>
          <w:marTop w:val="0"/>
          <w:marBottom w:val="0"/>
          <w:divBdr>
            <w:top w:val="none" w:sz="0" w:space="0" w:color="auto"/>
            <w:left w:val="none" w:sz="0" w:space="0" w:color="auto"/>
            <w:bottom w:val="none" w:sz="0" w:space="0" w:color="auto"/>
            <w:right w:val="none" w:sz="0" w:space="0" w:color="auto"/>
          </w:divBdr>
        </w:div>
        <w:div w:id="263616921">
          <w:marLeft w:val="0"/>
          <w:marRight w:val="0"/>
          <w:marTop w:val="0"/>
          <w:marBottom w:val="0"/>
          <w:divBdr>
            <w:top w:val="none" w:sz="0" w:space="0" w:color="auto"/>
            <w:left w:val="none" w:sz="0" w:space="0" w:color="auto"/>
            <w:bottom w:val="none" w:sz="0" w:space="0" w:color="auto"/>
            <w:right w:val="none" w:sz="0" w:space="0" w:color="auto"/>
          </w:divBdr>
        </w:div>
        <w:div w:id="435903954">
          <w:marLeft w:val="0"/>
          <w:marRight w:val="0"/>
          <w:marTop w:val="0"/>
          <w:marBottom w:val="0"/>
          <w:divBdr>
            <w:top w:val="none" w:sz="0" w:space="0" w:color="auto"/>
            <w:left w:val="none" w:sz="0" w:space="0" w:color="auto"/>
            <w:bottom w:val="none" w:sz="0" w:space="0" w:color="auto"/>
            <w:right w:val="none" w:sz="0" w:space="0" w:color="auto"/>
          </w:divBdr>
        </w:div>
        <w:div w:id="608783366">
          <w:marLeft w:val="0"/>
          <w:marRight w:val="0"/>
          <w:marTop w:val="0"/>
          <w:marBottom w:val="0"/>
          <w:divBdr>
            <w:top w:val="none" w:sz="0" w:space="0" w:color="auto"/>
            <w:left w:val="none" w:sz="0" w:space="0" w:color="auto"/>
            <w:bottom w:val="none" w:sz="0" w:space="0" w:color="auto"/>
            <w:right w:val="none" w:sz="0" w:space="0" w:color="auto"/>
          </w:divBdr>
        </w:div>
        <w:div w:id="613093012">
          <w:marLeft w:val="0"/>
          <w:marRight w:val="0"/>
          <w:marTop w:val="0"/>
          <w:marBottom w:val="0"/>
          <w:divBdr>
            <w:top w:val="none" w:sz="0" w:space="0" w:color="auto"/>
            <w:left w:val="none" w:sz="0" w:space="0" w:color="auto"/>
            <w:bottom w:val="none" w:sz="0" w:space="0" w:color="auto"/>
            <w:right w:val="none" w:sz="0" w:space="0" w:color="auto"/>
          </w:divBdr>
        </w:div>
        <w:div w:id="628826847">
          <w:marLeft w:val="0"/>
          <w:marRight w:val="0"/>
          <w:marTop w:val="0"/>
          <w:marBottom w:val="0"/>
          <w:divBdr>
            <w:top w:val="none" w:sz="0" w:space="0" w:color="auto"/>
            <w:left w:val="none" w:sz="0" w:space="0" w:color="auto"/>
            <w:bottom w:val="none" w:sz="0" w:space="0" w:color="auto"/>
            <w:right w:val="none" w:sz="0" w:space="0" w:color="auto"/>
          </w:divBdr>
        </w:div>
        <w:div w:id="642582935">
          <w:marLeft w:val="0"/>
          <w:marRight w:val="0"/>
          <w:marTop w:val="0"/>
          <w:marBottom w:val="0"/>
          <w:divBdr>
            <w:top w:val="none" w:sz="0" w:space="0" w:color="auto"/>
            <w:left w:val="none" w:sz="0" w:space="0" w:color="auto"/>
            <w:bottom w:val="none" w:sz="0" w:space="0" w:color="auto"/>
            <w:right w:val="none" w:sz="0" w:space="0" w:color="auto"/>
          </w:divBdr>
        </w:div>
        <w:div w:id="963192677">
          <w:marLeft w:val="0"/>
          <w:marRight w:val="0"/>
          <w:marTop w:val="0"/>
          <w:marBottom w:val="0"/>
          <w:divBdr>
            <w:top w:val="none" w:sz="0" w:space="0" w:color="auto"/>
            <w:left w:val="none" w:sz="0" w:space="0" w:color="auto"/>
            <w:bottom w:val="none" w:sz="0" w:space="0" w:color="auto"/>
            <w:right w:val="none" w:sz="0" w:space="0" w:color="auto"/>
          </w:divBdr>
        </w:div>
        <w:div w:id="1035275367">
          <w:marLeft w:val="0"/>
          <w:marRight w:val="0"/>
          <w:marTop w:val="0"/>
          <w:marBottom w:val="0"/>
          <w:divBdr>
            <w:top w:val="none" w:sz="0" w:space="0" w:color="auto"/>
            <w:left w:val="none" w:sz="0" w:space="0" w:color="auto"/>
            <w:bottom w:val="none" w:sz="0" w:space="0" w:color="auto"/>
            <w:right w:val="none" w:sz="0" w:space="0" w:color="auto"/>
          </w:divBdr>
        </w:div>
        <w:div w:id="1162157721">
          <w:marLeft w:val="0"/>
          <w:marRight w:val="0"/>
          <w:marTop w:val="0"/>
          <w:marBottom w:val="0"/>
          <w:divBdr>
            <w:top w:val="none" w:sz="0" w:space="0" w:color="auto"/>
            <w:left w:val="none" w:sz="0" w:space="0" w:color="auto"/>
            <w:bottom w:val="none" w:sz="0" w:space="0" w:color="auto"/>
            <w:right w:val="none" w:sz="0" w:space="0" w:color="auto"/>
          </w:divBdr>
        </w:div>
        <w:div w:id="1225486708">
          <w:marLeft w:val="0"/>
          <w:marRight w:val="0"/>
          <w:marTop w:val="0"/>
          <w:marBottom w:val="0"/>
          <w:divBdr>
            <w:top w:val="none" w:sz="0" w:space="0" w:color="auto"/>
            <w:left w:val="none" w:sz="0" w:space="0" w:color="auto"/>
            <w:bottom w:val="none" w:sz="0" w:space="0" w:color="auto"/>
            <w:right w:val="none" w:sz="0" w:space="0" w:color="auto"/>
          </w:divBdr>
        </w:div>
        <w:div w:id="1232042584">
          <w:marLeft w:val="0"/>
          <w:marRight w:val="0"/>
          <w:marTop w:val="0"/>
          <w:marBottom w:val="0"/>
          <w:divBdr>
            <w:top w:val="none" w:sz="0" w:space="0" w:color="auto"/>
            <w:left w:val="none" w:sz="0" w:space="0" w:color="auto"/>
            <w:bottom w:val="none" w:sz="0" w:space="0" w:color="auto"/>
            <w:right w:val="none" w:sz="0" w:space="0" w:color="auto"/>
          </w:divBdr>
        </w:div>
        <w:div w:id="1347630356">
          <w:marLeft w:val="0"/>
          <w:marRight w:val="0"/>
          <w:marTop w:val="0"/>
          <w:marBottom w:val="0"/>
          <w:divBdr>
            <w:top w:val="none" w:sz="0" w:space="0" w:color="auto"/>
            <w:left w:val="none" w:sz="0" w:space="0" w:color="auto"/>
            <w:bottom w:val="none" w:sz="0" w:space="0" w:color="auto"/>
            <w:right w:val="none" w:sz="0" w:space="0" w:color="auto"/>
          </w:divBdr>
        </w:div>
        <w:div w:id="1396582957">
          <w:marLeft w:val="0"/>
          <w:marRight w:val="0"/>
          <w:marTop w:val="0"/>
          <w:marBottom w:val="0"/>
          <w:divBdr>
            <w:top w:val="none" w:sz="0" w:space="0" w:color="auto"/>
            <w:left w:val="none" w:sz="0" w:space="0" w:color="auto"/>
            <w:bottom w:val="none" w:sz="0" w:space="0" w:color="auto"/>
            <w:right w:val="none" w:sz="0" w:space="0" w:color="auto"/>
          </w:divBdr>
        </w:div>
        <w:div w:id="1406563509">
          <w:marLeft w:val="0"/>
          <w:marRight w:val="0"/>
          <w:marTop w:val="0"/>
          <w:marBottom w:val="0"/>
          <w:divBdr>
            <w:top w:val="none" w:sz="0" w:space="0" w:color="auto"/>
            <w:left w:val="none" w:sz="0" w:space="0" w:color="auto"/>
            <w:bottom w:val="none" w:sz="0" w:space="0" w:color="auto"/>
            <w:right w:val="none" w:sz="0" w:space="0" w:color="auto"/>
          </w:divBdr>
        </w:div>
        <w:div w:id="1477525587">
          <w:marLeft w:val="0"/>
          <w:marRight w:val="0"/>
          <w:marTop w:val="0"/>
          <w:marBottom w:val="0"/>
          <w:divBdr>
            <w:top w:val="none" w:sz="0" w:space="0" w:color="auto"/>
            <w:left w:val="none" w:sz="0" w:space="0" w:color="auto"/>
            <w:bottom w:val="none" w:sz="0" w:space="0" w:color="auto"/>
            <w:right w:val="none" w:sz="0" w:space="0" w:color="auto"/>
          </w:divBdr>
        </w:div>
        <w:div w:id="1480997470">
          <w:marLeft w:val="0"/>
          <w:marRight w:val="0"/>
          <w:marTop w:val="0"/>
          <w:marBottom w:val="0"/>
          <w:divBdr>
            <w:top w:val="none" w:sz="0" w:space="0" w:color="auto"/>
            <w:left w:val="none" w:sz="0" w:space="0" w:color="auto"/>
            <w:bottom w:val="none" w:sz="0" w:space="0" w:color="auto"/>
            <w:right w:val="none" w:sz="0" w:space="0" w:color="auto"/>
          </w:divBdr>
        </w:div>
        <w:div w:id="1506747005">
          <w:marLeft w:val="0"/>
          <w:marRight w:val="0"/>
          <w:marTop w:val="0"/>
          <w:marBottom w:val="0"/>
          <w:divBdr>
            <w:top w:val="none" w:sz="0" w:space="0" w:color="auto"/>
            <w:left w:val="none" w:sz="0" w:space="0" w:color="auto"/>
            <w:bottom w:val="none" w:sz="0" w:space="0" w:color="auto"/>
            <w:right w:val="none" w:sz="0" w:space="0" w:color="auto"/>
          </w:divBdr>
        </w:div>
        <w:div w:id="1561865427">
          <w:marLeft w:val="0"/>
          <w:marRight w:val="0"/>
          <w:marTop w:val="0"/>
          <w:marBottom w:val="0"/>
          <w:divBdr>
            <w:top w:val="none" w:sz="0" w:space="0" w:color="auto"/>
            <w:left w:val="none" w:sz="0" w:space="0" w:color="auto"/>
            <w:bottom w:val="none" w:sz="0" w:space="0" w:color="auto"/>
            <w:right w:val="none" w:sz="0" w:space="0" w:color="auto"/>
          </w:divBdr>
        </w:div>
        <w:div w:id="1597446612">
          <w:marLeft w:val="0"/>
          <w:marRight w:val="0"/>
          <w:marTop w:val="0"/>
          <w:marBottom w:val="0"/>
          <w:divBdr>
            <w:top w:val="none" w:sz="0" w:space="0" w:color="auto"/>
            <w:left w:val="none" w:sz="0" w:space="0" w:color="auto"/>
            <w:bottom w:val="none" w:sz="0" w:space="0" w:color="auto"/>
            <w:right w:val="none" w:sz="0" w:space="0" w:color="auto"/>
          </w:divBdr>
        </w:div>
        <w:div w:id="1620604506">
          <w:marLeft w:val="0"/>
          <w:marRight w:val="0"/>
          <w:marTop w:val="0"/>
          <w:marBottom w:val="0"/>
          <w:divBdr>
            <w:top w:val="none" w:sz="0" w:space="0" w:color="auto"/>
            <w:left w:val="none" w:sz="0" w:space="0" w:color="auto"/>
            <w:bottom w:val="none" w:sz="0" w:space="0" w:color="auto"/>
            <w:right w:val="none" w:sz="0" w:space="0" w:color="auto"/>
          </w:divBdr>
        </w:div>
        <w:div w:id="1679622178">
          <w:marLeft w:val="0"/>
          <w:marRight w:val="0"/>
          <w:marTop w:val="0"/>
          <w:marBottom w:val="0"/>
          <w:divBdr>
            <w:top w:val="none" w:sz="0" w:space="0" w:color="auto"/>
            <w:left w:val="none" w:sz="0" w:space="0" w:color="auto"/>
            <w:bottom w:val="none" w:sz="0" w:space="0" w:color="auto"/>
            <w:right w:val="none" w:sz="0" w:space="0" w:color="auto"/>
          </w:divBdr>
        </w:div>
        <w:div w:id="1801339389">
          <w:marLeft w:val="0"/>
          <w:marRight w:val="0"/>
          <w:marTop w:val="0"/>
          <w:marBottom w:val="0"/>
          <w:divBdr>
            <w:top w:val="none" w:sz="0" w:space="0" w:color="auto"/>
            <w:left w:val="none" w:sz="0" w:space="0" w:color="auto"/>
            <w:bottom w:val="none" w:sz="0" w:space="0" w:color="auto"/>
            <w:right w:val="none" w:sz="0" w:space="0" w:color="auto"/>
          </w:divBdr>
        </w:div>
        <w:div w:id="1815681558">
          <w:marLeft w:val="0"/>
          <w:marRight w:val="0"/>
          <w:marTop w:val="0"/>
          <w:marBottom w:val="0"/>
          <w:divBdr>
            <w:top w:val="none" w:sz="0" w:space="0" w:color="auto"/>
            <w:left w:val="none" w:sz="0" w:space="0" w:color="auto"/>
            <w:bottom w:val="none" w:sz="0" w:space="0" w:color="auto"/>
            <w:right w:val="none" w:sz="0" w:space="0" w:color="auto"/>
          </w:divBdr>
        </w:div>
        <w:div w:id="1849785866">
          <w:marLeft w:val="0"/>
          <w:marRight w:val="0"/>
          <w:marTop w:val="0"/>
          <w:marBottom w:val="0"/>
          <w:divBdr>
            <w:top w:val="none" w:sz="0" w:space="0" w:color="auto"/>
            <w:left w:val="none" w:sz="0" w:space="0" w:color="auto"/>
            <w:bottom w:val="none" w:sz="0" w:space="0" w:color="auto"/>
            <w:right w:val="none" w:sz="0" w:space="0" w:color="auto"/>
          </w:divBdr>
        </w:div>
        <w:div w:id="1922596461">
          <w:marLeft w:val="0"/>
          <w:marRight w:val="0"/>
          <w:marTop w:val="0"/>
          <w:marBottom w:val="0"/>
          <w:divBdr>
            <w:top w:val="none" w:sz="0" w:space="0" w:color="auto"/>
            <w:left w:val="none" w:sz="0" w:space="0" w:color="auto"/>
            <w:bottom w:val="none" w:sz="0" w:space="0" w:color="auto"/>
            <w:right w:val="none" w:sz="0" w:space="0" w:color="auto"/>
          </w:divBdr>
        </w:div>
        <w:div w:id="1942912074">
          <w:marLeft w:val="0"/>
          <w:marRight w:val="0"/>
          <w:marTop w:val="0"/>
          <w:marBottom w:val="0"/>
          <w:divBdr>
            <w:top w:val="none" w:sz="0" w:space="0" w:color="auto"/>
            <w:left w:val="none" w:sz="0" w:space="0" w:color="auto"/>
            <w:bottom w:val="none" w:sz="0" w:space="0" w:color="auto"/>
            <w:right w:val="none" w:sz="0" w:space="0" w:color="auto"/>
          </w:divBdr>
        </w:div>
        <w:div w:id="2045054326">
          <w:marLeft w:val="0"/>
          <w:marRight w:val="0"/>
          <w:marTop w:val="0"/>
          <w:marBottom w:val="0"/>
          <w:divBdr>
            <w:top w:val="none" w:sz="0" w:space="0" w:color="auto"/>
            <w:left w:val="none" w:sz="0" w:space="0" w:color="auto"/>
            <w:bottom w:val="none" w:sz="0" w:space="0" w:color="auto"/>
            <w:right w:val="none" w:sz="0" w:space="0" w:color="auto"/>
          </w:divBdr>
        </w:div>
        <w:div w:id="2067609776">
          <w:marLeft w:val="0"/>
          <w:marRight w:val="0"/>
          <w:marTop w:val="0"/>
          <w:marBottom w:val="0"/>
          <w:divBdr>
            <w:top w:val="none" w:sz="0" w:space="0" w:color="auto"/>
            <w:left w:val="none" w:sz="0" w:space="0" w:color="auto"/>
            <w:bottom w:val="none" w:sz="0" w:space="0" w:color="auto"/>
            <w:right w:val="none" w:sz="0" w:space="0" w:color="auto"/>
          </w:divBdr>
        </w:div>
        <w:div w:id="2082559171">
          <w:marLeft w:val="0"/>
          <w:marRight w:val="0"/>
          <w:marTop w:val="0"/>
          <w:marBottom w:val="0"/>
          <w:divBdr>
            <w:top w:val="none" w:sz="0" w:space="0" w:color="auto"/>
            <w:left w:val="none" w:sz="0" w:space="0" w:color="auto"/>
            <w:bottom w:val="none" w:sz="0" w:space="0" w:color="auto"/>
            <w:right w:val="none" w:sz="0" w:space="0" w:color="auto"/>
          </w:divBdr>
        </w:div>
        <w:div w:id="2126347915">
          <w:marLeft w:val="0"/>
          <w:marRight w:val="0"/>
          <w:marTop w:val="0"/>
          <w:marBottom w:val="0"/>
          <w:divBdr>
            <w:top w:val="none" w:sz="0" w:space="0" w:color="auto"/>
            <w:left w:val="none" w:sz="0" w:space="0" w:color="auto"/>
            <w:bottom w:val="none" w:sz="0" w:space="0" w:color="auto"/>
            <w:right w:val="none" w:sz="0" w:space="0" w:color="auto"/>
          </w:divBdr>
        </w:div>
      </w:divsChild>
    </w:div>
    <w:div w:id="291447992">
      <w:bodyDiv w:val="1"/>
      <w:marLeft w:val="0"/>
      <w:marRight w:val="0"/>
      <w:marTop w:val="0"/>
      <w:marBottom w:val="0"/>
      <w:divBdr>
        <w:top w:val="none" w:sz="0" w:space="0" w:color="auto"/>
        <w:left w:val="none" w:sz="0" w:space="0" w:color="auto"/>
        <w:bottom w:val="none" w:sz="0" w:space="0" w:color="auto"/>
        <w:right w:val="none" w:sz="0" w:space="0" w:color="auto"/>
      </w:divBdr>
      <w:divsChild>
        <w:div w:id="1776443632">
          <w:marLeft w:val="0"/>
          <w:marRight w:val="0"/>
          <w:marTop w:val="0"/>
          <w:marBottom w:val="0"/>
          <w:divBdr>
            <w:top w:val="none" w:sz="0" w:space="0" w:color="auto"/>
            <w:left w:val="none" w:sz="0" w:space="0" w:color="auto"/>
            <w:bottom w:val="none" w:sz="0" w:space="0" w:color="auto"/>
            <w:right w:val="none" w:sz="0" w:space="0" w:color="auto"/>
          </w:divBdr>
        </w:div>
        <w:div w:id="2119712783">
          <w:marLeft w:val="0"/>
          <w:marRight w:val="0"/>
          <w:marTop w:val="0"/>
          <w:marBottom w:val="0"/>
          <w:divBdr>
            <w:top w:val="none" w:sz="0" w:space="0" w:color="auto"/>
            <w:left w:val="none" w:sz="0" w:space="0" w:color="auto"/>
            <w:bottom w:val="none" w:sz="0" w:space="0" w:color="auto"/>
            <w:right w:val="none" w:sz="0" w:space="0" w:color="auto"/>
          </w:divBdr>
        </w:div>
      </w:divsChild>
    </w:div>
    <w:div w:id="383482937">
      <w:bodyDiv w:val="1"/>
      <w:marLeft w:val="0"/>
      <w:marRight w:val="0"/>
      <w:marTop w:val="0"/>
      <w:marBottom w:val="0"/>
      <w:divBdr>
        <w:top w:val="none" w:sz="0" w:space="0" w:color="auto"/>
        <w:left w:val="none" w:sz="0" w:space="0" w:color="auto"/>
        <w:bottom w:val="none" w:sz="0" w:space="0" w:color="auto"/>
        <w:right w:val="none" w:sz="0" w:space="0" w:color="auto"/>
      </w:divBdr>
    </w:div>
    <w:div w:id="388499720">
      <w:bodyDiv w:val="1"/>
      <w:marLeft w:val="0"/>
      <w:marRight w:val="0"/>
      <w:marTop w:val="0"/>
      <w:marBottom w:val="0"/>
      <w:divBdr>
        <w:top w:val="none" w:sz="0" w:space="0" w:color="auto"/>
        <w:left w:val="none" w:sz="0" w:space="0" w:color="auto"/>
        <w:bottom w:val="none" w:sz="0" w:space="0" w:color="auto"/>
        <w:right w:val="none" w:sz="0" w:space="0" w:color="auto"/>
      </w:divBdr>
      <w:divsChild>
        <w:div w:id="90394306">
          <w:marLeft w:val="0"/>
          <w:marRight w:val="0"/>
          <w:marTop w:val="0"/>
          <w:marBottom w:val="0"/>
          <w:divBdr>
            <w:top w:val="none" w:sz="0" w:space="0" w:color="auto"/>
            <w:left w:val="none" w:sz="0" w:space="0" w:color="auto"/>
            <w:bottom w:val="none" w:sz="0" w:space="0" w:color="auto"/>
            <w:right w:val="none" w:sz="0" w:space="0" w:color="auto"/>
          </w:divBdr>
        </w:div>
        <w:div w:id="301739365">
          <w:marLeft w:val="0"/>
          <w:marRight w:val="0"/>
          <w:marTop w:val="0"/>
          <w:marBottom w:val="0"/>
          <w:divBdr>
            <w:top w:val="none" w:sz="0" w:space="0" w:color="auto"/>
            <w:left w:val="none" w:sz="0" w:space="0" w:color="auto"/>
            <w:bottom w:val="none" w:sz="0" w:space="0" w:color="auto"/>
            <w:right w:val="none" w:sz="0" w:space="0" w:color="auto"/>
          </w:divBdr>
        </w:div>
        <w:div w:id="376197949">
          <w:marLeft w:val="0"/>
          <w:marRight w:val="0"/>
          <w:marTop w:val="0"/>
          <w:marBottom w:val="0"/>
          <w:divBdr>
            <w:top w:val="none" w:sz="0" w:space="0" w:color="auto"/>
            <w:left w:val="none" w:sz="0" w:space="0" w:color="auto"/>
            <w:bottom w:val="none" w:sz="0" w:space="0" w:color="auto"/>
            <w:right w:val="none" w:sz="0" w:space="0" w:color="auto"/>
          </w:divBdr>
        </w:div>
        <w:div w:id="424309598">
          <w:marLeft w:val="0"/>
          <w:marRight w:val="0"/>
          <w:marTop w:val="0"/>
          <w:marBottom w:val="0"/>
          <w:divBdr>
            <w:top w:val="none" w:sz="0" w:space="0" w:color="auto"/>
            <w:left w:val="none" w:sz="0" w:space="0" w:color="auto"/>
            <w:bottom w:val="none" w:sz="0" w:space="0" w:color="auto"/>
            <w:right w:val="none" w:sz="0" w:space="0" w:color="auto"/>
          </w:divBdr>
        </w:div>
        <w:div w:id="1191648765">
          <w:marLeft w:val="0"/>
          <w:marRight w:val="0"/>
          <w:marTop w:val="0"/>
          <w:marBottom w:val="0"/>
          <w:divBdr>
            <w:top w:val="none" w:sz="0" w:space="0" w:color="auto"/>
            <w:left w:val="none" w:sz="0" w:space="0" w:color="auto"/>
            <w:bottom w:val="none" w:sz="0" w:space="0" w:color="auto"/>
            <w:right w:val="none" w:sz="0" w:space="0" w:color="auto"/>
          </w:divBdr>
        </w:div>
        <w:div w:id="1350452000">
          <w:marLeft w:val="0"/>
          <w:marRight w:val="0"/>
          <w:marTop w:val="0"/>
          <w:marBottom w:val="0"/>
          <w:divBdr>
            <w:top w:val="none" w:sz="0" w:space="0" w:color="auto"/>
            <w:left w:val="none" w:sz="0" w:space="0" w:color="auto"/>
            <w:bottom w:val="none" w:sz="0" w:space="0" w:color="auto"/>
            <w:right w:val="none" w:sz="0" w:space="0" w:color="auto"/>
          </w:divBdr>
        </w:div>
        <w:div w:id="1900749196">
          <w:marLeft w:val="0"/>
          <w:marRight w:val="0"/>
          <w:marTop w:val="0"/>
          <w:marBottom w:val="0"/>
          <w:divBdr>
            <w:top w:val="none" w:sz="0" w:space="0" w:color="auto"/>
            <w:left w:val="none" w:sz="0" w:space="0" w:color="auto"/>
            <w:bottom w:val="none" w:sz="0" w:space="0" w:color="auto"/>
            <w:right w:val="none" w:sz="0" w:space="0" w:color="auto"/>
          </w:divBdr>
        </w:div>
        <w:div w:id="1975136093">
          <w:marLeft w:val="0"/>
          <w:marRight w:val="0"/>
          <w:marTop w:val="0"/>
          <w:marBottom w:val="0"/>
          <w:divBdr>
            <w:top w:val="none" w:sz="0" w:space="0" w:color="auto"/>
            <w:left w:val="none" w:sz="0" w:space="0" w:color="auto"/>
            <w:bottom w:val="none" w:sz="0" w:space="0" w:color="auto"/>
            <w:right w:val="none" w:sz="0" w:space="0" w:color="auto"/>
          </w:divBdr>
        </w:div>
        <w:div w:id="2050761547">
          <w:marLeft w:val="0"/>
          <w:marRight w:val="0"/>
          <w:marTop w:val="0"/>
          <w:marBottom w:val="0"/>
          <w:divBdr>
            <w:top w:val="none" w:sz="0" w:space="0" w:color="auto"/>
            <w:left w:val="none" w:sz="0" w:space="0" w:color="auto"/>
            <w:bottom w:val="none" w:sz="0" w:space="0" w:color="auto"/>
            <w:right w:val="none" w:sz="0" w:space="0" w:color="auto"/>
          </w:divBdr>
        </w:div>
      </w:divsChild>
    </w:div>
    <w:div w:id="424542648">
      <w:bodyDiv w:val="1"/>
      <w:marLeft w:val="0"/>
      <w:marRight w:val="0"/>
      <w:marTop w:val="0"/>
      <w:marBottom w:val="0"/>
      <w:divBdr>
        <w:top w:val="none" w:sz="0" w:space="0" w:color="auto"/>
        <w:left w:val="none" w:sz="0" w:space="0" w:color="auto"/>
        <w:bottom w:val="none" w:sz="0" w:space="0" w:color="auto"/>
        <w:right w:val="none" w:sz="0" w:space="0" w:color="auto"/>
      </w:divBdr>
      <w:divsChild>
        <w:div w:id="107546539">
          <w:marLeft w:val="0"/>
          <w:marRight w:val="0"/>
          <w:marTop w:val="0"/>
          <w:marBottom w:val="0"/>
          <w:divBdr>
            <w:top w:val="none" w:sz="0" w:space="0" w:color="auto"/>
            <w:left w:val="none" w:sz="0" w:space="0" w:color="auto"/>
            <w:bottom w:val="none" w:sz="0" w:space="0" w:color="auto"/>
            <w:right w:val="none" w:sz="0" w:space="0" w:color="auto"/>
          </w:divBdr>
        </w:div>
        <w:div w:id="748232655">
          <w:marLeft w:val="0"/>
          <w:marRight w:val="0"/>
          <w:marTop w:val="0"/>
          <w:marBottom w:val="0"/>
          <w:divBdr>
            <w:top w:val="none" w:sz="0" w:space="0" w:color="auto"/>
            <w:left w:val="none" w:sz="0" w:space="0" w:color="auto"/>
            <w:bottom w:val="none" w:sz="0" w:space="0" w:color="auto"/>
            <w:right w:val="none" w:sz="0" w:space="0" w:color="auto"/>
          </w:divBdr>
        </w:div>
        <w:div w:id="893782732">
          <w:marLeft w:val="0"/>
          <w:marRight w:val="0"/>
          <w:marTop w:val="0"/>
          <w:marBottom w:val="0"/>
          <w:divBdr>
            <w:top w:val="none" w:sz="0" w:space="0" w:color="auto"/>
            <w:left w:val="none" w:sz="0" w:space="0" w:color="auto"/>
            <w:bottom w:val="none" w:sz="0" w:space="0" w:color="auto"/>
            <w:right w:val="none" w:sz="0" w:space="0" w:color="auto"/>
          </w:divBdr>
        </w:div>
        <w:div w:id="957956663">
          <w:marLeft w:val="0"/>
          <w:marRight w:val="0"/>
          <w:marTop w:val="0"/>
          <w:marBottom w:val="0"/>
          <w:divBdr>
            <w:top w:val="none" w:sz="0" w:space="0" w:color="auto"/>
            <w:left w:val="none" w:sz="0" w:space="0" w:color="auto"/>
            <w:bottom w:val="none" w:sz="0" w:space="0" w:color="auto"/>
            <w:right w:val="none" w:sz="0" w:space="0" w:color="auto"/>
          </w:divBdr>
        </w:div>
        <w:div w:id="1194150900">
          <w:marLeft w:val="0"/>
          <w:marRight w:val="0"/>
          <w:marTop w:val="0"/>
          <w:marBottom w:val="0"/>
          <w:divBdr>
            <w:top w:val="none" w:sz="0" w:space="0" w:color="auto"/>
            <w:left w:val="none" w:sz="0" w:space="0" w:color="auto"/>
            <w:bottom w:val="none" w:sz="0" w:space="0" w:color="auto"/>
            <w:right w:val="none" w:sz="0" w:space="0" w:color="auto"/>
          </w:divBdr>
        </w:div>
        <w:div w:id="1411922939">
          <w:marLeft w:val="0"/>
          <w:marRight w:val="0"/>
          <w:marTop w:val="0"/>
          <w:marBottom w:val="0"/>
          <w:divBdr>
            <w:top w:val="none" w:sz="0" w:space="0" w:color="auto"/>
            <w:left w:val="none" w:sz="0" w:space="0" w:color="auto"/>
            <w:bottom w:val="none" w:sz="0" w:space="0" w:color="auto"/>
            <w:right w:val="none" w:sz="0" w:space="0" w:color="auto"/>
          </w:divBdr>
        </w:div>
        <w:div w:id="1514999412">
          <w:marLeft w:val="0"/>
          <w:marRight w:val="0"/>
          <w:marTop w:val="0"/>
          <w:marBottom w:val="0"/>
          <w:divBdr>
            <w:top w:val="none" w:sz="0" w:space="0" w:color="auto"/>
            <w:left w:val="none" w:sz="0" w:space="0" w:color="auto"/>
            <w:bottom w:val="none" w:sz="0" w:space="0" w:color="auto"/>
            <w:right w:val="none" w:sz="0" w:space="0" w:color="auto"/>
          </w:divBdr>
        </w:div>
        <w:div w:id="1881745181">
          <w:marLeft w:val="0"/>
          <w:marRight w:val="0"/>
          <w:marTop w:val="0"/>
          <w:marBottom w:val="0"/>
          <w:divBdr>
            <w:top w:val="none" w:sz="0" w:space="0" w:color="auto"/>
            <w:left w:val="none" w:sz="0" w:space="0" w:color="auto"/>
            <w:bottom w:val="none" w:sz="0" w:space="0" w:color="auto"/>
            <w:right w:val="none" w:sz="0" w:space="0" w:color="auto"/>
          </w:divBdr>
        </w:div>
      </w:divsChild>
    </w:div>
    <w:div w:id="563831796">
      <w:bodyDiv w:val="1"/>
      <w:marLeft w:val="0"/>
      <w:marRight w:val="0"/>
      <w:marTop w:val="0"/>
      <w:marBottom w:val="0"/>
      <w:divBdr>
        <w:top w:val="none" w:sz="0" w:space="0" w:color="auto"/>
        <w:left w:val="none" w:sz="0" w:space="0" w:color="auto"/>
        <w:bottom w:val="none" w:sz="0" w:space="0" w:color="auto"/>
        <w:right w:val="none" w:sz="0" w:space="0" w:color="auto"/>
      </w:divBdr>
    </w:div>
    <w:div w:id="696465993">
      <w:bodyDiv w:val="1"/>
      <w:marLeft w:val="0"/>
      <w:marRight w:val="0"/>
      <w:marTop w:val="0"/>
      <w:marBottom w:val="0"/>
      <w:divBdr>
        <w:top w:val="none" w:sz="0" w:space="0" w:color="auto"/>
        <w:left w:val="none" w:sz="0" w:space="0" w:color="auto"/>
        <w:bottom w:val="none" w:sz="0" w:space="0" w:color="auto"/>
        <w:right w:val="none" w:sz="0" w:space="0" w:color="auto"/>
      </w:divBdr>
      <w:divsChild>
        <w:div w:id="3479906">
          <w:marLeft w:val="0"/>
          <w:marRight w:val="0"/>
          <w:marTop w:val="0"/>
          <w:marBottom w:val="0"/>
          <w:divBdr>
            <w:top w:val="none" w:sz="0" w:space="0" w:color="auto"/>
            <w:left w:val="none" w:sz="0" w:space="0" w:color="auto"/>
            <w:bottom w:val="none" w:sz="0" w:space="0" w:color="auto"/>
            <w:right w:val="none" w:sz="0" w:space="0" w:color="auto"/>
          </w:divBdr>
        </w:div>
        <w:div w:id="141968689">
          <w:marLeft w:val="0"/>
          <w:marRight w:val="0"/>
          <w:marTop w:val="0"/>
          <w:marBottom w:val="0"/>
          <w:divBdr>
            <w:top w:val="none" w:sz="0" w:space="0" w:color="auto"/>
            <w:left w:val="none" w:sz="0" w:space="0" w:color="auto"/>
            <w:bottom w:val="none" w:sz="0" w:space="0" w:color="auto"/>
            <w:right w:val="none" w:sz="0" w:space="0" w:color="auto"/>
          </w:divBdr>
        </w:div>
        <w:div w:id="249855543">
          <w:marLeft w:val="0"/>
          <w:marRight w:val="0"/>
          <w:marTop w:val="0"/>
          <w:marBottom w:val="0"/>
          <w:divBdr>
            <w:top w:val="none" w:sz="0" w:space="0" w:color="auto"/>
            <w:left w:val="none" w:sz="0" w:space="0" w:color="auto"/>
            <w:bottom w:val="none" w:sz="0" w:space="0" w:color="auto"/>
            <w:right w:val="none" w:sz="0" w:space="0" w:color="auto"/>
          </w:divBdr>
        </w:div>
        <w:div w:id="594291617">
          <w:marLeft w:val="0"/>
          <w:marRight w:val="0"/>
          <w:marTop w:val="0"/>
          <w:marBottom w:val="0"/>
          <w:divBdr>
            <w:top w:val="none" w:sz="0" w:space="0" w:color="auto"/>
            <w:left w:val="none" w:sz="0" w:space="0" w:color="auto"/>
            <w:bottom w:val="none" w:sz="0" w:space="0" w:color="auto"/>
            <w:right w:val="none" w:sz="0" w:space="0" w:color="auto"/>
          </w:divBdr>
        </w:div>
        <w:div w:id="707610317">
          <w:marLeft w:val="0"/>
          <w:marRight w:val="0"/>
          <w:marTop w:val="0"/>
          <w:marBottom w:val="0"/>
          <w:divBdr>
            <w:top w:val="none" w:sz="0" w:space="0" w:color="auto"/>
            <w:left w:val="none" w:sz="0" w:space="0" w:color="auto"/>
            <w:bottom w:val="none" w:sz="0" w:space="0" w:color="auto"/>
            <w:right w:val="none" w:sz="0" w:space="0" w:color="auto"/>
          </w:divBdr>
        </w:div>
        <w:div w:id="929656827">
          <w:marLeft w:val="0"/>
          <w:marRight w:val="0"/>
          <w:marTop w:val="0"/>
          <w:marBottom w:val="0"/>
          <w:divBdr>
            <w:top w:val="none" w:sz="0" w:space="0" w:color="auto"/>
            <w:left w:val="none" w:sz="0" w:space="0" w:color="auto"/>
            <w:bottom w:val="none" w:sz="0" w:space="0" w:color="auto"/>
            <w:right w:val="none" w:sz="0" w:space="0" w:color="auto"/>
          </w:divBdr>
        </w:div>
        <w:div w:id="971592819">
          <w:marLeft w:val="0"/>
          <w:marRight w:val="0"/>
          <w:marTop w:val="0"/>
          <w:marBottom w:val="0"/>
          <w:divBdr>
            <w:top w:val="none" w:sz="0" w:space="0" w:color="auto"/>
            <w:left w:val="none" w:sz="0" w:space="0" w:color="auto"/>
            <w:bottom w:val="none" w:sz="0" w:space="0" w:color="auto"/>
            <w:right w:val="none" w:sz="0" w:space="0" w:color="auto"/>
          </w:divBdr>
        </w:div>
        <w:div w:id="983512523">
          <w:marLeft w:val="0"/>
          <w:marRight w:val="0"/>
          <w:marTop w:val="0"/>
          <w:marBottom w:val="0"/>
          <w:divBdr>
            <w:top w:val="none" w:sz="0" w:space="0" w:color="auto"/>
            <w:left w:val="none" w:sz="0" w:space="0" w:color="auto"/>
            <w:bottom w:val="none" w:sz="0" w:space="0" w:color="auto"/>
            <w:right w:val="none" w:sz="0" w:space="0" w:color="auto"/>
          </w:divBdr>
        </w:div>
        <w:div w:id="1051267560">
          <w:marLeft w:val="0"/>
          <w:marRight w:val="0"/>
          <w:marTop w:val="0"/>
          <w:marBottom w:val="0"/>
          <w:divBdr>
            <w:top w:val="none" w:sz="0" w:space="0" w:color="auto"/>
            <w:left w:val="none" w:sz="0" w:space="0" w:color="auto"/>
            <w:bottom w:val="none" w:sz="0" w:space="0" w:color="auto"/>
            <w:right w:val="none" w:sz="0" w:space="0" w:color="auto"/>
          </w:divBdr>
        </w:div>
        <w:div w:id="1199657550">
          <w:marLeft w:val="0"/>
          <w:marRight w:val="0"/>
          <w:marTop w:val="0"/>
          <w:marBottom w:val="0"/>
          <w:divBdr>
            <w:top w:val="none" w:sz="0" w:space="0" w:color="auto"/>
            <w:left w:val="none" w:sz="0" w:space="0" w:color="auto"/>
            <w:bottom w:val="none" w:sz="0" w:space="0" w:color="auto"/>
            <w:right w:val="none" w:sz="0" w:space="0" w:color="auto"/>
          </w:divBdr>
        </w:div>
        <w:div w:id="1461266912">
          <w:marLeft w:val="0"/>
          <w:marRight w:val="0"/>
          <w:marTop w:val="0"/>
          <w:marBottom w:val="0"/>
          <w:divBdr>
            <w:top w:val="none" w:sz="0" w:space="0" w:color="auto"/>
            <w:left w:val="none" w:sz="0" w:space="0" w:color="auto"/>
            <w:bottom w:val="none" w:sz="0" w:space="0" w:color="auto"/>
            <w:right w:val="none" w:sz="0" w:space="0" w:color="auto"/>
          </w:divBdr>
        </w:div>
        <w:div w:id="1578438283">
          <w:marLeft w:val="0"/>
          <w:marRight w:val="0"/>
          <w:marTop w:val="0"/>
          <w:marBottom w:val="0"/>
          <w:divBdr>
            <w:top w:val="none" w:sz="0" w:space="0" w:color="auto"/>
            <w:left w:val="none" w:sz="0" w:space="0" w:color="auto"/>
            <w:bottom w:val="none" w:sz="0" w:space="0" w:color="auto"/>
            <w:right w:val="none" w:sz="0" w:space="0" w:color="auto"/>
          </w:divBdr>
        </w:div>
        <w:div w:id="1687170787">
          <w:marLeft w:val="0"/>
          <w:marRight w:val="0"/>
          <w:marTop w:val="0"/>
          <w:marBottom w:val="0"/>
          <w:divBdr>
            <w:top w:val="none" w:sz="0" w:space="0" w:color="auto"/>
            <w:left w:val="none" w:sz="0" w:space="0" w:color="auto"/>
            <w:bottom w:val="none" w:sz="0" w:space="0" w:color="auto"/>
            <w:right w:val="none" w:sz="0" w:space="0" w:color="auto"/>
          </w:divBdr>
        </w:div>
        <w:div w:id="1712999572">
          <w:marLeft w:val="0"/>
          <w:marRight w:val="0"/>
          <w:marTop w:val="0"/>
          <w:marBottom w:val="0"/>
          <w:divBdr>
            <w:top w:val="none" w:sz="0" w:space="0" w:color="auto"/>
            <w:left w:val="none" w:sz="0" w:space="0" w:color="auto"/>
            <w:bottom w:val="none" w:sz="0" w:space="0" w:color="auto"/>
            <w:right w:val="none" w:sz="0" w:space="0" w:color="auto"/>
          </w:divBdr>
        </w:div>
        <w:div w:id="1834375649">
          <w:marLeft w:val="0"/>
          <w:marRight w:val="0"/>
          <w:marTop w:val="0"/>
          <w:marBottom w:val="0"/>
          <w:divBdr>
            <w:top w:val="none" w:sz="0" w:space="0" w:color="auto"/>
            <w:left w:val="none" w:sz="0" w:space="0" w:color="auto"/>
            <w:bottom w:val="none" w:sz="0" w:space="0" w:color="auto"/>
            <w:right w:val="none" w:sz="0" w:space="0" w:color="auto"/>
          </w:divBdr>
        </w:div>
        <w:div w:id="2087145452">
          <w:marLeft w:val="0"/>
          <w:marRight w:val="0"/>
          <w:marTop w:val="0"/>
          <w:marBottom w:val="0"/>
          <w:divBdr>
            <w:top w:val="none" w:sz="0" w:space="0" w:color="auto"/>
            <w:left w:val="none" w:sz="0" w:space="0" w:color="auto"/>
            <w:bottom w:val="none" w:sz="0" w:space="0" w:color="auto"/>
            <w:right w:val="none" w:sz="0" w:space="0" w:color="auto"/>
          </w:divBdr>
        </w:div>
        <w:div w:id="2138597578">
          <w:marLeft w:val="0"/>
          <w:marRight w:val="0"/>
          <w:marTop w:val="0"/>
          <w:marBottom w:val="0"/>
          <w:divBdr>
            <w:top w:val="none" w:sz="0" w:space="0" w:color="auto"/>
            <w:left w:val="none" w:sz="0" w:space="0" w:color="auto"/>
            <w:bottom w:val="none" w:sz="0" w:space="0" w:color="auto"/>
            <w:right w:val="none" w:sz="0" w:space="0" w:color="auto"/>
          </w:divBdr>
        </w:div>
      </w:divsChild>
    </w:div>
    <w:div w:id="712583401">
      <w:bodyDiv w:val="1"/>
      <w:marLeft w:val="0"/>
      <w:marRight w:val="0"/>
      <w:marTop w:val="0"/>
      <w:marBottom w:val="0"/>
      <w:divBdr>
        <w:top w:val="none" w:sz="0" w:space="0" w:color="auto"/>
        <w:left w:val="none" w:sz="0" w:space="0" w:color="auto"/>
        <w:bottom w:val="none" w:sz="0" w:space="0" w:color="auto"/>
        <w:right w:val="none" w:sz="0" w:space="0" w:color="auto"/>
      </w:divBdr>
    </w:div>
    <w:div w:id="713429785">
      <w:bodyDiv w:val="1"/>
      <w:marLeft w:val="0"/>
      <w:marRight w:val="0"/>
      <w:marTop w:val="0"/>
      <w:marBottom w:val="0"/>
      <w:divBdr>
        <w:top w:val="none" w:sz="0" w:space="0" w:color="auto"/>
        <w:left w:val="none" w:sz="0" w:space="0" w:color="auto"/>
        <w:bottom w:val="none" w:sz="0" w:space="0" w:color="auto"/>
        <w:right w:val="none" w:sz="0" w:space="0" w:color="auto"/>
      </w:divBdr>
      <w:divsChild>
        <w:div w:id="17632625">
          <w:marLeft w:val="0"/>
          <w:marRight w:val="0"/>
          <w:marTop w:val="0"/>
          <w:marBottom w:val="0"/>
          <w:divBdr>
            <w:top w:val="none" w:sz="0" w:space="0" w:color="auto"/>
            <w:left w:val="none" w:sz="0" w:space="0" w:color="auto"/>
            <w:bottom w:val="none" w:sz="0" w:space="0" w:color="auto"/>
            <w:right w:val="none" w:sz="0" w:space="0" w:color="auto"/>
          </w:divBdr>
        </w:div>
        <w:div w:id="120617865">
          <w:marLeft w:val="0"/>
          <w:marRight w:val="0"/>
          <w:marTop w:val="0"/>
          <w:marBottom w:val="0"/>
          <w:divBdr>
            <w:top w:val="none" w:sz="0" w:space="0" w:color="auto"/>
            <w:left w:val="none" w:sz="0" w:space="0" w:color="auto"/>
            <w:bottom w:val="none" w:sz="0" w:space="0" w:color="auto"/>
            <w:right w:val="none" w:sz="0" w:space="0" w:color="auto"/>
          </w:divBdr>
        </w:div>
        <w:div w:id="306594955">
          <w:marLeft w:val="0"/>
          <w:marRight w:val="0"/>
          <w:marTop w:val="0"/>
          <w:marBottom w:val="0"/>
          <w:divBdr>
            <w:top w:val="none" w:sz="0" w:space="0" w:color="auto"/>
            <w:left w:val="none" w:sz="0" w:space="0" w:color="auto"/>
            <w:bottom w:val="none" w:sz="0" w:space="0" w:color="auto"/>
            <w:right w:val="none" w:sz="0" w:space="0" w:color="auto"/>
          </w:divBdr>
        </w:div>
        <w:div w:id="339164592">
          <w:marLeft w:val="0"/>
          <w:marRight w:val="0"/>
          <w:marTop w:val="0"/>
          <w:marBottom w:val="0"/>
          <w:divBdr>
            <w:top w:val="none" w:sz="0" w:space="0" w:color="auto"/>
            <w:left w:val="none" w:sz="0" w:space="0" w:color="auto"/>
            <w:bottom w:val="none" w:sz="0" w:space="0" w:color="auto"/>
            <w:right w:val="none" w:sz="0" w:space="0" w:color="auto"/>
          </w:divBdr>
        </w:div>
        <w:div w:id="465860197">
          <w:marLeft w:val="0"/>
          <w:marRight w:val="0"/>
          <w:marTop w:val="0"/>
          <w:marBottom w:val="0"/>
          <w:divBdr>
            <w:top w:val="none" w:sz="0" w:space="0" w:color="auto"/>
            <w:left w:val="none" w:sz="0" w:space="0" w:color="auto"/>
            <w:bottom w:val="none" w:sz="0" w:space="0" w:color="auto"/>
            <w:right w:val="none" w:sz="0" w:space="0" w:color="auto"/>
          </w:divBdr>
        </w:div>
        <w:div w:id="600334299">
          <w:marLeft w:val="0"/>
          <w:marRight w:val="0"/>
          <w:marTop w:val="0"/>
          <w:marBottom w:val="0"/>
          <w:divBdr>
            <w:top w:val="none" w:sz="0" w:space="0" w:color="auto"/>
            <w:left w:val="none" w:sz="0" w:space="0" w:color="auto"/>
            <w:bottom w:val="none" w:sz="0" w:space="0" w:color="auto"/>
            <w:right w:val="none" w:sz="0" w:space="0" w:color="auto"/>
          </w:divBdr>
        </w:div>
        <w:div w:id="710155831">
          <w:marLeft w:val="0"/>
          <w:marRight w:val="0"/>
          <w:marTop w:val="0"/>
          <w:marBottom w:val="0"/>
          <w:divBdr>
            <w:top w:val="none" w:sz="0" w:space="0" w:color="auto"/>
            <w:left w:val="none" w:sz="0" w:space="0" w:color="auto"/>
            <w:bottom w:val="none" w:sz="0" w:space="0" w:color="auto"/>
            <w:right w:val="none" w:sz="0" w:space="0" w:color="auto"/>
          </w:divBdr>
        </w:div>
        <w:div w:id="991912720">
          <w:marLeft w:val="0"/>
          <w:marRight w:val="0"/>
          <w:marTop w:val="0"/>
          <w:marBottom w:val="0"/>
          <w:divBdr>
            <w:top w:val="none" w:sz="0" w:space="0" w:color="auto"/>
            <w:left w:val="none" w:sz="0" w:space="0" w:color="auto"/>
            <w:bottom w:val="none" w:sz="0" w:space="0" w:color="auto"/>
            <w:right w:val="none" w:sz="0" w:space="0" w:color="auto"/>
          </w:divBdr>
        </w:div>
        <w:div w:id="1039359669">
          <w:marLeft w:val="0"/>
          <w:marRight w:val="0"/>
          <w:marTop w:val="0"/>
          <w:marBottom w:val="0"/>
          <w:divBdr>
            <w:top w:val="none" w:sz="0" w:space="0" w:color="auto"/>
            <w:left w:val="none" w:sz="0" w:space="0" w:color="auto"/>
            <w:bottom w:val="none" w:sz="0" w:space="0" w:color="auto"/>
            <w:right w:val="none" w:sz="0" w:space="0" w:color="auto"/>
          </w:divBdr>
        </w:div>
        <w:div w:id="1121145202">
          <w:marLeft w:val="0"/>
          <w:marRight w:val="0"/>
          <w:marTop w:val="0"/>
          <w:marBottom w:val="0"/>
          <w:divBdr>
            <w:top w:val="none" w:sz="0" w:space="0" w:color="auto"/>
            <w:left w:val="none" w:sz="0" w:space="0" w:color="auto"/>
            <w:bottom w:val="none" w:sz="0" w:space="0" w:color="auto"/>
            <w:right w:val="none" w:sz="0" w:space="0" w:color="auto"/>
          </w:divBdr>
        </w:div>
        <w:div w:id="1444417038">
          <w:marLeft w:val="0"/>
          <w:marRight w:val="0"/>
          <w:marTop w:val="0"/>
          <w:marBottom w:val="0"/>
          <w:divBdr>
            <w:top w:val="none" w:sz="0" w:space="0" w:color="auto"/>
            <w:left w:val="none" w:sz="0" w:space="0" w:color="auto"/>
            <w:bottom w:val="none" w:sz="0" w:space="0" w:color="auto"/>
            <w:right w:val="none" w:sz="0" w:space="0" w:color="auto"/>
          </w:divBdr>
        </w:div>
        <w:div w:id="1507595391">
          <w:marLeft w:val="0"/>
          <w:marRight w:val="0"/>
          <w:marTop w:val="0"/>
          <w:marBottom w:val="0"/>
          <w:divBdr>
            <w:top w:val="none" w:sz="0" w:space="0" w:color="auto"/>
            <w:left w:val="none" w:sz="0" w:space="0" w:color="auto"/>
            <w:bottom w:val="none" w:sz="0" w:space="0" w:color="auto"/>
            <w:right w:val="none" w:sz="0" w:space="0" w:color="auto"/>
          </w:divBdr>
        </w:div>
        <w:div w:id="1881548065">
          <w:marLeft w:val="0"/>
          <w:marRight w:val="0"/>
          <w:marTop w:val="0"/>
          <w:marBottom w:val="0"/>
          <w:divBdr>
            <w:top w:val="none" w:sz="0" w:space="0" w:color="auto"/>
            <w:left w:val="none" w:sz="0" w:space="0" w:color="auto"/>
            <w:bottom w:val="none" w:sz="0" w:space="0" w:color="auto"/>
            <w:right w:val="none" w:sz="0" w:space="0" w:color="auto"/>
          </w:divBdr>
        </w:div>
        <w:div w:id="1990475847">
          <w:marLeft w:val="0"/>
          <w:marRight w:val="0"/>
          <w:marTop w:val="0"/>
          <w:marBottom w:val="0"/>
          <w:divBdr>
            <w:top w:val="none" w:sz="0" w:space="0" w:color="auto"/>
            <w:left w:val="none" w:sz="0" w:space="0" w:color="auto"/>
            <w:bottom w:val="none" w:sz="0" w:space="0" w:color="auto"/>
            <w:right w:val="none" w:sz="0" w:space="0" w:color="auto"/>
          </w:divBdr>
        </w:div>
      </w:divsChild>
    </w:div>
    <w:div w:id="732123991">
      <w:bodyDiv w:val="1"/>
      <w:marLeft w:val="0"/>
      <w:marRight w:val="0"/>
      <w:marTop w:val="0"/>
      <w:marBottom w:val="0"/>
      <w:divBdr>
        <w:top w:val="none" w:sz="0" w:space="0" w:color="auto"/>
        <w:left w:val="none" w:sz="0" w:space="0" w:color="auto"/>
        <w:bottom w:val="none" w:sz="0" w:space="0" w:color="auto"/>
        <w:right w:val="none" w:sz="0" w:space="0" w:color="auto"/>
      </w:divBdr>
      <w:divsChild>
        <w:div w:id="706221199">
          <w:marLeft w:val="0"/>
          <w:marRight w:val="0"/>
          <w:marTop w:val="0"/>
          <w:marBottom w:val="0"/>
          <w:divBdr>
            <w:top w:val="none" w:sz="0" w:space="0" w:color="auto"/>
            <w:left w:val="none" w:sz="0" w:space="0" w:color="auto"/>
            <w:bottom w:val="none" w:sz="0" w:space="0" w:color="auto"/>
            <w:right w:val="none" w:sz="0" w:space="0" w:color="auto"/>
          </w:divBdr>
        </w:div>
        <w:div w:id="1010763317">
          <w:marLeft w:val="0"/>
          <w:marRight w:val="0"/>
          <w:marTop w:val="0"/>
          <w:marBottom w:val="0"/>
          <w:divBdr>
            <w:top w:val="none" w:sz="0" w:space="0" w:color="auto"/>
            <w:left w:val="none" w:sz="0" w:space="0" w:color="auto"/>
            <w:bottom w:val="none" w:sz="0" w:space="0" w:color="auto"/>
            <w:right w:val="none" w:sz="0" w:space="0" w:color="auto"/>
          </w:divBdr>
        </w:div>
        <w:div w:id="1158501587">
          <w:marLeft w:val="0"/>
          <w:marRight w:val="0"/>
          <w:marTop w:val="0"/>
          <w:marBottom w:val="0"/>
          <w:divBdr>
            <w:top w:val="none" w:sz="0" w:space="0" w:color="auto"/>
            <w:left w:val="none" w:sz="0" w:space="0" w:color="auto"/>
            <w:bottom w:val="none" w:sz="0" w:space="0" w:color="auto"/>
            <w:right w:val="none" w:sz="0" w:space="0" w:color="auto"/>
          </w:divBdr>
        </w:div>
        <w:div w:id="1190144663">
          <w:marLeft w:val="0"/>
          <w:marRight w:val="0"/>
          <w:marTop w:val="0"/>
          <w:marBottom w:val="0"/>
          <w:divBdr>
            <w:top w:val="none" w:sz="0" w:space="0" w:color="auto"/>
            <w:left w:val="none" w:sz="0" w:space="0" w:color="auto"/>
            <w:bottom w:val="none" w:sz="0" w:space="0" w:color="auto"/>
            <w:right w:val="none" w:sz="0" w:space="0" w:color="auto"/>
          </w:divBdr>
        </w:div>
        <w:div w:id="1361467100">
          <w:marLeft w:val="0"/>
          <w:marRight w:val="0"/>
          <w:marTop w:val="0"/>
          <w:marBottom w:val="0"/>
          <w:divBdr>
            <w:top w:val="none" w:sz="0" w:space="0" w:color="auto"/>
            <w:left w:val="none" w:sz="0" w:space="0" w:color="auto"/>
            <w:bottom w:val="none" w:sz="0" w:space="0" w:color="auto"/>
            <w:right w:val="none" w:sz="0" w:space="0" w:color="auto"/>
          </w:divBdr>
        </w:div>
        <w:div w:id="1391228904">
          <w:marLeft w:val="0"/>
          <w:marRight w:val="0"/>
          <w:marTop w:val="0"/>
          <w:marBottom w:val="0"/>
          <w:divBdr>
            <w:top w:val="none" w:sz="0" w:space="0" w:color="auto"/>
            <w:left w:val="none" w:sz="0" w:space="0" w:color="auto"/>
            <w:bottom w:val="none" w:sz="0" w:space="0" w:color="auto"/>
            <w:right w:val="none" w:sz="0" w:space="0" w:color="auto"/>
          </w:divBdr>
        </w:div>
        <w:div w:id="2042128466">
          <w:marLeft w:val="0"/>
          <w:marRight w:val="0"/>
          <w:marTop w:val="0"/>
          <w:marBottom w:val="0"/>
          <w:divBdr>
            <w:top w:val="none" w:sz="0" w:space="0" w:color="auto"/>
            <w:left w:val="none" w:sz="0" w:space="0" w:color="auto"/>
            <w:bottom w:val="none" w:sz="0" w:space="0" w:color="auto"/>
            <w:right w:val="none" w:sz="0" w:space="0" w:color="auto"/>
          </w:divBdr>
        </w:div>
      </w:divsChild>
    </w:div>
    <w:div w:id="744111265">
      <w:bodyDiv w:val="1"/>
      <w:marLeft w:val="0"/>
      <w:marRight w:val="0"/>
      <w:marTop w:val="0"/>
      <w:marBottom w:val="0"/>
      <w:divBdr>
        <w:top w:val="none" w:sz="0" w:space="0" w:color="auto"/>
        <w:left w:val="none" w:sz="0" w:space="0" w:color="auto"/>
        <w:bottom w:val="none" w:sz="0" w:space="0" w:color="auto"/>
        <w:right w:val="none" w:sz="0" w:space="0" w:color="auto"/>
      </w:divBdr>
      <w:divsChild>
        <w:div w:id="13967458">
          <w:marLeft w:val="0"/>
          <w:marRight w:val="0"/>
          <w:marTop w:val="0"/>
          <w:marBottom w:val="0"/>
          <w:divBdr>
            <w:top w:val="none" w:sz="0" w:space="0" w:color="auto"/>
            <w:left w:val="none" w:sz="0" w:space="0" w:color="auto"/>
            <w:bottom w:val="none" w:sz="0" w:space="0" w:color="auto"/>
            <w:right w:val="none" w:sz="0" w:space="0" w:color="auto"/>
          </w:divBdr>
        </w:div>
        <w:div w:id="28189701">
          <w:marLeft w:val="0"/>
          <w:marRight w:val="0"/>
          <w:marTop w:val="0"/>
          <w:marBottom w:val="0"/>
          <w:divBdr>
            <w:top w:val="none" w:sz="0" w:space="0" w:color="auto"/>
            <w:left w:val="none" w:sz="0" w:space="0" w:color="auto"/>
            <w:bottom w:val="none" w:sz="0" w:space="0" w:color="auto"/>
            <w:right w:val="none" w:sz="0" w:space="0" w:color="auto"/>
          </w:divBdr>
        </w:div>
        <w:div w:id="679039683">
          <w:marLeft w:val="0"/>
          <w:marRight w:val="0"/>
          <w:marTop w:val="0"/>
          <w:marBottom w:val="0"/>
          <w:divBdr>
            <w:top w:val="none" w:sz="0" w:space="0" w:color="auto"/>
            <w:left w:val="none" w:sz="0" w:space="0" w:color="auto"/>
            <w:bottom w:val="none" w:sz="0" w:space="0" w:color="auto"/>
            <w:right w:val="none" w:sz="0" w:space="0" w:color="auto"/>
          </w:divBdr>
        </w:div>
        <w:div w:id="711735338">
          <w:marLeft w:val="0"/>
          <w:marRight w:val="0"/>
          <w:marTop w:val="0"/>
          <w:marBottom w:val="0"/>
          <w:divBdr>
            <w:top w:val="none" w:sz="0" w:space="0" w:color="auto"/>
            <w:left w:val="none" w:sz="0" w:space="0" w:color="auto"/>
            <w:bottom w:val="none" w:sz="0" w:space="0" w:color="auto"/>
            <w:right w:val="none" w:sz="0" w:space="0" w:color="auto"/>
          </w:divBdr>
        </w:div>
        <w:div w:id="746338711">
          <w:marLeft w:val="0"/>
          <w:marRight w:val="0"/>
          <w:marTop w:val="0"/>
          <w:marBottom w:val="0"/>
          <w:divBdr>
            <w:top w:val="none" w:sz="0" w:space="0" w:color="auto"/>
            <w:left w:val="none" w:sz="0" w:space="0" w:color="auto"/>
            <w:bottom w:val="none" w:sz="0" w:space="0" w:color="auto"/>
            <w:right w:val="none" w:sz="0" w:space="0" w:color="auto"/>
          </w:divBdr>
        </w:div>
        <w:div w:id="756634038">
          <w:marLeft w:val="0"/>
          <w:marRight w:val="0"/>
          <w:marTop w:val="0"/>
          <w:marBottom w:val="0"/>
          <w:divBdr>
            <w:top w:val="none" w:sz="0" w:space="0" w:color="auto"/>
            <w:left w:val="none" w:sz="0" w:space="0" w:color="auto"/>
            <w:bottom w:val="none" w:sz="0" w:space="0" w:color="auto"/>
            <w:right w:val="none" w:sz="0" w:space="0" w:color="auto"/>
          </w:divBdr>
        </w:div>
        <w:div w:id="776486339">
          <w:marLeft w:val="0"/>
          <w:marRight w:val="0"/>
          <w:marTop w:val="0"/>
          <w:marBottom w:val="0"/>
          <w:divBdr>
            <w:top w:val="none" w:sz="0" w:space="0" w:color="auto"/>
            <w:left w:val="none" w:sz="0" w:space="0" w:color="auto"/>
            <w:bottom w:val="none" w:sz="0" w:space="0" w:color="auto"/>
            <w:right w:val="none" w:sz="0" w:space="0" w:color="auto"/>
          </w:divBdr>
        </w:div>
        <w:div w:id="782310450">
          <w:marLeft w:val="0"/>
          <w:marRight w:val="0"/>
          <w:marTop w:val="0"/>
          <w:marBottom w:val="0"/>
          <w:divBdr>
            <w:top w:val="none" w:sz="0" w:space="0" w:color="auto"/>
            <w:left w:val="none" w:sz="0" w:space="0" w:color="auto"/>
            <w:bottom w:val="none" w:sz="0" w:space="0" w:color="auto"/>
            <w:right w:val="none" w:sz="0" w:space="0" w:color="auto"/>
          </w:divBdr>
        </w:div>
        <w:div w:id="954092037">
          <w:marLeft w:val="0"/>
          <w:marRight w:val="0"/>
          <w:marTop w:val="0"/>
          <w:marBottom w:val="0"/>
          <w:divBdr>
            <w:top w:val="none" w:sz="0" w:space="0" w:color="auto"/>
            <w:left w:val="none" w:sz="0" w:space="0" w:color="auto"/>
            <w:bottom w:val="none" w:sz="0" w:space="0" w:color="auto"/>
            <w:right w:val="none" w:sz="0" w:space="0" w:color="auto"/>
          </w:divBdr>
        </w:div>
        <w:div w:id="1183130349">
          <w:marLeft w:val="0"/>
          <w:marRight w:val="0"/>
          <w:marTop w:val="0"/>
          <w:marBottom w:val="0"/>
          <w:divBdr>
            <w:top w:val="none" w:sz="0" w:space="0" w:color="auto"/>
            <w:left w:val="none" w:sz="0" w:space="0" w:color="auto"/>
            <w:bottom w:val="none" w:sz="0" w:space="0" w:color="auto"/>
            <w:right w:val="none" w:sz="0" w:space="0" w:color="auto"/>
          </w:divBdr>
        </w:div>
        <w:div w:id="1285884029">
          <w:marLeft w:val="0"/>
          <w:marRight w:val="0"/>
          <w:marTop w:val="0"/>
          <w:marBottom w:val="0"/>
          <w:divBdr>
            <w:top w:val="none" w:sz="0" w:space="0" w:color="auto"/>
            <w:left w:val="none" w:sz="0" w:space="0" w:color="auto"/>
            <w:bottom w:val="none" w:sz="0" w:space="0" w:color="auto"/>
            <w:right w:val="none" w:sz="0" w:space="0" w:color="auto"/>
          </w:divBdr>
        </w:div>
        <w:div w:id="1495486037">
          <w:marLeft w:val="0"/>
          <w:marRight w:val="0"/>
          <w:marTop w:val="0"/>
          <w:marBottom w:val="0"/>
          <w:divBdr>
            <w:top w:val="none" w:sz="0" w:space="0" w:color="auto"/>
            <w:left w:val="none" w:sz="0" w:space="0" w:color="auto"/>
            <w:bottom w:val="none" w:sz="0" w:space="0" w:color="auto"/>
            <w:right w:val="none" w:sz="0" w:space="0" w:color="auto"/>
          </w:divBdr>
        </w:div>
        <w:div w:id="1496336450">
          <w:marLeft w:val="0"/>
          <w:marRight w:val="0"/>
          <w:marTop w:val="0"/>
          <w:marBottom w:val="0"/>
          <w:divBdr>
            <w:top w:val="none" w:sz="0" w:space="0" w:color="auto"/>
            <w:left w:val="none" w:sz="0" w:space="0" w:color="auto"/>
            <w:bottom w:val="none" w:sz="0" w:space="0" w:color="auto"/>
            <w:right w:val="none" w:sz="0" w:space="0" w:color="auto"/>
          </w:divBdr>
        </w:div>
        <w:div w:id="1586570859">
          <w:marLeft w:val="0"/>
          <w:marRight w:val="0"/>
          <w:marTop w:val="0"/>
          <w:marBottom w:val="0"/>
          <w:divBdr>
            <w:top w:val="none" w:sz="0" w:space="0" w:color="auto"/>
            <w:left w:val="none" w:sz="0" w:space="0" w:color="auto"/>
            <w:bottom w:val="none" w:sz="0" w:space="0" w:color="auto"/>
            <w:right w:val="none" w:sz="0" w:space="0" w:color="auto"/>
          </w:divBdr>
        </w:div>
        <w:div w:id="1660575974">
          <w:marLeft w:val="0"/>
          <w:marRight w:val="0"/>
          <w:marTop w:val="0"/>
          <w:marBottom w:val="0"/>
          <w:divBdr>
            <w:top w:val="none" w:sz="0" w:space="0" w:color="auto"/>
            <w:left w:val="none" w:sz="0" w:space="0" w:color="auto"/>
            <w:bottom w:val="none" w:sz="0" w:space="0" w:color="auto"/>
            <w:right w:val="none" w:sz="0" w:space="0" w:color="auto"/>
          </w:divBdr>
        </w:div>
        <w:div w:id="1851482165">
          <w:marLeft w:val="0"/>
          <w:marRight w:val="0"/>
          <w:marTop w:val="0"/>
          <w:marBottom w:val="0"/>
          <w:divBdr>
            <w:top w:val="none" w:sz="0" w:space="0" w:color="auto"/>
            <w:left w:val="none" w:sz="0" w:space="0" w:color="auto"/>
            <w:bottom w:val="none" w:sz="0" w:space="0" w:color="auto"/>
            <w:right w:val="none" w:sz="0" w:space="0" w:color="auto"/>
          </w:divBdr>
        </w:div>
        <w:div w:id="1855068055">
          <w:marLeft w:val="0"/>
          <w:marRight w:val="0"/>
          <w:marTop w:val="0"/>
          <w:marBottom w:val="0"/>
          <w:divBdr>
            <w:top w:val="none" w:sz="0" w:space="0" w:color="auto"/>
            <w:left w:val="none" w:sz="0" w:space="0" w:color="auto"/>
            <w:bottom w:val="none" w:sz="0" w:space="0" w:color="auto"/>
            <w:right w:val="none" w:sz="0" w:space="0" w:color="auto"/>
          </w:divBdr>
        </w:div>
        <w:div w:id="1929268554">
          <w:marLeft w:val="0"/>
          <w:marRight w:val="0"/>
          <w:marTop w:val="0"/>
          <w:marBottom w:val="0"/>
          <w:divBdr>
            <w:top w:val="none" w:sz="0" w:space="0" w:color="auto"/>
            <w:left w:val="none" w:sz="0" w:space="0" w:color="auto"/>
            <w:bottom w:val="none" w:sz="0" w:space="0" w:color="auto"/>
            <w:right w:val="none" w:sz="0" w:space="0" w:color="auto"/>
          </w:divBdr>
        </w:div>
        <w:div w:id="2012565083">
          <w:marLeft w:val="0"/>
          <w:marRight w:val="0"/>
          <w:marTop w:val="0"/>
          <w:marBottom w:val="0"/>
          <w:divBdr>
            <w:top w:val="none" w:sz="0" w:space="0" w:color="auto"/>
            <w:left w:val="none" w:sz="0" w:space="0" w:color="auto"/>
            <w:bottom w:val="none" w:sz="0" w:space="0" w:color="auto"/>
            <w:right w:val="none" w:sz="0" w:space="0" w:color="auto"/>
          </w:divBdr>
        </w:div>
      </w:divsChild>
    </w:div>
    <w:div w:id="754860468">
      <w:bodyDiv w:val="1"/>
      <w:marLeft w:val="0"/>
      <w:marRight w:val="0"/>
      <w:marTop w:val="0"/>
      <w:marBottom w:val="0"/>
      <w:divBdr>
        <w:top w:val="none" w:sz="0" w:space="0" w:color="auto"/>
        <w:left w:val="none" w:sz="0" w:space="0" w:color="auto"/>
        <w:bottom w:val="none" w:sz="0" w:space="0" w:color="auto"/>
        <w:right w:val="none" w:sz="0" w:space="0" w:color="auto"/>
      </w:divBdr>
    </w:div>
    <w:div w:id="830565180">
      <w:bodyDiv w:val="1"/>
      <w:marLeft w:val="0"/>
      <w:marRight w:val="0"/>
      <w:marTop w:val="0"/>
      <w:marBottom w:val="0"/>
      <w:divBdr>
        <w:top w:val="none" w:sz="0" w:space="0" w:color="auto"/>
        <w:left w:val="none" w:sz="0" w:space="0" w:color="auto"/>
        <w:bottom w:val="none" w:sz="0" w:space="0" w:color="auto"/>
        <w:right w:val="none" w:sz="0" w:space="0" w:color="auto"/>
      </w:divBdr>
      <w:divsChild>
        <w:div w:id="329410101">
          <w:marLeft w:val="0"/>
          <w:marRight w:val="0"/>
          <w:marTop w:val="0"/>
          <w:marBottom w:val="0"/>
          <w:divBdr>
            <w:top w:val="none" w:sz="0" w:space="0" w:color="auto"/>
            <w:left w:val="none" w:sz="0" w:space="0" w:color="auto"/>
            <w:bottom w:val="none" w:sz="0" w:space="0" w:color="auto"/>
            <w:right w:val="none" w:sz="0" w:space="0" w:color="auto"/>
          </w:divBdr>
        </w:div>
        <w:div w:id="532311411">
          <w:marLeft w:val="0"/>
          <w:marRight w:val="0"/>
          <w:marTop w:val="0"/>
          <w:marBottom w:val="0"/>
          <w:divBdr>
            <w:top w:val="none" w:sz="0" w:space="0" w:color="auto"/>
            <w:left w:val="none" w:sz="0" w:space="0" w:color="auto"/>
            <w:bottom w:val="none" w:sz="0" w:space="0" w:color="auto"/>
            <w:right w:val="none" w:sz="0" w:space="0" w:color="auto"/>
          </w:divBdr>
        </w:div>
        <w:div w:id="780489962">
          <w:marLeft w:val="0"/>
          <w:marRight w:val="0"/>
          <w:marTop w:val="0"/>
          <w:marBottom w:val="0"/>
          <w:divBdr>
            <w:top w:val="none" w:sz="0" w:space="0" w:color="auto"/>
            <w:left w:val="none" w:sz="0" w:space="0" w:color="auto"/>
            <w:bottom w:val="none" w:sz="0" w:space="0" w:color="auto"/>
            <w:right w:val="none" w:sz="0" w:space="0" w:color="auto"/>
          </w:divBdr>
        </w:div>
        <w:div w:id="873421658">
          <w:marLeft w:val="0"/>
          <w:marRight w:val="0"/>
          <w:marTop w:val="0"/>
          <w:marBottom w:val="0"/>
          <w:divBdr>
            <w:top w:val="none" w:sz="0" w:space="0" w:color="auto"/>
            <w:left w:val="none" w:sz="0" w:space="0" w:color="auto"/>
            <w:bottom w:val="none" w:sz="0" w:space="0" w:color="auto"/>
            <w:right w:val="none" w:sz="0" w:space="0" w:color="auto"/>
          </w:divBdr>
        </w:div>
        <w:div w:id="1828979536">
          <w:marLeft w:val="0"/>
          <w:marRight w:val="0"/>
          <w:marTop w:val="0"/>
          <w:marBottom w:val="0"/>
          <w:divBdr>
            <w:top w:val="none" w:sz="0" w:space="0" w:color="auto"/>
            <w:left w:val="none" w:sz="0" w:space="0" w:color="auto"/>
            <w:bottom w:val="none" w:sz="0" w:space="0" w:color="auto"/>
            <w:right w:val="none" w:sz="0" w:space="0" w:color="auto"/>
          </w:divBdr>
        </w:div>
      </w:divsChild>
    </w:div>
    <w:div w:id="844171477">
      <w:bodyDiv w:val="1"/>
      <w:marLeft w:val="0"/>
      <w:marRight w:val="0"/>
      <w:marTop w:val="0"/>
      <w:marBottom w:val="0"/>
      <w:divBdr>
        <w:top w:val="none" w:sz="0" w:space="0" w:color="auto"/>
        <w:left w:val="none" w:sz="0" w:space="0" w:color="auto"/>
        <w:bottom w:val="none" w:sz="0" w:space="0" w:color="auto"/>
        <w:right w:val="none" w:sz="0" w:space="0" w:color="auto"/>
      </w:divBdr>
      <w:divsChild>
        <w:div w:id="168519452">
          <w:marLeft w:val="0"/>
          <w:marRight w:val="0"/>
          <w:marTop w:val="0"/>
          <w:marBottom w:val="0"/>
          <w:divBdr>
            <w:top w:val="none" w:sz="0" w:space="0" w:color="auto"/>
            <w:left w:val="none" w:sz="0" w:space="0" w:color="auto"/>
            <w:bottom w:val="none" w:sz="0" w:space="0" w:color="auto"/>
            <w:right w:val="none" w:sz="0" w:space="0" w:color="auto"/>
          </w:divBdr>
        </w:div>
        <w:div w:id="203831422">
          <w:marLeft w:val="0"/>
          <w:marRight w:val="0"/>
          <w:marTop w:val="0"/>
          <w:marBottom w:val="0"/>
          <w:divBdr>
            <w:top w:val="none" w:sz="0" w:space="0" w:color="auto"/>
            <w:left w:val="none" w:sz="0" w:space="0" w:color="auto"/>
            <w:bottom w:val="none" w:sz="0" w:space="0" w:color="auto"/>
            <w:right w:val="none" w:sz="0" w:space="0" w:color="auto"/>
          </w:divBdr>
        </w:div>
        <w:div w:id="558856639">
          <w:marLeft w:val="0"/>
          <w:marRight w:val="0"/>
          <w:marTop w:val="0"/>
          <w:marBottom w:val="0"/>
          <w:divBdr>
            <w:top w:val="none" w:sz="0" w:space="0" w:color="auto"/>
            <w:left w:val="none" w:sz="0" w:space="0" w:color="auto"/>
            <w:bottom w:val="none" w:sz="0" w:space="0" w:color="auto"/>
            <w:right w:val="none" w:sz="0" w:space="0" w:color="auto"/>
          </w:divBdr>
        </w:div>
        <w:div w:id="743377497">
          <w:marLeft w:val="0"/>
          <w:marRight w:val="0"/>
          <w:marTop w:val="0"/>
          <w:marBottom w:val="0"/>
          <w:divBdr>
            <w:top w:val="none" w:sz="0" w:space="0" w:color="auto"/>
            <w:left w:val="none" w:sz="0" w:space="0" w:color="auto"/>
            <w:bottom w:val="none" w:sz="0" w:space="0" w:color="auto"/>
            <w:right w:val="none" w:sz="0" w:space="0" w:color="auto"/>
          </w:divBdr>
        </w:div>
        <w:div w:id="1188300784">
          <w:marLeft w:val="0"/>
          <w:marRight w:val="0"/>
          <w:marTop w:val="0"/>
          <w:marBottom w:val="0"/>
          <w:divBdr>
            <w:top w:val="none" w:sz="0" w:space="0" w:color="auto"/>
            <w:left w:val="none" w:sz="0" w:space="0" w:color="auto"/>
            <w:bottom w:val="none" w:sz="0" w:space="0" w:color="auto"/>
            <w:right w:val="none" w:sz="0" w:space="0" w:color="auto"/>
          </w:divBdr>
        </w:div>
        <w:div w:id="1389063907">
          <w:marLeft w:val="0"/>
          <w:marRight w:val="0"/>
          <w:marTop w:val="0"/>
          <w:marBottom w:val="0"/>
          <w:divBdr>
            <w:top w:val="none" w:sz="0" w:space="0" w:color="auto"/>
            <w:left w:val="none" w:sz="0" w:space="0" w:color="auto"/>
            <w:bottom w:val="none" w:sz="0" w:space="0" w:color="auto"/>
            <w:right w:val="none" w:sz="0" w:space="0" w:color="auto"/>
          </w:divBdr>
        </w:div>
        <w:div w:id="1481730101">
          <w:marLeft w:val="0"/>
          <w:marRight w:val="0"/>
          <w:marTop w:val="0"/>
          <w:marBottom w:val="0"/>
          <w:divBdr>
            <w:top w:val="none" w:sz="0" w:space="0" w:color="auto"/>
            <w:left w:val="none" w:sz="0" w:space="0" w:color="auto"/>
            <w:bottom w:val="none" w:sz="0" w:space="0" w:color="auto"/>
            <w:right w:val="none" w:sz="0" w:space="0" w:color="auto"/>
          </w:divBdr>
        </w:div>
        <w:div w:id="1906452917">
          <w:marLeft w:val="0"/>
          <w:marRight w:val="0"/>
          <w:marTop w:val="0"/>
          <w:marBottom w:val="0"/>
          <w:divBdr>
            <w:top w:val="none" w:sz="0" w:space="0" w:color="auto"/>
            <w:left w:val="none" w:sz="0" w:space="0" w:color="auto"/>
            <w:bottom w:val="none" w:sz="0" w:space="0" w:color="auto"/>
            <w:right w:val="none" w:sz="0" w:space="0" w:color="auto"/>
          </w:divBdr>
        </w:div>
        <w:div w:id="2002275703">
          <w:marLeft w:val="0"/>
          <w:marRight w:val="0"/>
          <w:marTop w:val="0"/>
          <w:marBottom w:val="0"/>
          <w:divBdr>
            <w:top w:val="none" w:sz="0" w:space="0" w:color="auto"/>
            <w:left w:val="none" w:sz="0" w:space="0" w:color="auto"/>
            <w:bottom w:val="none" w:sz="0" w:space="0" w:color="auto"/>
            <w:right w:val="none" w:sz="0" w:space="0" w:color="auto"/>
          </w:divBdr>
        </w:div>
      </w:divsChild>
    </w:div>
    <w:div w:id="850681789">
      <w:bodyDiv w:val="1"/>
      <w:marLeft w:val="0"/>
      <w:marRight w:val="0"/>
      <w:marTop w:val="0"/>
      <w:marBottom w:val="0"/>
      <w:divBdr>
        <w:top w:val="none" w:sz="0" w:space="0" w:color="auto"/>
        <w:left w:val="none" w:sz="0" w:space="0" w:color="auto"/>
        <w:bottom w:val="none" w:sz="0" w:space="0" w:color="auto"/>
        <w:right w:val="none" w:sz="0" w:space="0" w:color="auto"/>
      </w:divBdr>
      <w:divsChild>
        <w:div w:id="353270135">
          <w:marLeft w:val="0"/>
          <w:marRight w:val="0"/>
          <w:marTop w:val="0"/>
          <w:marBottom w:val="0"/>
          <w:divBdr>
            <w:top w:val="none" w:sz="0" w:space="0" w:color="auto"/>
            <w:left w:val="none" w:sz="0" w:space="0" w:color="auto"/>
            <w:bottom w:val="none" w:sz="0" w:space="0" w:color="auto"/>
            <w:right w:val="none" w:sz="0" w:space="0" w:color="auto"/>
          </w:divBdr>
        </w:div>
        <w:div w:id="437336676">
          <w:marLeft w:val="0"/>
          <w:marRight w:val="0"/>
          <w:marTop w:val="0"/>
          <w:marBottom w:val="0"/>
          <w:divBdr>
            <w:top w:val="none" w:sz="0" w:space="0" w:color="auto"/>
            <w:left w:val="none" w:sz="0" w:space="0" w:color="auto"/>
            <w:bottom w:val="none" w:sz="0" w:space="0" w:color="auto"/>
            <w:right w:val="none" w:sz="0" w:space="0" w:color="auto"/>
          </w:divBdr>
        </w:div>
        <w:div w:id="1128014814">
          <w:marLeft w:val="0"/>
          <w:marRight w:val="0"/>
          <w:marTop w:val="0"/>
          <w:marBottom w:val="0"/>
          <w:divBdr>
            <w:top w:val="none" w:sz="0" w:space="0" w:color="auto"/>
            <w:left w:val="none" w:sz="0" w:space="0" w:color="auto"/>
            <w:bottom w:val="none" w:sz="0" w:space="0" w:color="auto"/>
            <w:right w:val="none" w:sz="0" w:space="0" w:color="auto"/>
          </w:divBdr>
        </w:div>
        <w:div w:id="1548109402">
          <w:marLeft w:val="0"/>
          <w:marRight w:val="0"/>
          <w:marTop w:val="0"/>
          <w:marBottom w:val="0"/>
          <w:divBdr>
            <w:top w:val="none" w:sz="0" w:space="0" w:color="auto"/>
            <w:left w:val="none" w:sz="0" w:space="0" w:color="auto"/>
            <w:bottom w:val="none" w:sz="0" w:space="0" w:color="auto"/>
            <w:right w:val="none" w:sz="0" w:space="0" w:color="auto"/>
          </w:divBdr>
        </w:div>
        <w:div w:id="1777947754">
          <w:marLeft w:val="0"/>
          <w:marRight w:val="0"/>
          <w:marTop w:val="0"/>
          <w:marBottom w:val="0"/>
          <w:divBdr>
            <w:top w:val="none" w:sz="0" w:space="0" w:color="auto"/>
            <w:left w:val="none" w:sz="0" w:space="0" w:color="auto"/>
            <w:bottom w:val="none" w:sz="0" w:space="0" w:color="auto"/>
            <w:right w:val="none" w:sz="0" w:space="0" w:color="auto"/>
          </w:divBdr>
        </w:div>
        <w:div w:id="2101220789">
          <w:marLeft w:val="0"/>
          <w:marRight w:val="0"/>
          <w:marTop w:val="0"/>
          <w:marBottom w:val="0"/>
          <w:divBdr>
            <w:top w:val="none" w:sz="0" w:space="0" w:color="auto"/>
            <w:left w:val="none" w:sz="0" w:space="0" w:color="auto"/>
            <w:bottom w:val="none" w:sz="0" w:space="0" w:color="auto"/>
            <w:right w:val="none" w:sz="0" w:space="0" w:color="auto"/>
          </w:divBdr>
        </w:div>
      </w:divsChild>
    </w:div>
    <w:div w:id="855577875">
      <w:bodyDiv w:val="1"/>
      <w:marLeft w:val="0"/>
      <w:marRight w:val="0"/>
      <w:marTop w:val="0"/>
      <w:marBottom w:val="0"/>
      <w:divBdr>
        <w:top w:val="none" w:sz="0" w:space="0" w:color="auto"/>
        <w:left w:val="none" w:sz="0" w:space="0" w:color="auto"/>
        <w:bottom w:val="none" w:sz="0" w:space="0" w:color="auto"/>
        <w:right w:val="none" w:sz="0" w:space="0" w:color="auto"/>
      </w:divBdr>
    </w:div>
    <w:div w:id="918363169">
      <w:bodyDiv w:val="1"/>
      <w:marLeft w:val="0"/>
      <w:marRight w:val="0"/>
      <w:marTop w:val="0"/>
      <w:marBottom w:val="0"/>
      <w:divBdr>
        <w:top w:val="none" w:sz="0" w:space="0" w:color="auto"/>
        <w:left w:val="none" w:sz="0" w:space="0" w:color="auto"/>
        <w:bottom w:val="none" w:sz="0" w:space="0" w:color="auto"/>
        <w:right w:val="none" w:sz="0" w:space="0" w:color="auto"/>
      </w:divBdr>
    </w:div>
    <w:div w:id="993342059">
      <w:bodyDiv w:val="1"/>
      <w:marLeft w:val="0"/>
      <w:marRight w:val="0"/>
      <w:marTop w:val="0"/>
      <w:marBottom w:val="0"/>
      <w:divBdr>
        <w:top w:val="none" w:sz="0" w:space="0" w:color="auto"/>
        <w:left w:val="none" w:sz="0" w:space="0" w:color="auto"/>
        <w:bottom w:val="none" w:sz="0" w:space="0" w:color="auto"/>
        <w:right w:val="none" w:sz="0" w:space="0" w:color="auto"/>
      </w:divBdr>
    </w:div>
    <w:div w:id="1001355797">
      <w:bodyDiv w:val="1"/>
      <w:marLeft w:val="0"/>
      <w:marRight w:val="0"/>
      <w:marTop w:val="0"/>
      <w:marBottom w:val="0"/>
      <w:divBdr>
        <w:top w:val="none" w:sz="0" w:space="0" w:color="auto"/>
        <w:left w:val="none" w:sz="0" w:space="0" w:color="auto"/>
        <w:bottom w:val="none" w:sz="0" w:space="0" w:color="auto"/>
        <w:right w:val="none" w:sz="0" w:space="0" w:color="auto"/>
      </w:divBdr>
      <w:divsChild>
        <w:div w:id="71314837">
          <w:marLeft w:val="0"/>
          <w:marRight w:val="0"/>
          <w:marTop w:val="0"/>
          <w:marBottom w:val="0"/>
          <w:divBdr>
            <w:top w:val="none" w:sz="0" w:space="0" w:color="auto"/>
            <w:left w:val="none" w:sz="0" w:space="0" w:color="auto"/>
            <w:bottom w:val="none" w:sz="0" w:space="0" w:color="auto"/>
            <w:right w:val="none" w:sz="0" w:space="0" w:color="auto"/>
          </w:divBdr>
        </w:div>
        <w:div w:id="105198683">
          <w:marLeft w:val="0"/>
          <w:marRight w:val="0"/>
          <w:marTop w:val="0"/>
          <w:marBottom w:val="0"/>
          <w:divBdr>
            <w:top w:val="none" w:sz="0" w:space="0" w:color="auto"/>
            <w:left w:val="none" w:sz="0" w:space="0" w:color="auto"/>
            <w:bottom w:val="none" w:sz="0" w:space="0" w:color="auto"/>
            <w:right w:val="none" w:sz="0" w:space="0" w:color="auto"/>
          </w:divBdr>
        </w:div>
        <w:div w:id="136336250">
          <w:marLeft w:val="0"/>
          <w:marRight w:val="0"/>
          <w:marTop w:val="0"/>
          <w:marBottom w:val="0"/>
          <w:divBdr>
            <w:top w:val="none" w:sz="0" w:space="0" w:color="auto"/>
            <w:left w:val="none" w:sz="0" w:space="0" w:color="auto"/>
            <w:bottom w:val="none" w:sz="0" w:space="0" w:color="auto"/>
            <w:right w:val="none" w:sz="0" w:space="0" w:color="auto"/>
          </w:divBdr>
        </w:div>
        <w:div w:id="242033434">
          <w:marLeft w:val="0"/>
          <w:marRight w:val="0"/>
          <w:marTop w:val="0"/>
          <w:marBottom w:val="0"/>
          <w:divBdr>
            <w:top w:val="none" w:sz="0" w:space="0" w:color="auto"/>
            <w:left w:val="none" w:sz="0" w:space="0" w:color="auto"/>
            <w:bottom w:val="none" w:sz="0" w:space="0" w:color="auto"/>
            <w:right w:val="none" w:sz="0" w:space="0" w:color="auto"/>
          </w:divBdr>
        </w:div>
        <w:div w:id="242841109">
          <w:marLeft w:val="0"/>
          <w:marRight w:val="0"/>
          <w:marTop w:val="0"/>
          <w:marBottom w:val="0"/>
          <w:divBdr>
            <w:top w:val="none" w:sz="0" w:space="0" w:color="auto"/>
            <w:left w:val="none" w:sz="0" w:space="0" w:color="auto"/>
            <w:bottom w:val="none" w:sz="0" w:space="0" w:color="auto"/>
            <w:right w:val="none" w:sz="0" w:space="0" w:color="auto"/>
          </w:divBdr>
        </w:div>
        <w:div w:id="283196805">
          <w:marLeft w:val="0"/>
          <w:marRight w:val="0"/>
          <w:marTop w:val="0"/>
          <w:marBottom w:val="0"/>
          <w:divBdr>
            <w:top w:val="none" w:sz="0" w:space="0" w:color="auto"/>
            <w:left w:val="none" w:sz="0" w:space="0" w:color="auto"/>
            <w:bottom w:val="none" w:sz="0" w:space="0" w:color="auto"/>
            <w:right w:val="none" w:sz="0" w:space="0" w:color="auto"/>
          </w:divBdr>
        </w:div>
        <w:div w:id="320349269">
          <w:marLeft w:val="0"/>
          <w:marRight w:val="0"/>
          <w:marTop w:val="0"/>
          <w:marBottom w:val="0"/>
          <w:divBdr>
            <w:top w:val="none" w:sz="0" w:space="0" w:color="auto"/>
            <w:left w:val="none" w:sz="0" w:space="0" w:color="auto"/>
            <w:bottom w:val="none" w:sz="0" w:space="0" w:color="auto"/>
            <w:right w:val="none" w:sz="0" w:space="0" w:color="auto"/>
          </w:divBdr>
        </w:div>
        <w:div w:id="527645981">
          <w:marLeft w:val="0"/>
          <w:marRight w:val="0"/>
          <w:marTop w:val="0"/>
          <w:marBottom w:val="0"/>
          <w:divBdr>
            <w:top w:val="none" w:sz="0" w:space="0" w:color="auto"/>
            <w:left w:val="none" w:sz="0" w:space="0" w:color="auto"/>
            <w:bottom w:val="none" w:sz="0" w:space="0" w:color="auto"/>
            <w:right w:val="none" w:sz="0" w:space="0" w:color="auto"/>
          </w:divBdr>
        </w:div>
        <w:div w:id="606741597">
          <w:marLeft w:val="0"/>
          <w:marRight w:val="0"/>
          <w:marTop w:val="0"/>
          <w:marBottom w:val="0"/>
          <w:divBdr>
            <w:top w:val="none" w:sz="0" w:space="0" w:color="auto"/>
            <w:left w:val="none" w:sz="0" w:space="0" w:color="auto"/>
            <w:bottom w:val="none" w:sz="0" w:space="0" w:color="auto"/>
            <w:right w:val="none" w:sz="0" w:space="0" w:color="auto"/>
          </w:divBdr>
        </w:div>
        <w:div w:id="621110010">
          <w:marLeft w:val="0"/>
          <w:marRight w:val="0"/>
          <w:marTop w:val="0"/>
          <w:marBottom w:val="0"/>
          <w:divBdr>
            <w:top w:val="none" w:sz="0" w:space="0" w:color="auto"/>
            <w:left w:val="none" w:sz="0" w:space="0" w:color="auto"/>
            <w:bottom w:val="none" w:sz="0" w:space="0" w:color="auto"/>
            <w:right w:val="none" w:sz="0" w:space="0" w:color="auto"/>
          </w:divBdr>
        </w:div>
        <w:div w:id="783426124">
          <w:marLeft w:val="0"/>
          <w:marRight w:val="0"/>
          <w:marTop w:val="0"/>
          <w:marBottom w:val="0"/>
          <w:divBdr>
            <w:top w:val="none" w:sz="0" w:space="0" w:color="auto"/>
            <w:left w:val="none" w:sz="0" w:space="0" w:color="auto"/>
            <w:bottom w:val="none" w:sz="0" w:space="0" w:color="auto"/>
            <w:right w:val="none" w:sz="0" w:space="0" w:color="auto"/>
          </w:divBdr>
        </w:div>
        <w:div w:id="1002271610">
          <w:marLeft w:val="0"/>
          <w:marRight w:val="0"/>
          <w:marTop w:val="0"/>
          <w:marBottom w:val="0"/>
          <w:divBdr>
            <w:top w:val="none" w:sz="0" w:space="0" w:color="auto"/>
            <w:left w:val="none" w:sz="0" w:space="0" w:color="auto"/>
            <w:bottom w:val="none" w:sz="0" w:space="0" w:color="auto"/>
            <w:right w:val="none" w:sz="0" w:space="0" w:color="auto"/>
          </w:divBdr>
        </w:div>
        <w:div w:id="1055159718">
          <w:marLeft w:val="0"/>
          <w:marRight w:val="0"/>
          <w:marTop w:val="0"/>
          <w:marBottom w:val="0"/>
          <w:divBdr>
            <w:top w:val="none" w:sz="0" w:space="0" w:color="auto"/>
            <w:left w:val="none" w:sz="0" w:space="0" w:color="auto"/>
            <w:bottom w:val="none" w:sz="0" w:space="0" w:color="auto"/>
            <w:right w:val="none" w:sz="0" w:space="0" w:color="auto"/>
          </w:divBdr>
        </w:div>
        <w:div w:id="1095635720">
          <w:marLeft w:val="0"/>
          <w:marRight w:val="0"/>
          <w:marTop w:val="0"/>
          <w:marBottom w:val="0"/>
          <w:divBdr>
            <w:top w:val="none" w:sz="0" w:space="0" w:color="auto"/>
            <w:left w:val="none" w:sz="0" w:space="0" w:color="auto"/>
            <w:bottom w:val="none" w:sz="0" w:space="0" w:color="auto"/>
            <w:right w:val="none" w:sz="0" w:space="0" w:color="auto"/>
          </w:divBdr>
        </w:div>
        <w:div w:id="1160658871">
          <w:marLeft w:val="0"/>
          <w:marRight w:val="0"/>
          <w:marTop w:val="0"/>
          <w:marBottom w:val="0"/>
          <w:divBdr>
            <w:top w:val="none" w:sz="0" w:space="0" w:color="auto"/>
            <w:left w:val="none" w:sz="0" w:space="0" w:color="auto"/>
            <w:bottom w:val="none" w:sz="0" w:space="0" w:color="auto"/>
            <w:right w:val="none" w:sz="0" w:space="0" w:color="auto"/>
          </w:divBdr>
        </w:div>
        <w:div w:id="1498307073">
          <w:marLeft w:val="0"/>
          <w:marRight w:val="0"/>
          <w:marTop w:val="0"/>
          <w:marBottom w:val="0"/>
          <w:divBdr>
            <w:top w:val="none" w:sz="0" w:space="0" w:color="auto"/>
            <w:left w:val="none" w:sz="0" w:space="0" w:color="auto"/>
            <w:bottom w:val="none" w:sz="0" w:space="0" w:color="auto"/>
            <w:right w:val="none" w:sz="0" w:space="0" w:color="auto"/>
          </w:divBdr>
        </w:div>
        <w:div w:id="1554149873">
          <w:marLeft w:val="0"/>
          <w:marRight w:val="0"/>
          <w:marTop w:val="0"/>
          <w:marBottom w:val="0"/>
          <w:divBdr>
            <w:top w:val="none" w:sz="0" w:space="0" w:color="auto"/>
            <w:left w:val="none" w:sz="0" w:space="0" w:color="auto"/>
            <w:bottom w:val="none" w:sz="0" w:space="0" w:color="auto"/>
            <w:right w:val="none" w:sz="0" w:space="0" w:color="auto"/>
          </w:divBdr>
        </w:div>
        <w:div w:id="1559854289">
          <w:marLeft w:val="0"/>
          <w:marRight w:val="0"/>
          <w:marTop w:val="0"/>
          <w:marBottom w:val="0"/>
          <w:divBdr>
            <w:top w:val="none" w:sz="0" w:space="0" w:color="auto"/>
            <w:left w:val="none" w:sz="0" w:space="0" w:color="auto"/>
            <w:bottom w:val="none" w:sz="0" w:space="0" w:color="auto"/>
            <w:right w:val="none" w:sz="0" w:space="0" w:color="auto"/>
          </w:divBdr>
        </w:div>
        <w:div w:id="1567298269">
          <w:marLeft w:val="0"/>
          <w:marRight w:val="0"/>
          <w:marTop w:val="0"/>
          <w:marBottom w:val="0"/>
          <w:divBdr>
            <w:top w:val="none" w:sz="0" w:space="0" w:color="auto"/>
            <w:left w:val="none" w:sz="0" w:space="0" w:color="auto"/>
            <w:bottom w:val="none" w:sz="0" w:space="0" w:color="auto"/>
            <w:right w:val="none" w:sz="0" w:space="0" w:color="auto"/>
          </w:divBdr>
        </w:div>
      </w:divsChild>
    </w:div>
    <w:div w:id="1107693855">
      <w:bodyDiv w:val="1"/>
      <w:marLeft w:val="0"/>
      <w:marRight w:val="0"/>
      <w:marTop w:val="0"/>
      <w:marBottom w:val="0"/>
      <w:divBdr>
        <w:top w:val="none" w:sz="0" w:space="0" w:color="auto"/>
        <w:left w:val="none" w:sz="0" w:space="0" w:color="auto"/>
        <w:bottom w:val="none" w:sz="0" w:space="0" w:color="auto"/>
        <w:right w:val="none" w:sz="0" w:space="0" w:color="auto"/>
      </w:divBdr>
    </w:div>
    <w:div w:id="1179003185">
      <w:bodyDiv w:val="1"/>
      <w:marLeft w:val="0"/>
      <w:marRight w:val="0"/>
      <w:marTop w:val="0"/>
      <w:marBottom w:val="0"/>
      <w:divBdr>
        <w:top w:val="none" w:sz="0" w:space="0" w:color="auto"/>
        <w:left w:val="none" w:sz="0" w:space="0" w:color="auto"/>
        <w:bottom w:val="none" w:sz="0" w:space="0" w:color="auto"/>
        <w:right w:val="none" w:sz="0" w:space="0" w:color="auto"/>
      </w:divBdr>
      <w:divsChild>
        <w:div w:id="404647646">
          <w:marLeft w:val="0"/>
          <w:marRight w:val="0"/>
          <w:marTop w:val="0"/>
          <w:marBottom w:val="0"/>
          <w:divBdr>
            <w:top w:val="none" w:sz="0" w:space="0" w:color="auto"/>
            <w:left w:val="none" w:sz="0" w:space="0" w:color="auto"/>
            <w:bottom w:val="none" w:sz="0" w:space="0" w:color="auto"/>
            <w:right w:val="none" w:sz="0" w:space="0" w:color="auto"/>
          </w:divBdr>
        </w:div>
        <w:div w:id="457382815">
          <w:marLeft w:val="0"/>
          <w:marRight w:val="0"/>
          <w:marTop w:val="0"/>
          <w:marBottom w:val="0"/>
          <w:divBdr>
            <w:top w:val="none" w:sz="0" w:space="0" w:color="auto"/>
            <w:left w:val="none" w:sz="0" w:space="0" w:color="auto"/>
            <w:bottom w:val="none" w:sz="0" w:space="0" w:color="auto"/>
            <w:right w:val="none" w:sz="0" w:space="0" w:color="auto"/>
          </w:divBdr>
        </w:div>
        <w:div w:id="1097939809">
          <w:marLeft w:val="0"/>
          <w:marRight w:val="0"/>
          <w:marTop w:val="0"/>
          <w:marBottom w:val="0"/>
          <w:divBdr>
            <w:top w:val="none" w:sz="0" w:space="0" w:color="auto"/>
            <w:left w:val="none" w:sz="0" w:space="0" w:color="auto"/>
            <w:bottom w:val="none" w:sz="0" w:space="0" w:color="auto"/>
            <w:right w:val="none" w:sz="0" w:space="0" w:color="auto"/>
          </w:divBdr>
        </w:div>
        <w:div w:id="1316449919">
          <w:marLeft w:val="0"/>
          <w:marRight w:val="0"/>
          <w:marTop w:val="0"/>
          <w:marBottom w:val="0"/>
          <w:divBdr>
            <w:top w:val="none" w:sz="0" w:space="0" w:color="auto"/>
            <w:left w:val="none" w:sz="0" w:space="0" w:color="auto"/>
            <w:bottom w:val="none" w:sz="0" w:space="0" w:color="auto"/>
            <w:right w:val="none" w:sz="0" w:space="0" w:color="auto"/>
          </w:divBdr>
        </w:div>
        <w:div w:id="1828092012">
          <w:marLeft w:val="0"/>
          <w:marRight w:val="0"/>
          <w:marTop w:val="0"/>
          <w:marBottom w:val="0"/>
          <w:divBdr>
            <w:top w:val="none" w:sz="0" w:space="0" w:color="auto"/>
            <w:left w:val="none" w:sz="0" w:space="0" w:color="auto"/>
            <w:bottom w:val="none" w:sz="0" w:space="0" w:color="auto"/>
            <w:right w:val="none" w:sz="0" w:space="0" w:color="auto"/>
          </w:divBdr>
        </w:div>
        <w:div w:id="1918051939">
          <w:marLeft w:val="0"/>
          <w:marRight w:val="0"/>
          <w:marTop w:val="0"/>
          <w:marBottom w:val="0"/>
          <w:divBdr>
            <w:top w:val="none" w:sz="0" w:space="0" w:color="auto"/>
            <w:left w:val="none" w:sz="0" w:space="0" w:color="auto"/>
            <w:bottom w:val="none" w:sz="0" w:space="0" w:color="auto"/>
            <w:right w:val="none" w:sz="0" w:space="0" w:color="auto"/>
          </w:divBdr>
        </w:div>
        <w:div w:id="2051875915">
          <w:marLeft w:val="0"/>
          <w:marRight w:val="0"/>
          <w:marTop w:val="0"/>
          <w:marBottom w:val="0"/>
          <w:divBdr>
            <w:top w:val="none" w:sz="0" w:space="0" w:color="auto"/>
            <w:left w:val="none" w:sz="0" w:space="0" w:color="auto"/>
            <w:bottom w:val="none" w:sz="0" w:space="0" w:color="auto"/>
            <w:right w:val="none" w:sz="0" w:space="0" w:color="auto"/>
          </w:divBdr>
        </w:div>
      </w:divsChild>
    </w:div>
    <w:div w:id="1204901132">
      <w:bodyDiv w:val="1"/>
      <w:marLeft w:val="0"/>
      <w:marRight w:val="0"/>
      <w:marTop w:val="0"/>
      <w:marBottom w:val="0"/>
      <w:divBdr>
        <w:top w:val="none" w:sz="0" w:space="0" w:color="auto"/>
        <w:left w:val="none" w:sz="0" w:space="0" w:color="auto"/>
        <w:bottom w:val="none" w:sz="0" w:space="0" w:color="auto"/>
        <w:right w:val="none" w:sz="0" w:space="0" w:color="auto"/>
      </w:divBdr>
    </w:div>
    <w:div w:id="1288928034">
      <w:bodyDiv w:val="1"/>
      <w:marLeft w:val="0"/>
      <w:marRight w:val="0"/>
      <w:marTop w:val="0"/>
      <w:marBottom w:val="0"/>
      <w:divBdr>
        <w:top w:val="none" w:sz="0" w:space="0" w:color="auto"/>
        <w:left w:val="none" w:sz="0" w:space="0" w:color="auto"/>
        <w:bottom w:val="none" w:sz="0" w:space="0" w:color="auto"/>
        <w:right w:val="none" w:sz="0" w:space="0" w:color="auto"/>
      </w:divBdr>
    </w:div>
    <w:div w:id="1303537158">
      <w:bodyDiv w:val="1"/>
      <w:marLeft w:val="0"/>
      <w:marRight w:val="0"/>
      <w:marTop w:val="0"/>
      <w:marBottom w:val="0"/>
      <w:divBdr>
        <w:top w:val="none" w:sz="0" w:space="0" w:color="auto"/>
        <w:left w:val="none" w:sz="0" w:space="0" w:color="auto"/>
        <w:bottom w:val="none" w:sz="0" w:space="0" w:color="auto"/>
        <w:right w:val="none" w:sz="0" w:space="0" w:color="auto"/>
      </w:divBdr>
      <w:divsChild>
        <w:div w:id="663969032">
          <w:marLeft w:val="0"/>
          <w:marRight w:val="0"/>
          <w:marTop w:val="0"/>
          <w:marBottom w:val="0"/>
          <w:divBdr>
            <w:top w:val="none" w:sz="0" w:space="0" w:color="auto"/>
            <w:left w:val="none" w:sz="0" w:space="0" w:color="auto"/>
            <w:bottom w:val="none" w:sz="0" w:space="0" w:color="auto"/>
            <w:right w:val="none" w:sz="0" w:space="0" w:color="auto"/>
          </w:divBdr>
        </w:div>
        <w:div w:id="677805247">
          <w:marLeft w:val="0"/>
          <w:marRight w:val="0"/>
          <w:marTop w:val="0"/>
          <w:marBottom w:val="0"/>
          <w:divBdr>
            <w:top w:val="none" w:sz="0" w:space="0" w:color="auto"/>
            <w:left w:val="none" w:sz="0" w:space="0" w:color="auto"/>
            <w:bottom w:val="none" w:sz="0" w:space="0" w:color="auto"/>
            <w:right w:val="none" w:sz="0" w:space="0" w:color="auto"/>
          </w:divBdr>
        </w:div>
        <w:div w:id="1059129640">
          <w:marLeft w:val="0"/>
          <w:marRight w:val="0"/>
          <w:marTop w:val="0"/>
          <w:marBottom w:val="0"/>
          <w:divBdr>
            <w:top w:val="none" w:sz="0" w:space="0" w:color="auto"/>
            <w:left w:val="none" w:sz="0" w:space="0" w:color="auto"/>
            <w:bottom w:val="none" w:sz="0" w:space="0" w:color="auto"/>
            <w:right w:val="none" w:sz="0" w:space="0" w:color="auto"/>
          </w:divBdr>
        </w:div>
        <w:div w:id="1371609623">
          <w:marLeft w:val="0"/>
          <w:marRight w:val="0"/>
          <w:marTop w:val="0"/>
          <w:marBottom w:val="0"/>
          <w:divBdr>
            <w:top w:val="none" w:sz="0" w:space="0" w:color="auto"/>
            <w:left w:val="none" w:sz="0" w:space="0" w:color="auto"/>
            <w:bottom w:val="none" w:sz="0" w:space="0" w:color="auto"/>
            <w:right w:val="none" w:sz="0" w:space="0" w:color="auto"/>
          </w:divBdr>
        </w:div>
        <w:div w:id="1782528292">
          <w:marLeft w:val="0"/>
          <w:marRight w:val="0"/>
          <w:marTop w:val="0"/>
          <w:marBottom w:val="0"/>
          <w:divBdr>
            <w:top w:val="none" w:sz="0" w:space="0" w:color="auto"/>
            <w:left w:val="none" w:sz="0" w:space="0" w:color="auto"/>
            <w:bottom w:val="none" w:sz="0" w:space="0" w:color="auto"/>
            <w:right w:val="none" w:sz="0" w:space="0" w:color="auto"/>
          </w:divBdr>
        </w:div>
      </w:divsChild>
    </w:div>
    <w:div w:id="1369144909">
      <w:bodyDiv w:val="1"/>
      <w:marLeft w:val="0"/>
      <w:marRight w:val="0"/>
      <w:marTop w:val="0"/>
      <w:marBottom w:val="0"/>
      <w:divBdr>
        <w:top w:val="none" w:sz="0" w:space="0" w:color="auto"/>
        <w:left w:val="none" w:sz="0" w:space="0" w:color="auto"/>
        <w:bottom w:val="none" w:sz="0" w:space="0" w:color="auto"/>
        <w:right w:val="none" w:sz="0" w:space="0" w:color="auto"/>
      </w:divBdr>
    </w:div>
    <w:div w:id="1386023814">
      <w:bodyDiv w:val="1"/>
      <w:marLeft w:val="0"/>
      <w:marRight w:val="0"/>
      <w:marTop w:val="0"/>
      <w:marBottom w:val="0"/>
      <w:divBdr>
        <w:top w:val="none" w:sz="0" w:space="0" w:color="auto"/>
        <w:left w:val="none" w:sz="0" w:space="0" w:color="auto"/>
        <w:bottom w:val="none" w:sz="0" w:space="0" w:color="auto"/>
        <w:right w:val="none" w:sz="0" w:space="0" w:color="auto"/>
      </w:divBdr>
    </w:div>
    <w:div w:id="1398359422">
      <w:bodyDiv w:val="1"/>
      <w:marLeft w:val="0"/>
      <w:marRight w:val="0"/>
      <w:marTop w:val="0"/>
      <w:marBottom w:val="0"/>
      <w:divBdr>
        <w:top w:val="none" w:sz="0" w:space="0" w:color="auto"/>
        <w:left w:val="none" w:sz="0" w:space="0" w:color="auto"/>
        <w:bottom w:val="none" w:sz="0" w:space="0" w:color="auto"/>
        <w:right w:val="none" w:sz="0" w:space="0" w:color="auto"/>
      </w:divBdr>
      <w:divsChild>
        <w:div w:id="528370181">
          <w:marLeft w:val="0"/>
          <w:marRight w:val="0"/>
          <w:marTop w:val="0"/>
          <w:marBottom w:val="0"/>
          <w:divBdr>
            <w:top w:val="none" w:sz="0" w:space="0" w:color="auto"/>
            <w:left w:val="none" w:sz="0" w:space="0" w:color="auto"/>
            <w:bottom w:val="none" w:sz="0" w:space="0" w:color="auto"/>
            <w:right w:val="none" w:sz="0" w:space="0" w:color="auto"/>
          </w:divBdr>
        </w:div>
        <w:div w:id="668797635">
          <w:marLeft w:val="0"/>
          <w:marRight w:val="0"/>
          <w:marTop w:val="0"/>
          <w:marBottom w:val="0"/>
          <w:divBdr>
            <w:top w:val="none" w:sz="0" w:space="0" w:color="auto"/>
            <w:left w:val="none" w:sz="0" w:space="0" w:color="auto"/>
            <w:bottom w:val="none" w:sz="0" w:space="0" w:color="auto"/>
            <w:right w:val="none" w:sz="0" w:space="0" w:color="auto"/>
          </w:divBdr>
        </w:div>
        <w:div w:id="873661766">
          <w:marLeft w:val="0"/>
          <w:marRight w:val="0"/>
          <w:marTop w:val="0"/>
          <w:marBottom w:val="0"/>
          <w:divBdr>
            <w:top w:val="none" w:sz="0" w:space="0" w:color="auto"/>
            <w:left w:val="none" w:sz="0" w:space="0" w:color="auto"/>
            <w:bottom w:val="none" w:sz="0" w:space="0" w:color="auto"/>
            <w:right w:val="none" w:sz="0" w:space="0" w:color="auto"/>
          </w:divBdr>
        </w:div>
        <w:div w:id="1345473251">
          <w:marLeft w:val="0"/>
          <w:marRight w:val="0"/>
          <w:marTop w:val="0"/>
          <w:marBottom w:val="0"/>
          <w:divBdr>
            <w:top w:val="none" w:sz="0" w:space="0" w:color="auto"/>
            <w:left w:val="none" w:sz="0" w:space="0" w:color="auto"/>
            <w:bottom w:val="none" w:sz="0" w:space="0" w:color="auto"/>
            <w:right w:val="none" w:sz="0" w:space="0" w:color="auto"/>
          </w:divBdr>
        </w:div>
        <w:div w:id="1352100039">
          <w:marLeft w:val="0"/>
          <w:marRight w:val="0"/>
          <w:marTop w:val="0"/>
          <w:marBottom w:val="0"/>
          <w:divBdr>
            <w:top w:val="none" w:sz="0" w:space="0" w:color="auto"/>
            <w:left w:val="none" w:sz="0" w:space="0" w:color="auto"/>
            <w:bottom w:val="none" w:sz="0" w:space="0" w:color="auto"/>
            <w:right w:val="none" w:sz="0" w:space="0" w:color="auto"/>
          </w:divBdr>
        </w:div>
        <w:div w:id="1386295119">
          <w:marLeft w:val="0"/>
          <w:marRight w:val="0"/>
          <w:marTop w:val="0"/>
          <w:marBottom w:val="0"/>
          <w:divBdr>
            <w:top w:val="none" w:sz="0" w:space="0" w:color="auto"/>
            <w:left w:val="none" w:sz="0" w:space="0" w:color="auto"/>
            <w:bottom w:val="none" w:sz="0" w:space="0" w:color="auto"/>
            <w:right w:val="none" w:sz="0" w:space="0" w:color="auto"/>
          </w:divBdr>
        </w:div>
        <w:div w:id="1989826009">
          <w:marLeft w:val="0"/>
          <w:marRight w:val="0"/>
          <w:marTop w:val="0"/>
          <w:marBottom w:val="0"/>
          <w:divBdr>
            <w:top w:val="none" w:sz="0" w:space="0" w:color="auto"/>
            <w:left w:val="none" w:sz="0" w:space="0" w:color="auto"/>
            <w:bottom w:val="none" w:sz="0" w:space="0" w:color="auto"/>
            <w:right w:val="none" w:sz="0" w:space="0" w:color="auto"/>
          </w:divBdr>
        </w:div>
        <w:div w:id="2011717763">
          <w:marLeft w:val="0"/>
          <w:marRight w:val="0"/>
          <w:marTop w:val="0"/>
          <w:marBottom w:val="0"/>
          <w:divBdr>
            <w:top w:val="none" w:sz="0" w:space="0" w:color="auto"/>
            <w:left w:val="none" w:sz="0" w:space="0" w:color="auto"/>
            <w:bottom w:val="none" w:sz="0" w:space="0" w:color="auto"/>
            <w:right w:val="none" w:sz="0" w:space="0" w:color="auto"/>
          </w:divBdr>
        </w:div>
        <w:div w:id="2031951861">
          <w:marLeft w:val="0"/>
          <w:marRight w:val="0"/>
          <w:marTop w:val="0"/>
          <w:marBottom w:val="0"/>
          <w:divBdr>
            <w:top w:val="none" w:sz="0" w:space="0" w:color="auto"/>
            <w:left w:val="none" w:sz="0" w:space="0" w:color="auto"/>
            <w:bottom w:val="none" w:sz="0" w:space="0" w:color="auto"/>
            <w:right w:val="none" w:sz="0" w:space="0" w:color="auto"/>
          </w:divBdr>
        </w:div>
        <w:div w:id="2089887985">
          <w:marLeft w:val="0"/>
          <w:marRight w:val="0"/>
          <w:marTop w:val="0"/>
          <w:marBottom w:val="0"/>
          <w:divBdr>
            <w:top w:val="none" w:sz="0" w:space="0" w:color="auto"/>
            <w:left w:val="none" w:sz="0" w:space="0" w:color="auto"/>
            <w:bottom w:val="none" w:sz="0" w:space="0" w:color="auto"/>
            <w:right w:val="none" w:sz="0" w:space="0" w:color="auto"/>
          </w:divBdr>
        </w:div>
      </w:divsChild>
    </w:div>
    <w:div w:id="1399287924">
      <w:bodyDiv w:val="1"/>
      <w:marLeft w:val="0"/>
      <w:marRight w:val="0"/>
      <w:marTop w:val="0"/>
      <w:marBottom w:val="0"/>
      <w:divBdr>
        <w:top w:val="none" w:sz="0" w:space="0" w:color="auto"/>
        <w:left w:val="none" w:sz="0" w:space="0" w:color="auto"/>
        <w:bottom w:val="none" w:sz="0" w:space="0" w:color="auto"/>
        <w:right w:val="none" w:sz="0" w:space="0" w:color="auto"/>
      </w:divBdr>
    </w:div>
    <w:div w:id="1422678595">
      <w:bodyDiv w:val="1"/>
      <w:marLeft w:val="0"/>
      <w:marRight w:val="0"/>
      <w:marTop w:val="0"/>
      <w:marBottom w:val="0"/>
      <w:divBdr>
        <w:top w:val="none" w:sz="0" w:space="0" w:color="auto"/>
        <w:left w:val="none" w:sz="0" w:space="0" w:color="auto"/>
        <w:bottom w:val="none" w:sz="0" w:space="0" w:color="auto"/>
        <w:right w:val="none" w:sz="0" w:space="0" w:color="auto"/>
      </w:divBdr>
      <w:divsChild>
        <w:div w:id="570240749">
          <w:marLeft w:val="0"/>
          <w:marRight w:val="0"/>
          <w:marTop w:val="0"/>
          <w:marBottom w:val="0"/>
          <w:divBdr>
            <w:top w:val="none" w:sz="0" w:space="0" w:color="auto"/>
            <w:left w:val="none" w:sz="0" w:space="0" w:color="auto"/>
            <w:bottom w:val="none" w:sz="0" w:space="0" w:color="auto"/>
            <w:right w:val="none" w:sz="0" w:space="0" w:color="auto"/>
          </w:divBdr>
        </w:div>
        <w:div w:id="713045259">
          <w:marLeft w:val="0"/>
          <w:marRight w:val="0"/>
          <w:marTop w:val="0"/>
          <w:marBottom w:val="0"/>
          <w:divBdr>
            <w:top w:val="none" w:sz="0" w:space="0" w:color="auto"/>
            <w:left w:val="none" w:sz="0" w:space="0" w:color="auto"/>
            <w:bottom w:val="none" w:sz="0" w:space="0" w:color="auto"/>
            <w:right w:val="none" w:sz="0" w:space="0" w:color="auto"/>
          </w:divBdr>
        </w:div>
        <w:div w:id="1408768102">
          <w:marLeft w:val="0"/>
          <w:marRight w:val="0"/>
          <w:marTop w:val="0"/>
          <w:marBottom w:val="0"/>
          <w:divBdr>
            <w:top w:val="none" w:sz="0" w:space="0" w:color="auto"/>
            <w:left w:val="none" w:sz="0" w:space="0" w:color="auto"/>
            <w:bottom w:val="none" w:sz="0" w:space="0" w:color="auto"/>
            <w:right w:val="none" w:sz="0" w:space="0" w:color="auto"/>
          </w:divBdr>
        </w:div>
        <w:div w:id="1801342717">
          <w:marLeft w:val="0"/>
          <w:marRight w:val="0"/>
          <w:marTop w:val="0"/>
          <w:marBottom w:val="0"/>
          <w:divBdr>
            <w:top w:val="none" w:sz="0" w:space="0" w:color="auto"/>
            <w:left w:val="none" w:sz="0" w:space="0" w:color="auto"/>
            <w:bottom w:val="none" w:sz="0" w:space="0" w:color="auto"/>
            <w:right w:val="none" w:sz="0" w:space="0" w:color="auto"/>
          </w:divBdr>
        </w:div>
        <w:div w:id="1981616132">
          <w:marLeft w:val="0"/>
          <w:marRight w:val="0"/>
          <w:marTop w:val="0"/>
          <w:marBottom w:val="0"/>
          <w:divBdr>
            <w:top w:val="none" w:sz="0" w:space="0" w:color="auto"/>
            <w:left w:val="none" w:sz="0" w:space="0" w:color="auto"/>
            <w:bottom w:val="none" w:sz="0" w:space="0" w:color="auto"/>
            <w:right w:val="none" w:sz="0" w:space="0" w:color="auto"/>
          </w:divBdr>
        </w:div>
      </w:divsChild>
    </w:div>
    <w:div w:id="1518541997">
      <w:bodyDiv w:val="1"/>
      <w:marLeft w:val="0"/>
      <w:marRight w:val="0"/>
      <w:marTop w:val="0"/>
      <w:marBottom w:val="0"/>
      <w:divBdr>
        <w:top w:val="none" w:sz="0" w:space="0" w:color="auto"/>
        <w:left w:val="none" w:sz="0" w:space="0" w:color="auto"/>
        <w:bottom w:val="none" w:sz="0" w:space="0" w:color="auto"/>
        <w:right w:val="none" w:sz="0" w:space="0" w:color="auto"/>
      </w:divBdr>
      <w:divsChild>
        <w:div w:id="726496763">
          <w:marLeft w:val="0"/>
          <w:marRight w:val="0"/>
          <w:marTop w:val="0"/>
          <w:marBottom w:val="0"/>
          <w:divBdr>
            <w:top w:val="none" w:sz="0" w:space="0" w:color="auto"/>
            <w:left w:val="none" w:sz="0" w:space="0" w:color="auto"/>
            <w:bottom w:val="none" w:sz="0" w:space="0" w:color="auto"/>
            <w:right w:val="none" w:sz="0" w:space="0" w:color="auto"/>
          </w:divBdr>
        </w:div>
        <w:div w:id="802769133">
          <w:marLeft w:val="0"/>
          <w:marRight w:val="0"/>
          <w:marTop w:val="0"/>
          <w:marBottom w:val="0"/>
          <w:divBdr>
            <w:top w:val="none" w:sz="0" w:space="0" w:color="auto"/>
            <w:left w:val="none" w:sz="0" w:space="0" w:color="auto"/>
            <w:bottom w:val="none" w:sz="0" w:space="0" w:color="auto"/>
            <w:right w:val="none" w:sz="0" w:space="0" w:color="auto"/>
          </w:divBdr>
        </w:div>
        <w:div w:id="1043795296">
          <w:marLeft w:val="0"/>
          <w:marRight w:val="0"/>
          <w:marTop w:val="0"/>
          <w:marBottom w:val="0"/>
          <w:divBdr>
            <w:top w:val="none" w:sz="0" w:space="0" w:color="auto"/>
            <w:left w:val="none" w:sz="0" w:space="0" w:color="auto"/>
            <w:bottom w:val="none" w:sz="0" w:space="0" w:color="auto"/>
            <w:right w:val="none" w:sz="0" w:space="0" w:color="auto"/>
          </w:divBdr>
        </w:div>
        <w:div w:id="1235166112">
          <w:marLeft w:val="0"/>
          <w:marRight w:val="0"/>
          <w:marTop w:val="0"/>
          <w:marBottom w:val="0"/>
          <w:divBdr>
            <w:top w:val="none" w:sz="0" w:space="0" w:color="auto"/>
            <w:left w:val="none" w:sz="0" w:space="0" w:color="auto"/>
            <w:bottom w:val="none" w:sz="0" w:space="0" w:color="auto"/>
            <w:right w:val="none" w:sz="0" w:space="0" w:color="auto"/>
          </w:divBdr>
        </w:div>
        <w:div w:id="1382050431">
          <w:marLeft w:val="0"/>
          <w:marRight w:val="0"/>
          <w:marTop w:val="0"/>
          <w:marBottom w:val="0"/>
          <w:divBdr>
            <w:top w:val="none" w:sz="0" w:space="0" w:color="auto"/>
            <w:left w:val="none" w:sz="0" w:space="0" w:color="auto"/>
            <w:bottom w:val="none" w:sz="0" w:space="0" w:color="auto"/>
            <w:right w:val="none" w:sz="0" w:space="0" w:color="auto"/>
          </w:divBdr>
        </w:div>
      </w:divsChild>
    </w:div>
    <w:div w:id="1555195509">
      <w:bodyDiv w:val="1"/>
      <w:marLeft w:val="0"/>
      <w:marRight w:val="0"/>
      <w:marTop w:val="0"/>
      <w:marBottom w:val="0"/>
      <w:divBdr>
        <w:top w:val="none" w:sz="0" w:space="0" w:color="auto"/>
        <w:left w:val="none" w:sz="0" w:space="0" w:color="auto"/>
        <w:bottom w:val="none" w:sz="0" w:space="0" w:color="auto"/>
        <w:right w:val="none" w:sz="0" w:space="0" w:color="auto"/>
      </w:divBdr>
    </w:div>
    <w:div w:id="1565801076">
      <w:bodyDiv w:val="1"/>
      <w:marLeft w:val="0"/>
      <w:marRight w:val="0"/>
      <w:marTop w:val="0"/>
      <w:marBottom w:val="0"/>
      <w:divBdr>
        <w:top w:val="none" w:sz="0" w:space="0" w:color="auto"/>
        <w:left w:val="none" w:sz="0" w:space="0" w:color="auto"/>
        <w:bottom w:val="none" w:sz="0" w:space="0" w:color="auto"/>
        <w:right w:val="none" w:sz="0" w:space="0" w:color="auto"/>
      </w:divBdr>
    </w:div>
    <w:div w:id="1623221495">
      <w:bodyDiv w:val="1"/>
      <w:marLeft w:val="0"/>
      <w:marRight w:val="0"/>
      <w:marTop w:val="0"/>
      <w:marBottom w:val="0"/>
      <w:divBdr>
        <w:top w:val="none" w:sz="0" w:space="0" w:color="auto"/>
        <w:left w:val="none" w:sz="0" w:space="0" w:color="auto"/>
        <w:bottom w:val="none" w:sz="0" w:space="0" w:color="auto"/>
        <w:right w:val="none" w:sz="0" w:space="0" w:color="auto"/>
      </w:divBdr>
    </w:div>
    <w:div w:id="1652824864">
      <w:bodyDiv w:val="1"/>
      <w:marLeft w:val="0"/>
      <w:marRight w:val="0"/>
      <w:marTop w:val="0"/>
      <w:marBottom w:val="0"/>
      <w:divBdr>
        <w:top w:val="none" w:sz="0" w:space="0" w:color="auto"/>
        <w:left w:val="none" w:sz="0" w:space="0" w:color="auto"/>
        <w:bottom w:val="none" w:sz="0" w:space="0" w:color="auto"/>
        <w:right w:val="none" w:sz="0" w:space="0" w:color="auto"/>
      </w:divBdr>
    </w:div>
    <w:div w:id="1665816275">
      <w:bodyDiv w:val="1"/>
      <w:marLeft w:val="0"/>
      <w:marRight w:val="0"/>
      <w:marTop w:val="0"/>
      <w:marBottom w:val="0"/>
      <w:divBdr>
        <w:top w:val="none" w:sz="0" w:space="0" w:color="auto"/>
        <w:left w:val="none" w:sz="0" w:space="0" w:color="auto"/>
        <w:bottom w:val="none" w:sz="0" w:space="0" w:color="auto"/>
        <w:right w:val="none" w:sz="0" w:space="0" w:color="auto"/>
      </w:divBdr>
    </w:div>
    <w:div w:id="1707291052">
      <w:bodyDiv w:val="1"/>
      <w:marLeft w:val="0"/>
      <w:marRight w:val="0"/>
      <w:marTop w:val="0"/>
      <w:marBottom w:val="0"/>
      <w:divBdr>
        <w:top w:val="none" w:sz="0" w:space="0" w:color="auto"/>
        <w:left w:val="none" w:sz="0" w:space="0" w:color="auto"/>
        <w:bottom w:val="none" w:sz="0" w:space="0" w:color="auto"/>
        <w:right w:val="none" w:sz="0" w:space="0" w:color="auto"/>
      </w:divBdr>
    </w:div>
    <w:div w:id="1733623916">
      <w:bodyDiv w:val="1"/>
      <w:marLeft w:val="0"/>
      <w:marRight w:val="0"/>
      <w:marTop w:val="0"/>
      <w:marBottom w:val="0"/>
      <w:divBdr>
        <w:top w:val="none" w:sz="0" w:space="0" w:color="auto"/>
        <w:left w:val="none" w:sz="0" w:space="0" w:color="auto"/>
        <w:bottom w:val="none" w:sz="0" w:space="0" w:color="auto"/>
        <w:right w:val="none" w:sz="0" w:space="0" w:color="auto"/>
      </w:divBdr>
    </w:div>
    <w:div w:id="1759405361">
      <w:bodyDiv w:val="1"/>
      <w:marLeft w:val="0"/>
      <w:marRight w:val="0"/>
      <w:marTop w:val="0"/>
      <w:marBottom w:val="0"/>
      <w:divBdr>
        <w:top w:val="none" w:sz="0" w:space="0" w:color="auto"/>
        <w:left w:val="none" w:sz="0" w:space="0" w:color="auto"/>
        <w:bottom w:val="none" w:sz="0" w:space="0" w:color="auto"/>
        <w:right w:val="none" w:sz="0" w:space="0" w:color="auto"/>
      </w:divBdr>
      <w:divsChild>
        <w:div w:id="39402696">
          <w:marLeft w:val="0"/>
          <w:marRight w:val="0"/>
          <w:marTop w:val="0"/>
          <w:marBottom w:val="0"/>
          <w:divBdr>
            <w:top w:val="none" w:sz="0" w:space="0" w:color="auto"/>
            <w:left w:val="none" w:sz="0" w:space="0" w:color="auto"/>
            <w:bottom w:val="none" w:sz="0" w:space="0" w:color="auto"/>
            <w:right w:val="none" w:sz="0" w:space="0" w:color="auto"/>
          </w:divBdr>
        </w:div>
        <w:div w:id="468209098">
          <w:marLeft w:val="0"/>
          <w:marRight w:val="0"/>
          <w:marTop w:val="0"/>
          <w:marBottom w:val="0"/>
          <w:divBdr>
            <w:top w:val="none" w:sz="0" w:space="0" w:color="auto"/>
            <w:left w:val="none" w:sz="0" w:space="0" w:color="auto"/>
            <w:bottom w:val="none" w:sz="0" w:space="0" w:color="auto"/>
            <w:right w:val="none" w:sz="0" w:space="0" w:color="auto"/>
          </w:divBdr>
        </w:div>
        <w:div w:id="1497114997">
          <w:marLeft w:val="0"/>
          <w:marRight w:val="0"/>
          <w:marTop w:val="0"/>
          <w:marBottom w:val="0"/>
          <w:divBdr>
            <w:top w:val="none" w:sz="0" w:space="0" w:color="auto"/>
            <w:left w:val="none" w:sz="0" w:space="0" w:color="auto"/>
            <w:bottom w:val="none" w:sz="0" w:space="0" w:color="auto"/>
            <w:right w:val="none" w:sz="0" w:space="0" w:color="auto"/>
          </w:divBdr>
        </w:div>
        <w:div w:id="1806196817">
          <w:marLeft w:val="0"/>
          <w:marRight w:val="0"/>
          <w:marTop w:val="0"/>
          <w:marBottom w:val="0"/>
          <w:divBdr>
            <w:top w:val="none" w:sz="0" w:space="0" w:color="auto"/>
            <w:left w:val="none" w:sz="0" w:space="0" w:color="auto"/>
            <w:bottom w:val="none" w:sz="0" w:space="0" w:color="auto"/>
            <w:right w:val="none" w:sz="0" w:space="0" w:color="auto"/>
          </w:divBdr>
        </w:div>
      </w:divsChild>
    </w:div>
    <w:div w:id="1797748582">
      <w:bodyDiv w:val="1"/>
      <w:marLeft w:val="0"/>
      <w:marRight w:val="0"/>
      <w:marTop w:val="0"/>
      <w:marBottom w:val="0"/>
      <w:divBdr>
        <w:top w:val="none" w:sz="0" w:space="0" w:color="auto"/>
        <w:left w:val="none" w:sz="0" w:space="0" w:color="auto"/>
        <w:bottom w:val="none" w:sz="0" w:space="0" w:color="auto"/>
        <w:right w:val="none" w:sz="0" w:space="0" w:color="auto"/>
      </w:divBdr>
    </w:div>
    <w:div w:id="1798179956">
      <w:bodyDiv w:val="1"/>
      <w:marLeft w:val="0"/>
      <w:marRight w:val="0"/>
      <w:marTop w:val="0"/>
      <w:marBottom w:val="0"/>
      <w:divBdr>
        <w:top w:val="none" w:sz="0" w:space="0" w:color="auto"/>
        <w:left w:val="none" w:sz="0" w:space="0" w:color="auto"/>
        <w:bottom w:val="none" w:sz="0" w:space="0" w:color="auto"/>
        <w:right w:val="none" w:sz="0" w:space="0" w:color="auto"/>
      </w:divBdr>
    </w:div>
    <w:div w:id="1805543528">
      <w:bodyDiv w:val="1"/>
      <w:marLeft w:val="0"/>
      <w:marRight w:val="0"/>
      <w:marTop w:val="0"/>
      <w:marBottom w:val="0"/>
      <w:divBdr>
        <w:top w:val="none" w:sz="0" w:space="0" w:color="auto"/>
        <w:left w:val="none" w:sz="0" w:space="0" w:color="auto"/>
        <w:bottom w:val="none" w:sz="0" w:space="0" w:color="auto"/>
        <w:right w:val="none" w:sz="0" w:space="0" w:color="auto"/>
      </w:divBdr>
    </w:div>
    <w:div w:id="1862666401">
      <w:bodyDiv w:val="1"/>
      <w:marLeft w:val="0"/>
      <w:marRight w:val="0"/>
      <w:marTop w:val="0"/>
      <w:marBottom w:val="0"/>
      <w:divBdr>
        <w:top w:val="none" w:sz="0" w:space="0" w:color="auto"/>
        <w:left w:val="none" w:sz="0" w:space="0" w:color="auto"/>
        <w:bottom w:val="none" w:sz="0" w:space="0" w:color="auto"/>
        <w:right w:val="none" w:sz="0" w:space="0" w:color="auto"/>
      </w:divBdr>
    </w:div>
    <w:div w:id="1928925653">
      <w:bodyDiv w:val="1"/>
      <w:marLeft w:val="0"/>
      <w:marRight w:val="0"/>
      <w:marTop w:val="0"/>
      <w:marBottom w:val="0"/>
      <w:divBdr>
        <w:top w:val="none" w:sz="0" w:space="0" w:color="auto"/>
        <w:left w:val="none" w:sz="0" w:space="0" w:color="auto"/>
        <w:bottom w:val="none" w:sz="0" w:space="0" w:color="auto"/>
        <w:right w:val="none" w:sz="0" w:space="0" w:color="auto"/>
      </w:divBdr>
    </w:div>
    <w:div w:id="1934706897">
      <w:bodyDiv w:val="1"/>
      <w:marLeft w:val="0"/>
      <w:marRight w:val="0"/>
      <w:marTop w:val="0"/>
      <w:marBottom w:val="0"/>
      <w:divBdr>
        <w:top w:val="none" w:sz="0" w:space="0" w:color="auto"/>
        <w:left w:val="none" w:sz="0" w:space="0" w:color="auto"/>
        <w:bottom w:val="none" w:sz="0" w:space="0" w:color="auto"/>
        <w:right w:val="none" w:sz="0" w:space="0" w:color="auto"/>
      </w:divBdr>
    </w:div>
    <w:div w:id="1952471637">
      <w:bodyDiv w:val="1"/>
      <w:marLeft w:val="0"/>
      <w:marRight w:val="0"/>
      <w:marTop w:val="0"/>
      <w:marBottom w:val="0"/>
      <w:divBdr>
        <w:top w:val="none" w:sz="0" w:space="0" w:color="auto"/>
        <w:left w:val="none" w:sz="0" w:space="0" w:color="auto"/>
        <w:bottom w:val="none" w:sz="0" w:space="0" w:color="auto"/>
        <w:right w:val="none" w:sz="0" w:space="0" w:color="auto"/>
      </w:divBdr>
      <w:divsChild>
        <w:div w:id="156843666">
          <w:marLeft w:val="0"/>
          <w:marRight w:val="0"/>
          <w:marTop w:val="0"/>
          <w:marBottom w:val="0"/>
          <w:divBdr>
            <w:top w:val="none" w:sz="0" w:space="0" w:color="auto"/>
            <w:left w:val="none" w:sz="0" w:space="0" w:color="auto"/>
            <w:bottom w:val="none" w:sz="0" w:space="0" w:color="auto"/>
            <w:right w:val="none" w:sz="0" w:space="0" w:color="auto"/>
          </w:divBdr>
        </w:div>
        <w:div w:id="256140331">
          <w:marLeft w:val="0"/>
          <w:marRight w:val="0"/>
          <w:marTop w:val="0"/>
          <w:marBottom w:val="0"/>
          <w:divBdr>
            <w:top w:val="none" w:sz="0" w:space="0" w:color="auto"/>
            <w:left w:val="none" w:sz="0" w:space="0" w:color="auto"/>
            <w:bottom w:val="none" w:sz="0" w:space="0" w:color="auto"/>
            <w:right w:val="none" w:sz="0" w:space="0" w:color="auto"/>
          </w:divBdr>
        </w:div>
        <w:div w:id="810712419">
          <w:marLeft w:val="0"/>
          <w:marRight w:val="0"/>
          <w:marTop w:val="0"/>
          <w:marBottom w:val="0"/>
          <w:divBdr>
            <w:top w:val="none" w:sz="0" w:space="0" w:color="auto"/>
            <w:left w:val="none" w:sz="0" w:space="0" w:color="auto"/>
            <w:bottom w:val="none" w:sz="0" w:space="0" w:color="auto"/>
            <w:right w:val="none" w:sz="0" w:space="0" w:color="auto"/>
          </w:divBdr>
        </w:div>
        <w:div w:id="1365595303">
          <w:marLeft w:val="0"/>
          <w:marRight w:val="0"/>
          <w:marTop w:val="0"/>
          <w:marBottom w:val="0"/>
          <w:divBdr>
            <w:top w:val="none" w:sz="0" w:space="0" w:color="auto"/>
            <w:left w:val="none" w:sz="0" w:space="0" w:color="auto"/>
            <w:bottom w:val="none" w:sz="0" w:space="0" w:color="auto"/>
            <w:right w:val="none" w:sz="0" w:space="0" w:color="auto"/>
          </w:divBdr>
        </w:div>
        <w:div w:id="1911042202">
          <w:marLeft w:val="0"/>
          <w:marRight w:val="0"/>
          <w:marTop w:val="0"/>
          <w:marBottom w:val="0"/>
          <w:divBdr>
            <w:top w:val="none" w:sz="0" w:space="0" w:color="auto"/>
            <w:left w:val="none" w:sz="0" w:space="0" w:color="auto"/>
            <w:bottom w:val="none" w:sz="0" w:space="0" w:color="auto"/>
            <w:right w:val="none" w:sz="0" w:space="0" w:color="auto"/>
          </w:divBdr>
        </w:div>
        <w:div w:id="1951743956">
          <w:marLeft w:val="0"/>
          <w:marRight w:val="0"/>
          <w:marTop w:val="0"/>
          <w:marBottom w:val="0"/>
          <w:divBdr>
            <w:top w:val="none" w:sz="0" w:space="0" w:color="auto"/>
            <w:left w:val="none" w:sz="0" w:space="0" w:color="auto"/>
            <w:bottom w:val="none" w:sz="0" w:space="0" w:color="auto"/>
            <w:right w:val="none" w:sz="0" w:space="0" w:color="auto"/>
          </w:divBdr>
        </w:div>
      </w:divsChild>
    </w:div>
    <w:div w:id="1978366176">
      <w:bodyDiv w:val="1"/>
      <w:marLeft w:val="0"/>
      <w:marRight w:val="0"/>
      <w:marTop w:val="0"/>
      <w:marBottom w:val="0"/>
      <w:divBdr>
        <w:top w:val="none" w:sz="0" w:space="0" w:color="auto"/>
        <w:left w:val="none" w:sz="0" w:space="0" w:color="auto"/>
        <w:bottom w:val="none" w:sz="0" w:space="0" w:color="auto"/>
        <w:right w:val="none" w:sz="0" w:space="0" w:color="auto"/>
      </w:divBdr>
    </w:div>
    <w:div w:id="2015107102">
      <w:bodyDiv w:val="1"/>
      <w:marLeft w:val="0"/>
      <w:marRight w:val="0"/>
      <w:marTop w:val="0"/>
      <w:marBottom w:val="0"/>
      <w:divBdr>
        <w:top w:val="none" w:sz="0" w:space="0" w:color="auto"/>
        <w:left w:val="none" w:sz="0" w:space="0" w:color="auto"/>
        <w:bottom w:val="none" w:sz="0" w:space="0" w:color="auto"/>
        <w:right w:val="none" w:sz="0" w:space="0" w:color="auto"/>
      </w:divBdr>
    </w:div>
    <w:div w:id="211058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ozolawa" TargetMode="External"/><Relationship Id="rId13" Type="http://schemas.openxmlformats.org/officeDocument/2006/relationships/hyperlink" Target="mailto:zamowienia@zozolawa.wroc.p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ozolawa.wroc.pl"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ozolawa.wroc.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zamowienia@zozolawa.wroc.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ozolawa.wroc.pl" TargetMode="External"/><Relationship Id="rId14" Type="http://schemas.openxmlformats.org/officeDocument/2006/relationships/hyperlink" Target="mailto:m.kopystynski@zozolawa.wroc.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arta\Ustawienia%20lokalne\Temporary%20Internet%20Files\Content.IE5\IW8HR9Q2\siwz_sor_inspektor_nadzoru%5b1%5d.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CE3E5A-9C61-4D10-8DB7-DBAFCC4AD5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siwz_sor_inspektor_nadzoru[1]</Template>
  <TotalTime>102</TotalTime>
  <Pages>19</Pages>
  <Words>8502</Words>
  <Characters>51018</Characters>
  <Application>Microsoft Office Word</Application>
  <DocSecurity>0</DocSecurity>
  <Lines>425</Lines>
  <Paragraphs>118</Paragraphs>
  <ScaleCrop>false</ScaleCrop>
  <HeadingPairs>
    <vt:vector size="2" baseType="variant">
      <vt:variant>
        <vt:lpstr>Tytuł</vt:lpstr>
      </vt:variant>
      <vt:variant>
        <vt:i4>1</vt:i4>
      </vt:variant>
    </vt:vector>
  </HeadingPairs>
  <TitlesOfParts>
    <vt:vector size="1" baseType="lpstr">
      <vt:lpstr>OPIS PRZEDMIOTU ZAMÓWIENIA:</vt:lpstr>
    </vt:vector>
  </TitlesOfParts>
  <Company/>
  <LinksUpToDate>false</LinksUpToDate>
  <CharactersWithSpaces>59402</CharactersWithSpaces>
  <SharedDoc>false</SharedDoc>
  <HLinks>
    <vt:vector size="36" baseType="variant">
      <vt:variant>
        <vt:i4>2949239</vt:i4>
      </vt:variant>
      <vt:variant>
        <vt:i4>15</vt:i4>
      </vt:variant>
      <vt:variant>
        <vt:i4>0</vt:i4>
      </vt:variant>
      <vt:variant>
        <vt:i4>5</vt:i4>
      </vt:variant>
      <vt:variant>
        <vt:lpwstr>https://miniportal.uzp.gov.pl/</vt:lpwstr>
      </vt:variant>
      <vt:variant>
        <vt:lpwstr/>
      </vt:variant>
      <vt:variant>
        <vt:i4>1310838</vt:i4>
      </vt:variant>
      <vt:variant>
        <vt:i4>12</vt:i4>
      </vt:variant>
      <vt:variant>
        <vt:i4>0</vt:i4>
      </vt:variant>
      <vt:variant>
        <vt:i4>5</vt:i4>
      </vt:variant>
      <vt:variant>
        <vt:lpwstr>mailto:zamowienia@zozolawa.wroc.pl</vt:lpwstr>
      </vt:variant>
      <vt:variant>
        <vt:lpwstr/>
      </vt:variant>
      <vt:variant>
        <vt:i4>5242890</vt:i4>
      </vt:variant>
      <vt:variant>
        <vt:i4>9</vt:i4>
      </vt:variant>
      <vt:variant>
        <vt:i4>0</vt:i4>
      </vt:variant>
      <vt:variant>
        <vt:i4>5</vt:i4>
      </vt:variant>
      <vt:variant>
        <vt:lpwstr>http://www.zozolawa.wroc.pl/</vt:lpwstr>
      </vt:variant>
      <vt:variant>
        <vt:lpwstr/>
      </vt:variant>
      <vt:variant>
        <vt:i4>5242890</vt:i4>
      </vt:variant>
      <vt:variant>
        <vt:i4>6</vt:i4>
      </vt:variant>
      <vt:variant>
        <vt:i4>0</vt:i4>
      </vt:variant>
      <vt:variant>
        <vt:i4>5</vt:i4>
      </vt:variant>
      <vt:variant>
        <vt:lpwstr>http://www.zozolawa.wroc.pl/</vt:lpwstr>
      </vt:variant>
      <vt:variant>
        <vt:lpwstr/>
      </vt:variant>
      <vt:variant>
        <vt:i4>1310838</vt:i4>
      </vt:variant>
      <vt:variant>
        <vt:i4>3</vt:i4>
      </vt:variant>
      <vt:variant>
        <vt:i4>0</vt:i4>
      </vt:variant>
      <vt:variant>
        <vt:i4>5</vt:i4>
      </vt:variant>
      <vt:variant>
        <vt:lpwstr>mailto:zamowienia@zozolawa.wroc.pl</vt:lpwstr>
      </vt:variant>
      <vt:variant>
        <vt:lpwstr/>
      </vt:variant>
      <vt:variant>
        <vt:i4>5242890</vt:i4>
      </vt:variant>
      <vt:variant>
        <vt:i4>0</vt:i4>
      </vt:variant>
      <vt:variant>
        <vt:i4>0</vt:i4>
      </vt:variant>
      <vt:variant>
        <vt:i4>5</vt:i4>
      </vt:variant>
      <vt:variant>
        <vt:lpwstr>http://www.zozolawa.wroc.pl/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OPIS PRZEDMIOTU ZAMÓWIENIA:</dc:title>
  <dc:creator>Marta</dc:creator>
  <cp:lastModifiedBy>L440</cp:lastModifiedBy>
  <cp:revision>13</cp:revision>
  <cp:lastPrinted>2023-12-15T11:09:00Z</cp:lastPrinted>
  <dcterms:created xsi:type="dcterms:W3CDTF">2024-03-26T10:15:00Z</dcterms:created>
  <dcterms:modified xsi:type="dcterms:W3CDTF">2025-03-05T12:29:00Z</dcterms:modified>
</cp:coreProperties>
</file>