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456803">
        <w:rPr>
          <w:rFonts w:ascii="Arial" w:hAnsi="Arial" w:cs="Arial"/>
          <w:bCs/>
          <w:sz w:val="20"/>
          <w:szCs w:val="20"/>
        </w:rPr>
        <w:t>22</w:t>
      </w:r>
      <w:r>
        <w:rPr>
          <w:rFonts w:ascii="Arial" w:hAnsi="Arial" w:cs="Arial"/>
          <w:bCs/>
          <w:sz w:val="20"/>
          <w:szCs w:val="20"/>
        </w:rPr>
        <w:t>/2</w:t>
      </w:r>
      <w:r w:rsidR="00456803">
        <w:rPr>
          <w:rFonts w:ascii="Arial" w:hAnsi="Arial" w:cs="Arial"/>
          <w:bCs/>
          <w:sz w:val="20"/>
          <w:szCs w:val="20"/>
        </w:rPr>
        <w:t>5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8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5D43D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A254E" w:rsidRPr="001A254E" w:rsidRDefault="005D43D8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Zadanie nr 2</w:t>
      </w:r>
      <w:r w:rsidR="001A254E" w:rsidRPr="001A254E">
        <w:rPr>
          <w:rFonts w:ascii="Arial" w:hAnsi="Arial" w:cs="Arial"/>
          <w:bCs/>
          <w:sz w:val="20"/>
          <w:szCs w:val="20"/>
        </w:rPr>
        <w:t xml:space="preserve"> </w:t>
      </w:r>
      <w:r w:rsidR="001A254E" w:rsidRPr="00FE5E96">
        <w:rPr>
          <w:rFonts w:ascii="Arial" w:hAnsi="Arial" w:cs="Arial"/>
          <w:sz w:val="20"/>
          <w:szCs w:val="20"/>
        </w:rPr>
        <w:t xml:space="preserve">Transport sanitarny oraz transport krwi </w:t>
      </w:r>
      <w:r w:rsidR="006B1A28">
        <w:rPr>
          <w:rFonts w:ascii="Arial" w:hAnsi="Arial" w:cs="Arial"/>
          <w:sz w:val="20"/>
          <w:szCs w:val="20"/>
        </w:rPr>
        <w:t>lub/</w:t>
      </w:r>
      <w:r w:rsidR="001A254E" w:rsidRPr="00FE5E96">
        <w:rPr>
          <w:rFonts w:ascii="Arial" w:hAnsi="Arial" w:cs="Arial"/>
          <w:sz w:val="20"/>
          <w:szCs w:val="20"/>
        </w:rPr>
        <w:t>i materiałów biologicznych</w:t>
      </w: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>specjalistyczn</w:t>
      </w:r>
      <w:r w:rsidR="00BE757A"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 w:rsidR="00BE757A">
        <w:rPr>
          <w:rFonts w:ascii="Arial" w:hAnsi="Arial" w:cs="Arial"/>
          <w:spacing w:val="4"/>
          <w:sz w:val="20"/>
          <w:szCs w:val="20"/>
        </w:rPr>
        <w:t>ki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C1095A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 xml:space="preserve">publicznych (Dz. U. z </w:t>
      </w:r>
      <w:r w:rsidRPr="00C1095A">
        <w:rPr>
          <w:rFonts w:ascii="Arial" w:hAnsi="Arial" w:cs="Arial"/>
          <w:bCs/>
          <w:sz w:val="20"/>
          <w:szCs w:val="20"/>
        </w:rPr>
        <w:t>20</w:t>
      </w:r>
      <w:r w:rsidR="00FD1DB0" w:rsidRPr="00C1095A">
        <w:rPr>
          <w:rFonts w:ascii="Arial" w:hAnsi="Arial" w:cs="Arial"/>
          <w:bCs/>
          <w:sz w:val="20"/>
          <w:szCs w:val="20"/>
        </w:rPr>
        <w:t>22</w:t>
      </w:r>
      <w:r w:rsidRPr="00C1095A">
        <w:rPr>
          <w:rFonts w:ascii="Arial" w:hAnsi="Arial" w:cs="Arial"/>
          <w:bCs/>
          <w:sz w:val="20"/>
          <w:szCs w:val="20"/>
        </w:rPr>
        <w:t>r. poz.</w:t>
      </w:r>
      <w:r w:rsidR="001A254E" w:rsidRPr="00C1095A">
        <w:rPr>
          <w:rFonts w:ascii="Arial" w:hAnsi="Arial" w:cs="Arial"/>
          <w:bCs/>
          <w:sz w:val="20"/>
          <w:szCs w:val="20"/>
        </w:rPr>
        <w:t xml:space="preserve"> </w:t>
      </w:r>
      <w:r w:rsidR="00FD1DB0" w:rsidRPr="00C1095A">
        <w:rPr>
          <w:rFonts w:ascii="Arial" w:hAnsi="Arial" w:cs="Arial"/>
          <w:bCs/>
          <w:sz w:val="20"/>
          <w:szCs w:val="20"/>
        </w:rPr>
        <w:t>2561</w:t>
      </w:r>
      <w:r w:rsidR="00630369" w:rsidRPr="00C1095A">
        <w:rPr>
          <w:rFonts w:ascii="Arial" w:hAnsi="Arial" w:cs="Arial"/>
          <w:bCs/>
          <w:sz w:val="20"/>
          <w:szCs w:val="20"/>
        </w:rPr>
        <w:t xml:space="preserve"> z późn. zm.</w:t>
      </w:r>
      <w:r w:rsidRPr="00C1095A">
        <w:rPr>
          <w:rFonts w:ascii="Arial" w:hAnsi="Arial" w:cs="Arial"/>
          <w:bCs/>
          <w:sz w:val="20"/>
          <w:szCs w:val="20"/>
        </w:rPr>
        <w:t>) a także w Rozporządzeniu Ministra Infrastruktury z dnia 31 grudnia 2002 r. w sprawie warunków technicznych pojazdów oraz zakre</w:t>
      </w:r>
      <w:r w:rsidR="001A254E" w:rsidRPr="00C1095A">
        <w:rPr>
          <w:rFonts w:ascii="Arial" w:hAnsi="Arial" w:cs="Arial"/>
          <w:bCs/>
          <w:sz w:val="20"/>
          <w:szCs w:val="20"/>
        </w:rPr>
        <w:t xml:space="preserve">su ich niezbędnego wyposażenia </w:t>
      </w:r>
      <w:r w:rsidR="00E46B03">
        <w:rPr>
          <w:rFonts w:ascii="Arial" w:hAnsi="Arial" w:cs="Arial"/>
          <w:bCs/>
          <w:sz w:val="20"/>
          <w:szCs w:val="20"/>
        </w:rPr>
        <w:t>(tekst jednolity z Dz. U. z 2024</w:t>
      </w:r>
      <w:r w:rsidRPr="00C1095A">
        <w:rPr>
          <w:rFonts w:ascii="Arial" w:hAnsi="Arial" w:cs="Arial"/>
          <w:bCs/>
          <w:sz w:val="20"/>
          <w:szCs w:val="20"/>
        </w:rPr>
        <w:t xml:space="preserve">r., poz. </w:t>
      </w:r>
      <w:r w:rsidR="00E46B03">
        <w:rPr>
          <w:rFonts w:ascii="Arial" w:hAnsi="Arial" w:cs="Arial"/>
          <w:bCs/>
          <w:sz w:val="20"/>
          <w:szCs w:val="20"/>
        </w:rPr>
        <w:t>502</w:t>
      </w:r>
      <w:r w:rsidRPr="00C1095A">
        <w:rPr>
          <w:rFonts w:ascii="Arial" w:hAnsi="Arial" w:cs="Arial"/>
          <w:bCs/>
          <w:sz w:val="20"/>
          <w:szCs w:val="20"/>
        </w:rPr>
        <w:t xml:space="preserve"> ze zm.) oraz wymagania opisane w ustawie z dnia 15 kwietnia 2011 r. o działalności leczniczej (tekst jednolity Dz. U. z 20</w:t>
      </w:r>
      <w:r w:rsidR="00E46B03">
        <w:rPr>
          <w:rFonts w:ascii="Arial" w:hAnsi="Arial" w:cs="Arial"/>
          <w:bCs/>
          <w:sz w:val="20"/>
          <w:szCs w:val="20"/>
        </w:rPr>
        <w:t>24</w:t>
      </w:r>
      <w:r w:rsidRPr="00C1095A">
        <w:rPr>
          <w:rFonts w:ascii="Arial" w:hAnsi="Arial" w:cs="Arial"/>
          <w:bCs/>
          <w:sz w:val="20"/>
          <w:szCs w:val="20"/>
        </w:rPr>
        <w:t xml:space="preserve"> r. poz. </w:t>
      </w:r>
      <w:r w:rsidR="00E46B03">
        <w:rPr>
          <w:rFonts w:ascii="Arial" w:hAnsi="Arial" w:cs="Arial"/>
          <w:bCs/>
          <w:sz w:val="20"/>
          <w:szCs w:val="20"/>
        </w:rPr>
        <w:t>799</w:t>
      </w:r>
      <w:r w:rsidR="00FD1DB0" w:rsidRPr="00C1095A">
        <w:rPr>
          <w:rFonts w:ascii="Arial" w:hAnsi="Arial" w:cs="Arial"/>
          <w:bCs/>
          <w:sz w:val="20"/>
          <w:szCs w:val="20"/>
        </w:rPr>
        <w:t xml:space="preserve"> </w:t>
      </w:r>
      <w:r w:rsidRPr="00C1095A">
        <w:rPr>
          <w:rFonts w:ascii="Arial" w:hAnsi="Arial" w:cs="Arial"/>
          <w:bCs/>
          <w:sz w:val="20"/>
          <w:szCs w:val="20"/>
        </w:rPr>
        <w:t>ze zm.)</w:t>
      </w:r>
    </w:p>
    <w:p w:rsidR="0054267D" w:rsidRPr="00C1095A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W przypadku transportu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Pr="00C1095A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1095A">
        <w:rPr>
          <w:rFonts w:ascii="Arial" w:hAnsi="Arial" w:cs="Arial"/>
          <w:sz w:val="20"/>
          <w:szCs w:val="20"/>
        </w:rPr>
        <w:t xml:space="preserve">– wykonawca zapewni odpowiednie warunki, zgodne z obowiązującymi przepisami, </w:t>
      </w:r>
      <w:r w:rsidR="00630369" w:rsidRPr="00C1095A">
        <w:rPr>
          <w:rFonts w:ascii="Arial" w:hAnsi="Arial" w:cs="Arial"/>
          <w:sz w:val="20"/>
          <w:szCs w:val="20"/>
        </w:rPr>
        <w:t>Obwieszczeniem Ministra Zdrowia z dnia 9 czerwca 2017 w sprawie w sprawie wymagań dobrej praktyki pobierania krwi i jej składników, badania, preparatyki, przechowywania, wydawania i transportu dla jednostek organizacyjnych publicznej służby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="00630369" w:rsidRPr="00C1095A">
        <w:rPr>
          <w:rFonts w:ascii="Arial" w:hAnsi="Arial" w:cs="Arial"/>
          <w:sz w:val="20"/>
          <w:szCs w:val="20"/>
        </w:rPr>
        <w:t>Krwi.</w:t>
      </w:r>
    </w:p>
    <w:p w:rsidR="0054267D" w:rsidRPr="00C1095A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Wykonawca zapewni odpowiednie warunki transportu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Pr="00C1095A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immunohematologicznych,</w:t>
      </w:r>
      <w:r w:rsidRPr="00C1095A">
        <w:rPr>
          <w:rFonts w:ascii="Arial" w:hAnsi="Arial" w:cs="Arial"/>
          <w:sz w:val="20"/>
          <w:szCs w:val="20"/>
        </w:rPr>
        <w:t xml:space="preserve"> zgodne z obowiązującymi przepisami.</w:t>
      </w:r>
    </w:p>
    <w:p w:rsidR="0054267D" w:rsidRPr="00C1095A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C1095A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C1095A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</w:t>
      </w:r>
      <w:r w:rsidR="001A254E" w:rsidRPr="00C1095A">
        <w:rPr>
          <w:rFonts w:ascii="Arial" w:hAnsi="Arial" w:cs="Arial"/>
          <w:sz w:val="20"/>
          <w:szCs w:val="20"/>
        </w:rPr>
        <w:t xml:space="preserve">rowia ludzkiego, o którym mowa </w:t>
      </w:r>
      <w:r w:rsidRPr="00C1095A">
        <w:rPr>
          <w:rFonts w:ascii="Arial" w:hAnsi="Arial" w:cs="Arial"/>
          <w:sz w:val="20"/>
          <w:szCs w:val="20"/>
        </w:rPr>
        <w:t>w art. 53 ust. 1 pkt 12) ustawy Prawo o ruchu drogowym (tekst jednolity Dz. U. z 20</w:t>
      </w:r>
      <w:r w:rsidR="00E46B03">
        <w:rPr>
          <w:rFonts w:ascii="Arial" w:hAnsi="Arial" w:cs="Arial"/>
          <w:sz w:val="20"/>
          <w:szCs w:val="20"/>
        </w:rPr>
        <w:t>24 r poz. 1251</w:t>
      </w:r>
      <w:r w:rsidRPr="00C1095A">
        <w:rPr>
          <w:rFonts w:ascii="Arial" w:hAnsi="Arial" w:cs="Arial"/>
          <w:sz w:val="20"/>
          <w:szCs w:val="20"/>
        </w:rPr>
        <w:t xml:space="preserve">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lastRenderedPageBreak/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AA5258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 xml:space="preserve">do realizacji przedmiotu zamówienia były objęte przez cały okres trwania umowy ubezpieczeniami </w:t>
      </w:r>
      <w:r w:rsidRPr="00AA5258">
        <w:rPr>
          <w:rFonts w:ascii="Arial" w:hAnsi="Arial" w:cs="Arial"/>
          <w:sz w:val="20"/>
          <w:szCs w:val="20"/>
        </w:rPr>
        <w:t>komunikacyjnymi OC i NW kierowcy i pasażera. Aktualne dokumenty potwierdzające zawarcie umowy ubezpieczenia zostaną udostępnione Zamawiającemu do wglądu na każde jego wezwanie.</w:t>
      </w:r>
    </w:p>
    <w:p w:rsidR="0054267D" w:rsidRPr="00AA5258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AA5258">
        <w:rPr>
          <w:rFonts w:ascii="Arial" w:hAnsi="Arial" w:cs="Arial"/>
          <w:bCs/>
          <w:sz w:val="20"/>
          <w:szCs w:val="20"/>
        </w:rPr>
        <w:t xml:space="preserve">5. </w:t>
      </w:r>
      <w:r w:rsidRPr="00AA5258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o Państwowym Ratownictwie Medycznym (tekst jednolity Dz. U. z 20</w:t>
      </w:r>
      <w:r w:rsidR="00E46B03">
        <w:rPr>
          <w:rFonts w:ascii="Arial" w:hAnsi="Arial" w:cs="Arial"/>
          <w:sz w:val="20"/>
          <w:szCs w:val="20"/>
        </w:rPr>
        <w:t>24</w:t>
      </w:r>
      <w:r w:rsidRPr="00AA5258">
        <w:rPr>
          <w:rFonts w:ascii="Arial" w:hAnsi="Arial" w:cs="Arial"/>
          <w:sz w:val="20"/>
          <w:szCs w:val="20"/>
        </w:rPr>
        <w:t xml:space="preserve"> r. poz. </w:t>
      </w:r>
      <w:r w:rsidR="00E46B03">
        <w:rPr>
          <w:rFonts w:ascii="Arial" w:hAnsi="Arial" w:cs="Arial"/>
          <w:sz w:val="20"/>
          <w:szCs w:val="20"/>
        </w:rPr>
        <w:t>652</w:t>
      </w:r>
      <w:r w:rsidRPr="00AA5258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AA5258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AA5258">
        <w:rPr>
          <w:rFonts w:ascii="Arial" w:hAnsi="Arial" w:cs="Arial"/>
          <w:sz w:val="20"/>
          <w:szCs w:val="20"/>
        </w:rPr>
        <w:t xml:space="preserve">6. </w:t>
      </w:r>
      <w:r w:rsidR="002C40D4" w:rsidRPr="00AA5258">
        <w:rPr>
          <w:rFonts w:ascii="Arial" w:hAnsi="Arial" w:cs="Arial"/>
          <w:spacing w:val="4"/>
          <w:sz w:val="20"/>
          <w:szCs w:val="20"/>
        </w:rPr>
        <w:t xml:space="preserve">Wykonawca wykonywał </w:t>
      </w:r>
      <w:r w:rsidRPr="00AA5258">
        <w:rPr>
          <w:rFonts w:ascii="Arial" w:hAnsi="Arial" w:cs="Arial"/>
          <w:spacing w:val="4"/>
          <w:sz w:val="20"/>
          <w:szCs w:val="20"/>
        </w:rPr>
        <w:t xml:space="preserve">będzie usługę zgodnie z ustawą z dnia 08.09.2006 r. o Państwowym Ratownictwie Medycznym </w:t>
      </w:r>
      <w:r w:rsidR="00630369" w:rsidRPr="00AA5258">
        <w:rPr>
          <w:rFonts w:ascii="Arial" w:hAnsi="Arial" w:cs="Arial"/>
          <w:sz w:val="20"/>
          <w:szCs w:val="20"/>
        </w:rPr>
        <w:t>(Dz. U. z 20</w:t>
      </w:r>
      <w:r w:rsidR="00E46B03">
        <w:rPr>
          <w:rFonts w:ascii="Arial" w:hAnsi="Arial" w:cs="Arial"/>
          <w:sz w:val="20"/>
          <w:szCs w:val="20"/>
        </w:rPr>
        <w:t>24</w:t>
      </w:r>
      <w:r w:rsidR="00630369" w:rsidRPr="00AA5258">
        <w:rPr>
          <w:rFonts w:ascii="Arial" w:hAnsi="Arial" w:cs="Arial"/>
          <w:sz w:val="20"/>
          <w:szCs w:val="20"/>
        </w:rPr>
        <w:t xml:space="preserve"> r.,poz. </w:t>
      </w:r>
      <w:r w:rsidR="00E46B03">
        <w:rPr>
          <w:rFonts w:ascii="Arial" w:hAnsi="Arial" w:cs="Arial"/>
          <w:sz w:val="20"/>
          <w:szCs w:val="20"/>
        </w:rPr>
        <w:t>652</w:t>
      </w:r>
      <w:r w:rsidR="00630369" w:rsidRPr="00AA5258">
        <w:rPr>
          <w:rFonts w:ascii="Arial" w:hAnsi="Arial" w:cs="Arial"/>
          <w:sz w:val="20"/>
          <w:szCs w:val="20"/>
        </w:rPr>
        <w:t xml:space="preserve"> z późn. zm.), </w:t>
      </w:r>
      <w:r w:rsidRPr="00AA5258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AA5258">
        <w:rPr>
          <w:rFonts w:ascii="Arial" w:hAnsi="Arial" w:cs="Arial"/>
          <w:bCs/>
          <w:sz w:val="20"/>
          <w:szCs w:val="20"/>
        </w:rPr>
        <w:t xml:space="preserve"> (tekst jednolity Dz. U</w:t>
      </w:r>
      <w:r w:rsidR="00E46B03">
        <w:rPr>
          <w:rFonts w:ascii="Arial" w:hAnsi="Arial" w:cs="Arial"/>
          <w:bCs/>
          <w:sz w:val="20"/>
          <w:szCs w:val="20"/>
        </w:rPr>
        <w:t>. z 2024</w:t>
      </w:r>
      <w:r w:rsidRPr="00AA5258">
        <w:rPr>
          <w:rFonts w:ascii="Arial" w:hAnsi="Arial" w:cs="Arial"/>
          <w:bCs/>
          <w:sz w:val="20"/>
          <w:szCs w:val="20"/>
        </w:rPr>
        <w:t xml:space="preserve"> r. poz. </w:t>
      </w:r>
      <w:r w:rsidR="00E46B03">
        <w:rPr>
          <w:rFonts w:ascii="Arial" w:hAnsi="Arial" w:cs="Arial"/>
          <w:bCs/>
          <w:sz w:val="20"/>
          <w:szCs w:val="20"/>
        </w:rPr>
        <w:t>799</w:t>
      </w:r>
      <w:r w:rsidRPr="00AA5258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AA5258">
        <w:rPr>
          <w:rFonts w:ascii="Arial" w:hAnsi="Arial" w:cs="Arial"/>
          <w:sz w:val="20"/>
          <w:szCs w:val="20"/>
        </w:rPr>
        <w:t>7. Transport sanitarny realizowany na zlecenie Zamawiającego wykonywany będzie z</w:t>
      </w:r>
      <w:r w:rsidRPr="00702660">
        <w:rPr>
          <w:rFonts w:ascii="Arial" w:hAnsi="Arial" w:cs="Arial"/>
          <w:sz w:val="20"/>
          <w:szCs w:val="20"/>
        </w:rPr>
        <w:t xml:space="preserve">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 w:rsidR="002C40D4">
        <w:rPr>
          <w:rFonts w:ascii="Arial" w:eastAsia="TimesNewRoman" w:hAnsi="Arial" w:cs="Arial"/>
          <w:sz w:val="20"/>
          <w:szCs w:val="20"/>
        </w:rPr>
        <w:t>.</w:t>
      </w:r>
    </w:p>
    <w:p w:rsidR="00FB4579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FB4579" w:rsidRDefault="00FB4579" w:rsidP="00FB4579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FB4579" w:rsidRDefault="00FB4579" w:rsidP="00FB4579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eastAsia="TimesNewRoman" w:hAnsi="Arial" w:cs="Arial"/>
          <w:sz w:val="20"/>
          <w:szCs w:val="20"/>
        </w:rPr>
        <w:t xml:space="preserve">8. Zamawiający wymaga aby Wykonawca posiadał w pojazdach którymi będzie świadczył usługę system, który umożliwia minimum monitoring GPS </w:t>
      </w:r>
      <w:r w:rsidR="009B1E69">
        <w:rPr>
          <w:rFonts w:ascii="Arial" w:eastAsia="TimesNewRoman" w:hAnsi="Arial" w:cs="Arial"/>
          <w:sz w:val="20"/>
          <w:szCs w:val="20"/>
        </w:rPr>
        <w:t xml:space="preserve">trasy przejazdu </w:t>
      </w:r>
      <w:r>
        <w:rPr>
          <w:rFonts w:ascii="Arial" w:eastAsia="TimesNewRoman" w:hAnsi="Arial" w:cs="Arial"/>
          <w:sz w:val="20"/>
          <w:szCs w:val="20"/>
        </w:rPr>
        <w:t xml:space="preserve">na żywo. </w:t>
      </w:r>
    </w:p>
    <w:p w:rsidR="00FB4579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54267D"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 w:rsidR="0054267D"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="0054267D" w:rsidRPr="00654749">
        <w:rPr>
          <w:rFonts w:ascii="Arial" w:hAnsi="Arial" w:cs="Arial"/>
          <w:sz w:val="20"/>
          <w:szCs w:val="20"/>
        </w:rPr>
        <w:t>telefoniczne</w:t>
      </w:r>
      <w:r w:rsidR="0054267D">
        <w:rPr>
          <w:rFonts w:ascii="Arial" w:hAnsi="Arial" w:cs="Arial"/>
          <w:sz w:val="20"/>
          <w:szCs w:val="20"/>
        </w:rPr>
        <w:t xml:space="preserve"> lub</w:t>
      </w:r>
      <w:r w:rsidR="0054267D"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="0054267D"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 w:rsidR="0054267D">
        <w:rPr>
          <w:rFonts w:ascii="Arial" w:hAnsi="Arial" w:cs="Arial"/>
          <w:sz w:val="20"/>
          <w:szCs w:val="20"/>
        </w:rPr>
        <w:t>,</w:t>
      </w:r>
      <w:r w:rsidR="0054267D" w:rsidRPr="00654749">
        <w:rPr>
          <w:rFonts w:ascii="Arial" w:hAnsi="Arial" w:cs="Arial"/>
          <w:sz w:val="20"/>
          <w:szCs w:val="20"/>
        </w:rPr>
        <w:t xml:space="preserve"> potwierdzone zleceniem </w:t>
      </w:r>
      <w:r w:rsidR="0054267D">
        <w:rPr>
          <w:rFonts w:ascii="Arial" w:hAnsi="Arial" w:cs="Arial"/>
          <w:sz w:val="20"/>
          <w:szCs w:val="20"/>
        </w:rPr>
        <w:t>wystawionym przez Zamawiającego</w:t>
      </w:r>
      <w:r w:rsidR="0054267D" w:rsidRPr="00654749">
        <w:rPr>
          <w:rFonts w:ascii="Arial" w:hAnsi="Arial" w:cs="Arial"/>
          <w:sz w:val="20"/>
          <w:szCs w:val="20"/>
        </w:rPr>
        <w:t xml:space="preserve">, </w:t>
      </w:r>
      <w:r w:rsidR="0054267D"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</w:t>
      </w:r>
      <w:r w:rsidR="0054267D">
        <w:rPr>
          <w:rFonts w:ascii="Arial" w:hAnsi="Arial" w:cs="Arial"/>
          <w:color w:val="000000"/>
          <w:sz w:val="20"/>
          <w:szCs w:val="20"/>
        </w:rPr>
        <w:t xml:space="preserve">. </w:t>
      </w:r>
      <w:r w:rsidR="0054267D"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</w:t>
      </w:r>
      <w:r w:rsidR="0054267D" w:rsidRPr="00131F46">
        <w:rPr>
          <w:rFonts w:ascii="Arial" w:hAnsi="Arial" w:cs="Arial"/>
          <w:color w:val="000000"/>
          <w:sz w:val="20"/>
          <w:szCs w:val="20"/>
        </w:rPr>
        <w:t xml:space="preserve">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FB4579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</w:t>
      </w:r>
      <w:r w:rsidR="0054267D" w:rsidRPr="00131F46">
        <w:rPr>
          <w:rFonts w:ascii="Arial" w:hAnsi="Arial" w:cs="Arial"/>
          <w:color w:val="000000"/>
          <w:sz w:val="20"/>
          <w:szCs w:val="20"/>
        </w:rPr>
        <w:t xml:space="preserve">. </w:t>
      </w:r>
      <w:r w:rsidR="0054267D"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 w:rsidR="00FB4579"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 w:rsidR="00FB4579">
        <w:rPr>
          <w:rFonts w:ascii="Arial" w:hAnsi="Arial" w:cs="Arial"/>
          <w:sz w:val="20"/>
          <w:szCs w:val="20"/>
        </w:rPr>
        <w:t>4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FB4579">
        <w:rPr>
          <w:rFonts w:ascii="Arial" w:hAnsi="Arial" w:cs="Arial"/>
          <w:sz w:val="20"/>
          <w:szCs w:val="20"/>
        </w:rPr>
        <w:t>5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A4E4D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 w:rsidR="00FB4579">
        <w:rPr>
          <w:rFonts w:ascii="Arial" w:hAnsi="Arial" w:cs="Arial"/>
          <w:color w:val="000000"/>
          <w:sz w:val="20"/>
          <w:szCs w:val="20"/>
        </w:rPr>
        <w:t>6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DD57F6" w:rsidRDefault="00FB4579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17</w:t>
      </w:r>
      <w:r w:rsidR="0054267D" w:rsidRPr="00DD57F6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DD57F6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DD57F6">
        <w:rPr>
          <w:rFonts w:ascii="Arial" w:hAnsi="Arial" w:cs="Arial"/>
          <w:sz w:val="20"/>
          <w:szCs w:val="20"/>
        </w:rPr>
        <w:t>Wykonawca jest zobowiązany do stosowania i przestrzegania przepisów ustawy o ochroni</w:t>
      </w:r>
      <w:r w:rsidR="00E46B03">
        <w:rPr>
          <w:rFonts w:ascii="Arial" w:hAnsi="Arial" w:cs="Arial"/>
          <w:sz w:val="20"/>
          <w:szCs w:val="20"/>
        </w:rPr>
        <w:t>e danych osobowych (Dz.U. z 2019 r, poz. 1781</w:t>
      </w:r>
      <w:r w:rsidR="00D70796" w:rsidRPr="00DD57F6">
        <w:rPr>
          <w:rFonts w:ascii="Arial" w:hAnsi="Arial" w:cs="Arial"/>
          <w:sz w:val="20"/>
          <w:szCs w:val="20"/>
        </w:rPr>
        <w:t>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FB4579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18</w:t>
      </w:r>
      <w:r w:rsidR="0054267D" w:rsidRPr="00D36520">
        <w:rPr>
          <w:rFonts w:ascii="Arial" w:hAnsi="Arial" w:cs="Arial"/>
          <w:sz w:val="20"/>
          <w:szCs w:val="20"/>
          <w:lang w:eastAsia="pl-PL"/>
        </w:rPr>
        <w:t>.</w:t>
      </w:r>
      <w:r w:rsidR="0054267D"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="0054267D" w:rsidRPr="00D36520">
        <w:rPr>
          <w:rFonts w:ascii="Arial" w:eastAsia="TimesNewRoman" w:hAnsi="Arial" w:cs="Arial"/>
          <w:sz w:val="20"/>
          <w:szCs w:val="20"/>
        </w:rPr>
        <w:t>ę</w:t>
      </w:r>
      <w:r w:rsidR="0054267D"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="0054267D" w:rsidRPr="00D36520">
        <w:rPr>
          <w:rFonts w:ascii="Arial" w:eastAsia="TimesNewRoman" w:hAnsi="Arial" w:cs="Arial"/>
          <w:sz w:val="20"/>
          <w:szCs w:val="20"/>
        </w:rPr>
        <w:t>ą</w:t>
      </w:r>
      <w:r w:rsidR="0054267D" w:rsidRPr="00D36520">
        <w:rPr>
          <w:rFonts w:ascii="Arial" w:hAnsi="Arial" w:cs="Arial"/>
          <w:sz w:val="20"/>
          <w:szCs w:val="20"/>
        </w:rPr>
        <w:t>cego lub miejsca wskazanego przez Zamawiaj</w:t>
      </w:r>
      <w:r w:rsidR="0054267D" w:rsidRPr="00D36520">
        <w:rPr>
          <w:rFonts w:ascii="Arial" w:eastAsia="TimesNewRoman" w:hAnsi="Arial" w:cs="Arial"/>
          <w:sz w:val="20"/>
          <w:szCs w:val="20"/>
        </w:rPr>
        <w:t>ą</w:t>
      </w:r>
      <w:r w:rsidR="0054267D" w:rsidRPr="00D36520">
        <w:rPr>
          <w:rFonts w:ascii="Arial" w:hAnsi="Arial" w:cs="Arial"/>
          <w:sz w:val="20"/>
          <w:szCs w:val="20"/>
        </w:rPr>
        <w:t>cego jako punktu (miejsce) rozpocz</w:t>
      </w:r>
      <w:r w:rsidR="0054267D" w:rsidRPr="00D36520">
        <w:rPr>
          <w:rFonts w:ascii="Arial" w:eastAsia="TimesNewRoman" w:hAnsi="Arial" w:cs="Arial"/>
          <w:sz w:val="20"/>
          <w:szCs w:val="20"/>
        </w:rPr>
        <w:t>ę</w:t>
      </w:r>
      <w:r w:rsidR="0054267D" w:rsidRPr="00D36520">
        <w:rPr>
          <w:rFonts w:ascii="Arial" w:hAnsi="Arial" w:cs="Arial"/>
          <w:sz w:val="20"/>
          <w:szCs w:val="20"/>
        </w:rPr>
        <w:t xml:space="preserve">cia </w:t>
      </w:r>
      <w:r w:rsidR="0054267D" w:rsidRPr="00D36520">
        <w:rPr>
          <w:rFonts w:ascii="Arial" w:eastAsia="TimesNewRoman" w:hAnsi="Arial" w:cs="Arial"/>
          <w:sz w:val="20"/>
          <w:szCs w:val="20"/>
        </w:rPr>
        <w:t>ś</w:t>
      </w:r>
      <w:r w:rsidR="0054267D"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="0054267D" w:rsidRPr="00D36520">
        <w:rPr>
          <w:rFonts w:ascii="Arial" w:eastAsia="TimesNewRoman" w:hAnsi="Arial" w:cs="Arial"/>
          <w:sz w:val="20"/>
          <w:szCs w:val="20"/>
        </w:rPr>
        <w:t>ą</w:t>
      </w:r>
      <w:r w:rsidR="0054267D" w:rsidRPr="00D36520">
        <w:rPr>
          <w:rFonts w:ascii="Arial" w:hAnsi="Arial" w:cs="Arial"/>
          <w:sz w:val="20"/>
          <w:szCs w:val="20"/>
        </w:rPr>
        <w:t>cego.</w:t>
      </w:r>
    </w:p>
    <w:p w:rsidR="0054267D" w:rsidRDefault="002C40D4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54267D">
        <w:rPr>
          <w:rFonts w:ascii="Arial" w:hAnsi="Arial" w:cs="Arial"/>
          <w:sz w:val="20"/>
          <w:szCs w:val="20"/>
        </w:rPr>
        <w:t xml:space="preserve">oszt usługi liczony będzie za każdą godzinę całodobowej gotowości oraz za każdy przejechany kilometr. </w:t>
      </w:r>
    </w:p>
    <w:p w:rsidR="0054267D" w:rsidRPr="0097268F" w:rsidRDefault="00FB4579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19</w:t>
      </w:r>
      <w:r w:rsidR="0054267D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 w:rsidR="0054267D">
        <w:rPr>
          <w:rFonts w:ascii="Arial" w:hAnsi="Arial" w:cs="Arial"/>
          <w:sz w:val="20"/>
          <w:szCs w:val="20"/>
        </w:rPr>
        <w:t>własnego personelu</w:t>
      </w:r>
      <w:r w:rsidR="0054267D"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FB4579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20</w:t>
      </w:r>
      <w:r w:rsidR="0054267D" w:rsidRPr="005B7F5E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>.</w:t>
      </w:r>
      <w:r>
        <w:rPr>
          <w:rFonts w:ascii="Arial" w:hAnsi="Arial" w:cs="Arial"/>
          <w:b/>
          <w:sz w:val="24"/>
          <w:szCs w:val="24"/>
          <w:u w:val="single"/>
        </w:rPr>
        <w:t xml:space="preserve">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="00E46B03">
        <w:rPr>
          <w:rFonts w:ascii="Arial" w:hAnsi="Arial" w:cs="Arial"/>
          <w:bCs/>
          <w:sz w:val="20"/>
          <w:szCs w:val="20"/>
        </w:rPr>
        <w:t xml:space="preserve"> 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4B1CAF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B1CAF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</w:t>
      </w:r>
      <w:r w:rsidR="00D20284" w:rsidRPr="004B1CAF">
        <w:rPr>
          <w:rFonts w:ascii="Arial" w:hAnsi="Arial" w:cs="Arial"/>
          <w:sz w:val="20"/>
          <w:szCs w:val="20"/>
        </w:rPr>
        <w:t>imum</w:t>
      </w:r>
      <w:r w:rsidR="00DF57AA">
        <w:rPr>
          <w:rFonts w:ascii="Arial" w:hAnsi="Arial" w:cs="Arial"/>
          <w:sz w:val="20"/>
          <w:szCs w:val="20"/>
        </w:rPr>
        <w:t xml:space="preserve"> </w:t>
      </w:r>
      <w:r w:rsidR="00943BC8" w:rsidRPr="004B1CAF">
        <w:rPr>
          <w:rFonts w:ascii="Arial" w:hAnsi="Arial" w:cs="Arial"/>
          <w:sz w:val="20"/>
          <w:szCs w:val="20"/>
        </w:rPr>
        <w:t>3</w:t>
      </w:r>
      <w:r w:rsidRPr="004B1CAF">
        <w:rPr>
          <w:rFonts w:ascii="Arial" w:hAnsi="Arial" w:cs="Arial"/>
          <w:sz w:val="20"/>
          <w:szCs w:val="20"/>
        </w:rPr>
        <w:t xml:space="preserve"> pojazdami do przewozu osób w pozycji leżące</w:t>
      </w:r>
      <w:r w:rsidR="00D20284" w:rsidRPr="004B1CAF">
        <w:rPr>
          <w:rFonts w:ascii="Arial" w:hAnsi="Arial" w:cs="Arial"/>
          <w:sz w:val="20"/>
          <w:szCs w:val="20"/>
        </w:rPr>
        <w:t>j</w:t>
      </w:r>
      <w:r w:rsidRPr="004B1CAF">
        <w:rPr>
          <w:rFonts w:ascii="Arial" w:hAnsi="Arial" w:cs="Arial"/>
          <w:sz w:val="20"/>
          <w:szCs w:val="20"/>
        </w:rPr>
        <w:t xml:space="preserve"> i siedzącej, przystosowane dla osoby niepełnosprawnej np. na wózku inwalidzkim. oraz 1 pojazdem dostosowanym do przewozu krwi i jej składników oraz materiałów biologicznych.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47274" w:rsidRPr="000879A9" w:rsidRDefault="009850B1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Wykonawca w ramach całodobowej gotowości winien zapewnić </w:t>
      </w:r>
      <w:r w:rsidR="002E5071" w:rsidRPr="000879A9">
        <w:rPr>
          <w:rFonts w:ascii="Arial" w:hAnsi="Arial" w:cs="Arial"/>
          <w:sz w:val="20"/>
          <w:szCs w:val="20"/>
        </w:rPr>
        <w:t>ciągłość świadczenia usług zgodnie z bieżącym zapotrzebowaniem Zamawiającego</w:t>
      </w:r>
      <w:r w:rsidR="00247274" w:rsidRPr="000879A9">
        <w:rPr>
          <w:rFonts w:ascii="Arial" w:hAnsi="Arial" w:cs="Arial"/>
          <w:sz w:val="20"/>
          <w:szCs w:val="20"/>
        </w:rPr>
        <w:t xml:space="preserve">. </w:t>
      </w:r>
    </w:p>
    <w:p w:rsidR="009850B1" w:rsidRPr="000879A9" w:rsidRDefault="00247274" w:rsidP="0024727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Zamawiający wymaga, aby w gotowości pozostawały nie mniej niż: 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dwuosobowy,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</w:t>
      </w:r>
      <w:r w:rsidR="004B1CAF" w:rsidRPr="000879A9">
        <w:rPr>
          <w:rFonts w:ascii="Arial" w:hAnsi="Arial" w:cs="Arial"/>
          <w:spacing w:val="4"/>
          <w:sz w:val="20"/>
          <w:szCs w:val="20"/>
        </w:rPr>
        <w:t>y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środ</w:t>
      </w:r>
      <w:r w:rsidR="004B1CAF" w:rsidRPr="000879A9">
        <w:rPr>
          <w:rFonts w:ascii="Arial" w:hAnsi="Arial" w:cs="Arial"/>
          <w:spacing w:val="4"/>
          <w:sz w:val="20"/>
          <w:szCs w:val="20"/>
        </w:rPr>
        <w:t>ek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transportu do przewozu osób z udziałem co najmniej jednej osoby uprawnionej do wykonywania medycznych czynności ratunkowych, tj .pielęgniarka lub ratownik medyczny;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jednoosobowy,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specjalistyczny środek transportu do przewozu osób z udziałem co najmniej jednej osoby uprawnionej do wykonywania medycznych czynności ratunkowych, tj .pielęgniarka lub ratownik medyczny</w:t>
      </w:r>
      <w:r w:rsidR="000879A9" w:rsidRPr="000879A9">
        <w:rPr>
          <w:rFonts w:ascii="Arial" w:hAnsi="Arial" w:cs="Arial"/>
          <w:spacing w:val="4"/>
          <w:sz w:val="20"/>
          <w:szCs w:val="20"/>
        </w:rPr>
        <w:t>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</w:t>
      </w:r>
      <w:r w:rsidR="00AC416E" w:rsidRPr="00317E89">
        <w:rPr>
          <w:rFonts w:ascii="Arial" w:hAnsi="Arial" w:cs="Arial"/>
          <w:sz w:val="20"/>
          <w:szCs w:val="20"/>
        </w:rPr>
        <w:t>. U. z 20</w:t>
      </w:r>
      <w:r w:rsidR="00653C2E" w:rsidRPr="00317E89">
        <w:rPr>
          <w:rFonts w:ascii="Arial" w:hAnsi="Arial" w:cs="Arial"/>
          <w:sz w:val="20"/>
          <w:szCs w:val="20"/>
        </w:rPr>
        <w:t>23</w:t>
      </w:r>
      <w:r w:rsidR="00AC416E" w:rsidRPr="00317E89">
        <w:rPr>
          <w:rFonts w:ascii="Arial" w:hAnsi="Arial" w:cs="Arial"/>
          <w:sz w:val="20"/>
          <w:szCs w:val="20"/>
        </w:rPr>
        <w:t xml:space="preserve"> r.,poz. </w:t>
      </w:r>
      <w:r w:rsidR="00653C2E" w:rsidRPr="00317E89">
        <w:rPr>
          <w:rFonts w:ascii="Arial" w:hAnsi="Arial" w:cs="Arial"/>
          <w:sz w:val="20"/>
          <w:szCs w:val="20"/>
        </w:rPr>
        <w:t>1541</w:t>
      </w:r>
      <w:r w:rsidR="00AC416E" w:rsidRPr="00317E89">
        <w:rPr>
          <w:rFonts w:ascii="Arial" w:hAnsi="Arial" w:cs="Arial"/>
          <w:sz w:val="20"/>
          <w:szCs w:val="20"/>
        </w:rPr>
        <w:t xml:space="preserve"> z późn. zm.), </w:t>
      </w:r>
      <w:r w:rsidRPr="00317E89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317E89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17E89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317E89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17E89">
        <w:rPr>
          <w:rFonts w:ascii="Arial" w:hAnsi="Arial" w:cs="Arial"/>
          <w:sz w:val="20"/>
          <w:szCs w:val="20"/>
        </w:rPr>
        <w:t>W ramach usługi transportu pacjentów Wykonawca zobowiązany</w:t>
      </w:r>
      <w:r w:rsidR="0000509F" w:rsidRPr="00317E89">
        <w:rPr>
          <w:rFonts w:ascii="Arial" w:hAnsi="Arial" w:cs="Arial"/>
          <w:sz w:val="20"/>
          <w:szCs w:val="20"/>
        </w:rPr>
        <w:t xml:space="preserve"> </w:t>
      </w:r>
      <w:r w:rsidRPr="00317E89">
        <w:rPr>
          <w:rFonts w:ascii="Arial" w:hAnsi="Arial" w:cs="Arial"/>
          <w:sz w:val="20"/>
          <w:szCs w:val="20"/>
        </w:rPr>
        <w:t>jest do</w:t>
      </w:r>
      <w:r w:rsidR="0000509F" w:rsidRPr="00317E89">
        <w:rPr>
          <w:rFonts w:ascii="Arial" w:hAnsi="Arial" w:cs="Arial"/>
          <w:sz w:val="20"/>
          <w:szCs w:val="20"/>
        </w:rPr>
        <w:t xml:space="preserve"> </w:t>
      </w:r>
      <w:r w:rsidRPr="00317E89">
        <w:rPr>
          <w:rFonts w:ascii="Arial" w:hAnsi="Arial" w:cs="Arial"/>
          <w:sz w:val="20"/>
          <w:szCs w:val="20"/>
        </w:rPr>
        <w:t>odbioru pacjentów z siedziby Zamawiającego oraz doprowadzeniu lub wniesienia przy użyciu noszy lub krzesełka do pojazdu i dowiezienia oraz doprowadzenia lub wniesienie do miejsca docelowego zgodnie ze zleceniem,</w:t>
      </w:r>
    </w:p>
    <w:p w:rsidR="0054267D" w:rsidRPr="00317E89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17E89">
        <w:rPr>
          <w:rFonts w:ascii="Arial" w:hAnsi="Arial" w:cs="Arial"/>
          <w:bCs/>
          <w:sz w:val="20"/>
          <w:szCs w:val="20"/>
        </w:rPr>
        <w:t>Kierowca pojazdu</w:t>
      </w:r>
      <w:r w:rsidRPr="00317E89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317E89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317E89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317E89">
        <w:rPr>
          <w:rFonts w:ascii="Arial" w:hAnsi="Arial" w:cs="Arial"/>
          <w:bCs/>
          <w:sz w:val="20"/>
          <w:szCs w:val="20"/>
        </w:rPr>
        <w:t>Dz.U. 20</w:t>
      </w:r>
      <w:r w:rsidR="00E46B03">
        <w:rPr>
          <w:rFonts w:ascii="Arial" w:hAnsi="Arial" w:cs="Arial"/>
          <w:bCs/>
          <w:sz w:val="20"/>
          <w:szCs w:val="20"/>
        </w:rPr>
        <w:t>24</w:t>
      </w:r>
      <w:r w:rsidRPr="00317E89">
        <w:rPr>
          <w:rFonts w:ascii="Arial" w:hAnsi="Arial" w:cs="Arial"/>
          <w:bCs/>
          <w:sz w:val="20"/>
          <w:szCs w:val="20"/>
        </w:rPr>
        <w:t xml:space="preserve"> poz. </w:t>
      </w:r>
      <w:r w:rsidR="00653C2E" w:rsidRPr="00317E89">
        <w:rPr>
          <w:rFonts w:ascii="Arial" w:hAnsi="Arial" w:cs="Arial"/>
          <w:bCs/>
          <w:sz w:val="20"/>
          <w:szCs w:val="20"/>
        </w:rPr>
        <w:t>622</w:t>
      </w:r>
      <w:r w:rsidRPr="00317E89">
        <w:rPr>
          <w:rFonts w:ascii="Arial" w:hAnsi="Arial" w:cs="Arial"/>
          <w:bCs/>
          <w:sz w:val="20"/>
          <w:szCs w:val="20"/>
        </w:rPr>
        <w:t xml:space="preserve"> z późn. zm.) </w:t>
      </w:r>
      <w:r w:rsidRPr="00317E89">
        <w:rPr>
          <w:rFonts w:ascii="Arial" w:hAnsi="Arial" w:cs="Arial"/>
          <w:sz w:val="20"/>
          <w:szCs w:val="20"/>
        </w:rPr>
        <w:t>oraz posiadać</w:t>
      </w:r>
      <w:r w:rsidRPr="00317E89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>Osoby dokonujące przewozu próbek materiału biologicznego do badań laboratoryjnych i immunohematologicznych będą posiadały odpowiednie przeszkolenie z zakresu warunków 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Umową europejską </w:t>
      </w:r>
      <w:r w:rsidRPr="00AC0872">
        <w:rPr>
          <w:rFonts w:ascii="Arial" w:hAnsi="Arial" w:cs="Arial"/>
          <w:spacing w:val="4"/>
          <w:sz w:val="20"/>
          <w:szCs w:val="20"/>
        </w:rPr>
        <w:t>dotyczącą międzynarodowego przewozu drogowego towarów niebezpiecznych - ADR (Dz. U. z 20</w:t>
      </w:r>
      <w:r w:rsidR="00E51F13" w:rsidRPr="00AC0872">
        <w:rPr>
          <w:rFonts w:ascii="Arial" w:hAnsi="Arial" w:cs="Arial"/>
          <w:spacing w:val="4"/>
          <w:sz w:val="20"/>
          <w:szCs w:val="20"/>
        </w:rPr>
        <w:t>22</w:t>
      </w:r>
      <w:r w:rsidRPr="00AC0872">
        <w:rPr>
          <w:rFonts w:ascii="Arial" w:hAnsi="Arial" w:cs="Arial"/>
          <w:spacing w:val="4"/>
          <w:sz w:val="20"/>
          <w:szCs w:val="20"/>
        </w:rPr>
        <w:t xml:space="preserve"> r., poz. </w:t>
      </w:r>
      <w:r w:rsidR="00E51F13" w:rsidRPr="00AC0872">
        <w:rPr>
          <w:rFonts w:ascii="Arial" w:hAnsi="Arial" w:cs="Arial"/>
          <w:spacing w:val="4"/>
          <w:sz w:val="20"/>
          <w:szCs w:val="20"/>
        </w:rPr>
        <w:t>2147</w:t>
      </w:r>
      <w:r w:rsidRPr="00AC0872">
        <w:rPr>
          <w:rFonts w:ascii="Arial" w:hAnsi="Arial" w:cs="Arial"/>
          <w:spacing w:val="4"/>
          <w:sz w:val="20"/>
          <w:szCs w:val="20"/>
        </w:rPr>
        <w:t xml:space="preserve"> z późn. zm.), zgodnie z Rozporządzeniem Ministra Zdrowia z dnia 23.03.2006 r. w sprawie standardów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AC416E">
        <w:rPr>
          <w:rFonts w:ascii="Arial" w:hAnsi="Arial" w:cs="Arial"/>
          <w:sz w:val="20"/>
          <w:szCs w:val="20"/>
        </w:rPr>
        <w:t>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AB6F44" w:rsidRDefault="0054267D" w:rsidP="00AB6F4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E11DA7">
        <w:rPr>
          <w:rFonts w:ascii="Arial" w:hAnsi="Arial" w:cs="Arial"/>
          <w:sz w:val="20"/>
          <w:szCs w:val="20"/>
        </w:rPr>
        <w:t>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</w:t>
      </w:r>
      <w:r w:rsidR="00AB6F44" w:rsidRPr="002D4478">
        <w:rPr>
          <w:rFonts w:ascii="Arial" w:hAnsi="Arial" w:cs="Arial"/>
          <w:spacing w:val="4"/>
          <w:sz w:val="20"/>
          <w:szCs w:val="20"/>
        </w:rPr>
        <w:t>Ro</w:t>
      </w:r>
      <w:r w:rsidR="00AB6F44">
        <w:rPr>
          <w:rFonts w:ascii="Arial" w:hAnsi="Arial" w:cs="Arial"/>
          <w:spacing w:val="4"/>
          <w:sz w:val="20"/>
          <w:szCs w:val="20"/>
        </w:rPr>
        <w:t xml:space="preserve">zporządzeniem Ministra Zdrowia w </w:t>
      </w:r>
      <w:r w:rsidR="00AB6F44" w:rsidRPr="00AB6F44">
        <w:rPr>
          <w:rFonts w:ascii="Arial" w:eastAsia="Times New Roman" w:hAnsi="Arial" w:cs="Arial"/>
          <w:bCs/>
          <w:sz w:val="20"/>
          <w:szCs w:val="20"/>
          <w:lang w:eastAsia="pl-PL"/>
        </w:rPr>
        <w:t>sprawie leczenia krwią i jej składnikami w podmiotach leczniczych wykonujących działalność leczniczą w rodzaju stacjonarne i całodobowe świadczenia zdrowotne</w:t>
      </w:r>
      <w:r w:rsidR="00AB6F44">
        <w:rPr>
          <w:rFonts w:ascii="Arial" w:hAnsi="Arial" w:cs="Arial"/>
          <w:spacing w:val="4"/>
          <w:sz w:val="20"/>
          <w:szCs w:val="20"/>
        </w:rPr>
        <w:t xml:space="preserve">, </w:t>
      </w:r>
      <w:r w:rsidR="00E11DA7" w:rsidRPr="00AB6F44">
        <w:rPr>
          <w:rFonts w:ascii="Arial" w:hAnsi="Arial" w:cs="Arial"/>
          <w:sz w:val="20"/>
          <w:szCs w:val="20"/>
        </w:rPr>
        <w:t>ponadto zgodnie z Obwieszczeniem Ministra Zdrowia z dnia 9 czerwca 2017 w sprawie w sprawie wymagań dobrej praktyki pobierania krwi i jej składników, badania, preparatyki, przechowywania, wydawania i transportu dla jednostek organizacyjnych publicznej służby</w:t>
      </w:r>
      <w:r w:rsidR="0000509F" w:rsidRPr="00AB6F44">
        <w:rPr>
          <w:rFonts w:ascii="Arial" w:hAnsi="Arial" w:cs="Arial"/>
          <w:sz w:val="20"/>
          <w:szCs w:val="20"/>
        </w:rPr>
        <w:t xml:space="preserve"> </w:t>
      </w:r>
      <w:r w:rsidR="00E11DA7" w:rsidRPr="00AB6F44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szczegółowa wiedzę na </w:t>
      </w:r>
      <w:r>
        <w:rPr>
          <w:rFonts w:ascii="Arial" w:hAnsi="Arial" w:cs="Arial"/>
          <w:spacing w:val="4"/>
          <w:sz w:val="20"/>
          <w:szCs w:val="20"/>
        </w:rPr>
        <w:lastRenderedPageBreak/>
        <w:t>temat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9B1E69">
      <w:pPr>
        <w:pStyle w:val="Tekstpodstawowy"/>
        <w:ind w:left="3540" w:firstLine="708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407FA2">
        <w:rPr>
          <w:rFonts w:ascii="Arial" w:hAnsi="Arial" w:cs="Arial"/>
          <w:sz w:val="20"/>
          <w:szCs w:val="20"/>
        </w:rPr>
        <w:t xml:space="preserve">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8F2C20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4267D">
        <w:rPr>
          <w:rFonts w:ascii="Arial" w:hAnsi="Arial" w:cs="Arial"/>
          <w:sz w:val="20"/>
          <w:szCs w:val="20"/>
        </w:rPr>
        <w:t xml:space="preserve"> osoby </w:t>
      </w:r>
      <w:r w:rsidR="0054267D"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06C" w:rsidRDefault="0046506C" w:rsidP="00C45F75">
      <w:pPr>
        <w:spacing w:after="0" w:line="240" w:lineRule="auto"/>
      </w:pPr>
      <w:r>
        <w:separator/>
      </w:r>
    </w:p>
  </w:endnote>
  <w:endnote w:type="continuationSeparator" w:id="0">
    <w:p w:rsidR="0046506C" w:rsidRDefault="0046506C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06C" w:rsidRDefault="0046506C" w:rsidP="00C45F75">
      <w:pPr>
        <w:spacing w:after="0" w:line="240" w:lineRule="auto"/>
      </w:pPr>
      <w:r>
        <w:separator/>
      </w:r>
    </w:p>
  </w:footnote>
  <w:footnote w:type="continuationSeparator" w:id="0">
    <w:p w:rsidR="0046506C" w:rsidRDefault="0046506C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0F07E88"/>
    <w:multiLevelType w:val="hybridMultilevel"/>
    <w:tmpl w:val="DB48E9F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5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6"/>
  </w:num>
  <w:num w:numId="13">
    <w:abstractNumId w:val="20"/>
  </w:num>
  <w:num w:numId="14">
    <w:abstractNumId w:val="8"/>
  </w:num>
  <w:num w:numId="15">
    <w:abstractNumId w:val="25"/>
  </w:num>
  <w:num w:numId="16">
    <w:abstractNumId w:val="19"/>
  </w:num>
  <w:num w:numId="17">
    <w:abstractNumId w:val="14"/>
  </w:num>
  <w:num w:numId="18">
    <w:abstractNumId w:val="6"/>
  </w:num>
  <w:num w:numId="19">
    <w:abstractNumId w:val="24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 w:numId="27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5DC5"/>
    <w:rsid w:val="0000509F"/>
    <w:rsid w:val="00012784"/>
    <w:rsid w:val="0003561A"/>
    <w:rsid w:val="000479AB"/>
    <w:rsid w:val="00057FF7"/>
    <w:rsid w:val="00060ABA"/>
    <w:rsid w:val="00066F22"/>
    <w:rsid w:val="0007127E"/>
    <w:rsid w:val="00071A6C"/>
    <w:rsid w:val="00077915"/>
    <w:rsid w:val="00083B78"/>
    <w:rsid w:val="000845B5"/>
    <w:rsid w:val="0008546D"/>
    <w:rsid w:val="000879A9"/>
    <w:rsid w:val="00087B7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181D"/>
    <w:rsid w:val="00122115"/>
    <w:rsid w:val="00125E46"/>
    <w:rsid w:val="00131F46"/>
    <w:rsid w:val="00135859"/>
    <w:rsid w:val="001444E2"/>
    <w:rsid w:val="00146EE4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254E"/>
    <w:rsid w:val="001A36D0"/>
    <w:rsid w:val="001A7951"/>
    <w:rsid w:val="001B21E7"/>
    <w:rsid w:val="001B26CB"/>
    <w:rsid w:val="001B2905"/>
    <w:rsid w:val="001C76FB"/>
    <w:rsid w:val="001D5698"/>
    <w:rsid w:val="001E025F"/>
    <w:rsid w:val="001E4496"/>
    <w:rsid w:val="001F33F7"/>
    <w:rsid w:val="001F49F0"/>
    <w:rsid w:val="001F6346"/>
    <w:rsid w:val="002017D3"/>
    <w:rsid w:val="00202446"/>
    <w:rsid w:val="002044D8"/>
    <w:rsid w:val="00205FCF"/>
    <w:rsid w:val="00206ED9"/>
    <w:rsid w:val="00215F76"/>
    <w:rsid w:val="002239E3"/>
    <w:rsid w:val="00223C45"/>
    <w:rsid w:val="002307B6"/>
    <w:rsid w:val="00247274"/>
    <w:rsid w:val="00254354"/>
    <w:rsid w:val="00281A5A"/>
    <w:rsid w:val="00282CB4"/>
    <w:rsid w:val="00291515"/>
    <w:rsid w:val="00294F77"/>
    <w:rsid w:val="002A30B4"/>
    <w:rsid w:val="002A5131"/>
    <w:rsid w:val="002A74BA"/>
    <w:rsid w:val="002B7545"/>
    <w:rsid w:val="002C2308"/>
    <w:rsid w:val="002C40D4"/>
    <w:rsid w:val="002D0681"/>
    <w:rsid w:val="002D22E6"/>
    <w:rsid w:val="002D4478"/>
    <w:rsid w:val="002D6F14"/>
    <w:rsid w:val="002E5071"/>
    <w:rsid w:val="002F12DC"/>
    <w:rsid w:val="00301D59"/>
    <w:rsid w:val="00303AC4"/>
    <w:rsid w:val="003104F3"/>
    <w:rsid w:val="00317E89"/>
    <w:rsid w:val="00321D7B"/>
    <w:rsid w:val="003301CE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A26AF"/>
    <w:rsid w:val="003B0725"/>
    <w:rsid w:val="003B6D7F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56803"/>
    <w:rsid w:val="0046506C"/>
    <w:rsid w:val="00472878"/>
    <w:rsid w:val="004758EE"/>
    <w:rsid w:val="00483C35"/>
    <w:rsid w:val="00496A94"/>
    <w:rsid w:val="0049734E"/>
    <w:rsid w:val="004A10F2"/>
    <w:rsid w:val="004A4A1E"/>
    <w:rsid w:val="004A4BF8"/>
    <w:rsid w:val="004B1CAF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2611C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85A02"/>
    <w:rsid w:val="00591C28"/>
    <w:rsid w:val="005924A0"/>
    <w:rsid w:val="0059418F"/>
    <w:rsid w:val="005A4804"/>
    <w:rsid w:val="005A7F1E"/>
    <w:rsid w:val="005B7846"/>
    <w:rsid w:val="005B7F5E"/>
    <w:rsid w:val="005C55A9"/>
    <w:rsid w:val="005D43D8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4BFC"/>
    <w:rsid w:val="00645A5B"/>
    <w:rsid w:val="006461F6"/>
    <w:rsid w:val="00653A64"/>
    <w:rsid w:val="00653C2E"/>
    <w:rsid w:val="00654749"/>
    <w:rsid w:val="006915DF"/>
    <w:rsid w:val="00693387"/>
    <w:rsid w:val="00697492"/>
    <w:rsid w:val="006A25A1"/>
    <w:rsid w:val="006A5B66"/>
    <w:rsid w:val="006A628B"/>
    <w:rsid w:val="006B05F0"/>
    <w:rsid w:val="006B1A28"/>
    <w:rsid w:val="006B3A2F"/>
    <w:rsid w:val="006B671D"/>
    <w:rsid w:val="006C2F45"/>
    <w:rsid w:val="006C4522"/>
    <w:rsid w:val="006D0D20"/>
    <w:rsid w:val="006D38A3"/>
    <w:rsid w:val="006D7408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A4A2A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31652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0B6E"/>
    <w:rsid w:val="008B1425"/>
    <w:rsid w:val="008B51B7"/>
    <w:rsid w:val="008C2ECC"/>
    <w:rsid w:val="008C6087"/>
    <w:rsid w:val="008E5D9E"/>
    <w:rsid w:val="008F2C20"/>
    <w:rsid w:val="008F4AE5"/>
    <w:rsid w:val="008F569A"/>
    <w:rsid w:val="008F5E17"/>
    <w:rsid w:val="008F6780"/>
    <w:rsid w:val="00902144"/>
    <w:rsid w:val="00906122"/>
    <w:rsid w:val="00912F10"/>
    <w:rsid w:val="0091336C"/>
    <w:rsid w:val="009266BE"/>
    <w:rsid w:val="009323BD"/>
    <w:rsid w:val="00942937"/>
    <w:rsid w:val="00943BC8"/>
    <w:rsid w:val="00946C97"/>
    <w:rsid w:val="009521DE"/>
    <w:rsid w:val="00965179"/>
    <w:rsid w:val="0096699D"/>
    <w:rsid w:val="0097268F"/>
    <w:rsid w:val="00974957"/>
    <w:rsid w:val="0098335E"/>
    <w:rsid w:val="00983840"/>
    <w:rsid w:val="009850B1"/>
    <w:rsid w:val="009863CF"/>
    <w:rsid w:val="0099715D"/>
    <w:rsid w:val="00997628"/>
    <w:rsid w:val="009A3015"/>
    <w:rsid w:val="009A60EA"/>
    <w:rsid w:val="009A72A5"/>
    <w:rsid w:val="009B1E69"/>
    <w:rsid w:val="009B2832"/>
    <w:rsid w:val="009B32B3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258"/>
    <w:rsid w:val="00AA57D0"/>
    <w:rsid w:val="00AB4BC3"/>
    <w:rsid w:val="00AB6F44"/>
    <w:rsid w:val="00AC0872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BE757A"/>
    <w:rsid w:val="00C06A43"/>
    <w:rsid w:val="00C1095A"/>
    <w:rsid w:val="00C17126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A7806"/>
    <w:rsid w:val="00CB11E8"/>
    <w:rsid w:val="00CB6C67"/>
    <w:rsid w:val="00CE0122"/>
    <w:rsid w:val="00CE0E21"/>
    <w:rsid w:val="00CE58F5"/>
    <w:rsid w:val="00D022E8"/>
    <w:rsid w:val="00D13FE6"/>
    <w:rsid w:val="00D20284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57F6"/>
    <w:rsid w:val="00DD6B18"/>
    <w:rsid w:val="00DE2D6A"/>
    <w:rsid w:val="00DF2B82"/>
    <w:rsid w:val="00DF57AA"/>
    <w:rsid w:val="00E11DA7"/>
    <w:rsid w:val="00E1250A"/>
    <w:rsid w:val="00E17224"/>
    <w:rsid w:val="00E346BF"/>
    <w:rsid w:val="00E40C53"/>
    <w:rsid w:val="00E457EB"/>
    <w:rsid w:val="00E46B03"/>
    <w:rsid w:val="00E51F13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4AA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0DA2"/>
    <w:rsid w:val="00F4212D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A4E4D"/>
    <w:rsid w:val="00FB4579"/>
    <w:rsid w:val="00FC49EE"/>
    <w:rsid w:val="00FC54E7"/>
    <w:rsid w:val="00FC68CB"/>
    <w:rsid w:val="00FD1DB0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34FB071-FCA9-45BB-8902-4959BE14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2728</Words>
  <Characters>16370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Paulina PZS. Zaremba-Sitnik</cp:lastModifiedBy>
  <cp:revision>32</cp:revision>
  <cp:lastPrinted>2019-10-22T09:58:00Z</cp:lastPrinted>
  <dcterms:created xsi:type="dcterms:W3CDTF">2020-11-04T13:10:00Z</dcterms:created>
  <dcterms:modified xsi:type="dcterms:W3CDTF">2025-11-03T11:54:00Z</dcterms:modified>
</cp:coreProperties>
</file>