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26F18BBB" w:rsidR="00151BC6" w:rsidRPr="005066AF" w:rsidRDefault="00151BC6" w:rsidP="00151BC6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D56341">
        <w:rPr>
          <w:rFonts w:ascii="Arial" w:hAnsi="Arial" w:cs="Arial"/>
          <w:b/>
        </w:rPr>
        <w:t>odczynników i sprzętu laboratoryjnego I</w:t>
      </w:r>
      <w:r>
        <w:rPr>
          <w:b/>
          <w:sz w:val="24"/>
        </w:rPr>
        <w:t>,</w:t>
      </w:r>
    </w:p>
    <w:p w14:paraId="68F2C0EE" w14:textId="4305D4C9" w:rsidR="00BD7641" w:rsidRP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>
        <w:rPr>
          <w:b/>
          <w:sz w:val="24"/>
        </w:rPr>
        <w:t xml:space="preserve"> </w:t>
      </w:r>
      <w:r w:rsidRPr="00601A7F">
        <w:rPr>
          <w:b/>
          <w:sz w:val="24"/>
          <w:szCs w:val="24"/>
        </w:rPr>
        <w:t>ZOZ/DZP/</w:t>
      </w:r>
      <w:r w:rsidRPr="00322A29">
        <w:rPr>
          <w:b/>
          <w:i/>
          <w:sz w:val="24"/>
          <w:szCs w:val="24"/>
        </w:rPr>
        <w:t>PN/</w:t>
      </w:r>
      <w:r w:rsidR="00D56341">
        <w:rPr>
          <w:b/>
          <w:i/>
          <w:sz w:val="24"/>
          <w:szCs w:val="24"/>
        </w:rPr>
        <w:t>4</w:t>
      </w:r>
      <w:r w:rsidRPr="00322A29">
        <w:rPr>
          <w:b/>
          <w:i/>
          <w:sz w:val="24"/>
          <w:szCs w:val="24"/>
        </w:rPr>
        <w:t>/2</w:t>
      </w:r>
      <w:r w:rsidR="00D56341">
        <w:rPr>
          <w:b/>
          <w:i/>
          <w:sz w:val="24"/>
          <w:szCs w:val="24"/>
        </w:rPr>
        <w:t>6</w:t>
      </w:r>
      <w:bookmarkStart w:id="0" w:name="_GoBack"/>
      <w:bookmarkEnd w:id="0"/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lastRenderedPageBreak/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</w:t>
      </w:r>
      <w:proofErr w:type="gramStart"/>
      <w:r>
        <w:t>przypadku gdy</w:t>
      </w:r>
      <w:proofErr w:type="gramEnd"/>
      <w:r>
        <w:t xml:space="preserve">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3FBCE" w14:textId="77777777" w:rsidR="002033A1" w:rsidRDefault="002033A1" w:rsidP="00151BC6">
      <w:pPr>
        <w:spacing w:after="0" w:line="240" w:lineRule="auto"/>
      </w:pPr>
      <w:r>
        <w:separator/>
      </w:r>
    </w:p>
  </w:endnote>
  <w:endnote w:type="continuationSeparator" w:id="0">
    <w:p w14:paraId="22E0DA51" w14:textId="77777777" w:rsidR="002033A1" w:rsidRDefault="002033A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CD3D62" w14:textId="77777777" w:rsidR="002033A1" w:rsidRDefault="002033A1" w:rsidP="00151BC6">
      <w:pPr>
        <w:spacing w:after="0" w:line="240" w:lineRule="auto"/>
      </w:pPr>
      <w:r>
        <w:separator/>
      </w:r>
    </w:p>
  </w:footnote>
  <w:footnote w:type="continuationSeparator" w:id="0">
    <w:p w14:paraId="3A122EA9" w14:textId="77777777" w:rsidR="002033A1" w:rsidRDefault="002033A1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B3F"/>
    <w:rsid w:val="002033A1"/>
    <w:rsid w:val="003A7CA1"/>
    <w:rsid w:val="0048502D"/>
    <w:rsid w:val="004D70E2"/>
    <w:rsid w:val="00505D86"/>
    <w:rsid w:val="00562505"/>
    <w:rsid w:val="00A51FB4"/>
    <w:rsid w:val="00AA3FF5"/>
    <w:rsid w:val="00AD4771"/>
    <w:rsid w:val="00B5672E"/>
    <w:rsid w:val="00BD7641"/>
    <w:rsid w:val="00BE01AE"/>
    <w:rsid w:val="00C325BA"/>
    <w:rsid w:val="00C3625A"/>
    <w:rsid w:val="00CD622D"/>
    <w:rsid w:val="00D56341"/>
    <w:rsid w:val="00DD45C8"/>
    <w:rsid w:val="00DF1C50"/>
    <w:rsid w:val="00E00CB7"/>
    <w:rsid w:val="00E12A19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3</cp:revision>
  <dcterms:created xsi:type="dcterms:W3CDTF">2025-12-12T10:38:00Z</dcterms:created>
  <dcterms:modified xsi:type="dcterms:W3CDTF">2026-02-03T14:08:00Z</dcterms:modified>
</cp:coreProperties>
</file>