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FDAF44" w14:textId="77777777" w:rsidR="003E124F" w:rsidRPr="00724585" w:rsidRDefault="003E124F" w:rsidP="003E124F">
      <w:pPr>
        <w:pStyle w:val="Nagwek"/>
        <w:jc w:val="center"/>
        <w:outlineLvl w:val="0"/>
        <w:rPr>
          <w:rFonts w:ascii="Arial" w:hAnsi="Arial" w:cs="Arial"/>
          <w:b/>
          <w:bCs/>
          <w:sz w:val="28"/>
          <w:szCs w:val="28"/>
        </w:rPr>
      </w:pPr>
    </w:p>
    <w:p w14:paraId="7E39C63A" w14:textId="77777777" w:rsidR="003E124F" w:rsidRPr="00724585" w:rsidRDefault="003E124F" w:rsidP="003E124F">
      <w:pPr>
        <w:pStyle w:val="Nagwek"/>
        <w:jc w:val="center"/>
        <w:outlineLvl w:val="0"/>
        <w:rPr>
          <w:rFonts w:ascii="Arial" w:hAnsi="Arial" w:cs="Arial"/>
          <w:b/>
          <w:bCs/>
          <w:sz w:val="28"/>
          <w:szCs w:val="28"/>
        </w:rPr>
      </w:pPr>
    </w:p>
    <w:p w14:paraId="09768919" w14:textId="77777777" w:rsidR="003E124F" w:rsidRPr="00724585" w:rsidRDefault="003E124F" w:rsidP="003E124F">
      <w:pPr>
        <w:pStyle w:val="Nagwek"/>
        <w:jc w:val="center"/>
        <w:outlineLvl w:val="0"/>
        <w:rPr>
          <w:rFonts w:ascii="Arial" w:hAnsi="Arial" w:cs="Arial"/>
          <w:b/>
          <w:bCs/>
          <w:sz w:val="28"/>
          <w:szCs w:val="28"/>
        </w:rPr>
      </w:pPr>
    </w:p>
    <w:p w14:paraId="23763875" w14:textId="77777777"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SPECYFIKACJA</w:t>
      </w:r>
    </w:p>
    <w:p w14:paraId="0960B913" w14:textId="77777777"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WARUNKÓW ZAMÓWIENIA</w:t>
      </w:r>
    </w:p>
    <w:p w14:paraId="5EA8B5D6" w14:textId="77777777" w:rsidR="00BB2A72" w:rsidRPr="002E60F7" w:rsidRDefault="00BB2A72" w:rsidP="00BB2A72">
      <w:pPr>
        <w:pStyle w:val="Nagwek"/>
        <w:jc w:val="center"/>
        <w:outlineLvl w:val="0"/>
        <w:rPr>
          <w:rFonts w:ascii="Arial" w:hAnsi="Arial" w:cs="Arial"/>
          <w:b/>
          <w:bCs/>
          <w:sz w:val="28"/>
          <w:szCs w:val="28"/>
        </w:rPr>
      </w:pPr>
    </w:p>
    <w:p w14:paraId="0954CBD4" w14:textId="77777777" w:rsidR="00BB2A72" w:rsidRPr="002E60F7" w:rsidRDefault="00BB2A72" w:rsidP="003E0BAD">
      <w:pPr>
        <w:pStyle w:val="Nagwek"/>
        <w:outlineLvl w:val="0"/>
        <w:rPr>
          <w:rFonts w:ascii="Arial" w:hAnsi="Arial" w:cs="Arial"/>
          <w:b/>
          <w:bCs/>
          <w:sz w:val="28"/>
          <w:szCs w:val="28"/>
        </w:rPr>
      </w:pPr>
    </w:p>
    <w:p w14:paraId="151C4BE0" w14:textId="2DE38150" w:rsidR="00BB2A72" w:rsidRPr="003E0BAD" w:rsidRDefault="003A79DB" w:rsidP="00FE759D">
      <w:pPr>
        <w:spacing w:before="480" w:after="480" w:line="360" w:lineRule="auto"/>
        <w:jc w:val="center"/>
        <w:rPr>
          <w:rFonts w:ascii="Arial" w:hAnsi="Arial" w:cs="Arial"/>
          <w:sz w:val="20"/>
          <w:szCs w:val="20"/>
        </w:rPr>
      </w:pPr>
      <w:r w:rsidRPr="003E0BAD">
        <w:rPr>
          <w:rFonts w:ascii="Arial" w:hAnsi="Arial" w:cs="Arial"/>
          <w:bCs/>
          <w:sz w:val="20"/>
          <w:szCs w:val="20"/>
        </w:rPr>
        <w:t xml:space="preserve">W </w:t>
      </w:r>
      <w:r w:rsidR="00F71FFA" w:rsidRPr="003E0BAD">
        <w:rPr>
          <w:rFonts w:ascii="Arial" w:hAnsi="Arial" w:cs="Arial"/>
          <w:bCs/>
          <w:sz w:val="20"/>
          <w:szCs w:val="20"/>
        </w:rPr>
        <w:t xml:space="preserve">niniejszym </w:t>
      </w:r>
      <w:r w:rsidR="00745895" w:rsidRPr="003E0BAD">
        <w:rPr>
          <w:rFonts w:ascii="Arial" w:hAnsi="Arial" w:cs="Arial"/>
          <w:sz w:val="20"/>
          <w:szCs w:val="20"/>
        </w:rPr>
        <w:t>postępowaniu o udzielenie zamówienia publicznego prowadzonego w trybie przetargu nieograniczonego na dostawy o wartości zamówienia przekraczającej progi unijne, o jakich stanowi art. 3 ustawy z 11.09.2019 r. - Prawo zamówień publicznych (</w:t>
      </w:r>
      <w:proofErr w:type="spellStart"/>
      <w:r w:rsidR="00FE759D" w:rsidRPr="00FE759D">
        <w:rPr>
          <w:rFonts w:ascii="Arial" w:hAnsi="Arial" w:cs="Arial"/>
          <w:sz w:val="20"/>
          <w:szCs w:val="20"/>
        </w:rPr>
        <w:t>t.j</w:t>
      </w:r>
      <w:proofErr w:type="spellEnd"/>
      <w:r w:rsidR="00FE759D" w:rsidRPr="00FE759D">
        <w:rPr>
          <w:rFonts w:ascii="Arial" w:hAnsi="Arial" w:cs="Arial"/>
          <w:sz w:val="20"/>
          <w:szCs w:val="20"/>
        </w:rPr>
        <w:t>.</w:t>
      </w:r>
      <w:r w:rsidR="00FE759D">
        <w:rPr>
          <w:rFonts w:ascii="Arial" w:hAnsi="Arial" w:cs="Arial"/>
          <w:sz w:val="20"/>
          <w:szCs w:val="20"/>
        </w:rPr>
        <w:t xml:space="preserve"> </w:t>
      </w:r>
      <w:r w:rsidR="00FE759D" w:rsidRPr="00FE759D">
        <w:rPr>
          <w:rFonts w:ascii="Arial" w:hAnsi="Arial" w:cs="Arial"/>
          <w:sz w:val="20"/>
          <w:szCs w:val="20"/>
        </w:rPr>
        <w:t>Dz. U. z 2026 r.</w:t>
      </w:r>
      <w:r w:rsidR="00FE759D">
        <w:rPr>
          <w:rFonts w:ascii="Arial" w:hAnsi="Arial" w:cs="Arial"/>
          <w:sz w:val="20"/>
          <w:szCs w:val="20"/>
        </w:rPr>
        <w:t xml:space="preserve"> </w:t>
      </w:r>
      <w:r w:rsidR="00FE759D" w:rsidRPr="00FE759D">
        <w:rPr>
          <w:rFonts w:ascii="Arial" w:hAnsi="Arial" w:cs="Arial"/>
          <w:sz w:val="20"/>
          <w:szCs w:val="20"/>
        </w:rPr>
        <w:t>poz. 793</w:t>
      </w:r>
      <w:r w:rsidR="00745895" w:rsidRPr="003E0BAD">
        <w:rPr>
          <w:rFonts w:ascii="Arial" w:hAnsi="Arial" w:cs="Arial"/>
          <w:sz w:val="20"/>
          <w:szCs w:val="20"/>
        </w:rPr>
        <w:t>) - dalej</w:t>
      </w:r>
      <w:r w:rsidR="00CE60B7">
        <w:rPr>
          <w:rFonts w:ascii="Arial" w:hAnsi="Arial" w:cs="Arial"/>
          <w:sz w:val="20"/>
          <w:szCs w:val="20"/>
        </w:rPr>
        <w:t xml:space="preserve"> </w:t>
      </w:r>
      <w:proofErr w:type="spellStart"/>
      <w:r w:rsidR="00745895" w:rsidRPr="003E0BAD">
        <w:rPr>
          <w:rFonts w:ascii="Arial" w:hAnsi="Arial" w:cs="Arial"/>
          <w:sz w:val="20"/>
          <w:szCs w:val="20"/>
        </w:rPr>
        <w:t>p.z.p</w:t>
      </w:r>
      <w:proofErr w:type="spellEnd"/>
      <w:r w:rsidR="00745895" w:rsidRPr="003E0BAD">
        <w:rPr>
          <w:rFonts w:ascii="Arial" w:hAnsi="Arial" w:cs="Arial"/>
          <w:sz w:val="20"/>
          <w:szCs w:val="20"/>
        </w:rPr>
        <w:t>.</w:t>
      </w:r>
      <w:r w:rsidRPr="003E0BAD">
        <w:rPr>
          <w:rFonts w:ascii="Arial" w:hAnsi="Arial" w:cs="Arial"/>
          <w:bCs/>
          <w:sz w:val="20"/>
          <w:szCs w:val="20"/>
        </w:rPr>
        <w:t>, którego przedmiotem jest</w:t>
      </w:r>
      <w:r w:rsidR="00BB2A72" w:rsidRPr="003E0BAD">
        <w:rPr>
          <w:rFonts w:ascii="Arial" w:hAnsi="Arial" w:cs="Arial"/>
          <w:bCs/>
          <w:sz w:val="20"/>
          <w:szCs w:val="20"/>
        </w:rPr>
        <w:t>:</w:t>
      </w:r>
    </w:p>
    <w:p w14:paraId="79978B44" w14:textId="77777777" w:rsidR="00BB2A72" w:rsidRPr="002E60F7" w:rsidRDefault="00BB2A72" w:rsidP="003E0BAD">
      <w:pPr>
        <w:pStyle w:val="Nagwek"/>
        <w:outlineLvl w:val="0"/>
        <w:rPr>
          <w:rFonts w:ascii="Arial" w:hAnsi="Arial" w:cs="Arial"/>
          <w:b/>
          <w:bCs/>
        </w:rPr>
      </w:pPr>
    </w:p>
    <w:p w14:paraId="45C6A710" w14:textId="77777777" w:rsidR="00BB2A72" w:rsidRPr="00635EEB" w:rsidRDefault="00BB2A72" w:rsidP="00BB2A72">
      <w:pPr>
        <w:pStyle w:val="Nagwek"/>
        <w:jc w:val="center"/>
        <w:outlineLvl w:val="0"/>
        <w:rPr>
          <w:rFonts w:ascii="Arial" w:hAnsi="Arial" w:cs="Arial"/>
          <w:b/>
          <w:bCs/>
        </w:rPr>
      </w:pPr>
    </w:p>
    <w:p w14:paraId="7103F849" w14:textId="2A8C27C3" w:rsidR="005B6DC5" w:rsidRPr="005B6DC5" w:rsidRDefault="00B14686" w:rsidP="00BB2A72">
      <w:pPr>
        <w:pStyle w:val="Nagwek"/>
        <w:jc w:val="center"/>
        <w:outlineLvl w:val="0"/>
        <w:rPr>
          <w:rFonts w:ascii="Arial" w:hAnsi="Arial" w:cs="Arial"/>
          <w:bCs/>
        </w:rPr>
      </w:pPr>
      <w:bookmarkStart w:id="0" w:name="_Hlk205544685"/>
      <w:bookmarkStart w:id="1" w:name="_Hlk205544501"/>
      <w:r>
        <w:rPr>
          <w:rFonts w:ascii="Arial" w:hAnsi="Arial" w:cs="Arial"/>
          <w:b/>
        </w:rPr>
        <w:t xml:space="preserve">Dostawa </w:t>
      </w:r>
      <w:r w:rsidR="003761FC">
        <w:rPr>
          <w:rFonts w:ascii="Arial" w:hAnsi="Arial" w:cs="Arial"/>
          <w:b/>
        </w:rPr>
        <w:t>leków</w:t>
      </w:r>
      <w:bookmarkEnd w:id="0"/>
    </w:p>
    <w:bookmarkEnd w:id="1"/>
    <w:p w14:paraId="405902CE" w14:textId="5626CB7F" w:rsidR="00BB2A72" w:rsidRPr="00635EEB" w:rsidRDefault="00BB2A72" w:rsidP="00BB2A72">
      <w:pPr>
        <w:pStyle w:val="Nagwek"/>
        <w:jc w:val="center"/>
        <w:outlineLvl w:val="0"/>
        <w:rPr>
          <w:rFonts w:ascii="Arial" w:hAnsi="Arial" w:cs="Arial"/>
          <w:bCs/>
        </w:rPr>
      </w:pPr>
      <w:r w:rsidRPr="00635EEB">
        <w:rPr>
          <w:rFonts w:ascii="Arial" w:hAnsi="Arial" w:cs="Arial"/>
          <w:bCs/>
        </w:rPr>
        <w:t xml:space="preserve">znak sprawy </w:t>
      </w:r>
      <w:bookmarkStart w:id="2" w:name="_Hlk205544514"/>
      <w:r w:rsidRPr="00635EEB">
        <w:rPr>
          <w:rFonts w:ascii="Arial" w:hAnsi="Arial" w:cs="Arial"/>
          <w:bCs/>
        </w:rPr>
        <w:t>ZOZ/DZP/PN/</w:t>
      </w:r>
      <w:r w:rsidR="00C56EF2">
        <w:rPr>
          <w:rFonts w:ascii="Arial" w:hAnsi="Arial" w:cs="Arial"/>
          <w:bCs/>
        </w:rPr>
        <w:t>21</w:t>
      </w:r>
      <w:r w:rsidR="009C5EB3">
        <w:rPr>
          <w:rFonts w:ascii="Arial" w:hAnsi="Arial" w:cs="Arial"/>
          <w:bCs/>
        </w:rPr>
        <w:t>/2</w:t>
      </w:r>
      <w:bookmarkEnd w:id="2"/>
      <w:r w:rsidR="00C56EF2">
        <w:rPr>
          <w:rFonts w:ascii="Arial" w:hAnsi="Arial" w:cs="Arial"/>
          <w:bCs/>
        </w:rPr>
        <w:t>6</w:t>
      </w:r>
    </w:p>
    <w:p w14:paraId="31CD5D19" w14:textId="77777777" w:rsidR="00BB2A72" w:rsidRPr="002E60F7" w:rsidRDefault="00BB2A72" w:rsidP="00BB2A72">
      <w:pPr>
        <w:pStyle w:val="Nagwek"/>
        <w:jc w:val="center"/>
        <w:outlineLvl w:val="0"/>
        <w:rPr>
          <w:rFonts w:ascii="Arial" w:hAnsi="Arial" w:cs="Arial"/>
          <w:bCs/>
        </w:rPr>
      </w:pPr>
    </w:p>
    <w:p w14:paraId="2E794DC4" w14:textId="77777777" w:rsidR="00BB2A72" w:rsidRPr="002E60F7" w:rsidRDefault="00BB2A72" w:rsidP="00BB2A72">
      <w:pPr>
        <w:pStyle w:val="Nagwek"/>
        <w:jc w:val="center"/>
        <w:outlineLvl w:val="0"/>
        <w:rPr>
          <w:rFonts w:ascii="Arial" w:hAnsi="Arial" w:cs="Arial"/>
          <w:bCs/>
        </w:rPr>
      </w:pPr>
    </w:p>
    <w:p w14:paraId="7EA92F31" w14:textId="77777777" w:rsidR="00BB2A72" w:rsidRPr="002E60F7" w:rsidRDefault="00C37457" w:rsidP="00BB2A72">
      <w:pPr>
        <w:pStyle w:val="Nagwek"/>
        <w:jc w:val="center"/>
        <w:outlineLvl w:val="0"/>
        <w:rPr>
          <w:rFonts w:ascii="Arial" w:hAnsi="Arial" w:cs="Arial"/>
          <w:bCs/>
        </w:rPr>
      </w:pPr>
      <w:r>
        <w:rPr>
          <w:rFonts w:ascii="Arial" w:hAnsi="Arial" w:cs="Arial"/>
          <w:bCs/>
        </w:rPr>
        <w:t>dla</w:t>
      </w:r>
      <w:r w:rsidR="000421F8">
        <w:rPr>
          <w:rFonts w:ascii="Arial" w:hAnsi="Arial" w:cs="Arial"/>
          <w:bCs/>
        </w:rPr>
        <w:t xml:space="preserve"> </w:t>
      </w:r>
      <w:r w:rsidRPr="00C75FC9">
        <w:rPr>
          <w:rFonts w:ascii="Arial" w:hAnsi="Arial" w:cs="Arial"/>
          <w:bCs/>
        </w:rPr>
        <w:t>Zespołu</w:t>
      </w:r>
      <w:r w:rsidR="00BB2A72" w:rsidRPr="002E60F7">
        <w:rPr>
          <w:rFonts w:ascii="Arial" w:hAnsi="Arial" w:cs="Arial"/>
          <w:bCs/>
        </w:rPr>
        <w:t xml:space="preserve"> Opieki Zdrowotnej w Oławie</w:t>
      </w:r>
    </w:p>
    <w:p w14:paraId="3B846695" w14:textId="77777777" w:rsidR="00BB2A72" w:rsidRPr="002E60F7" w:rsidRDefault="00BB2A72" w:rsidP="00BB2A72">
      <w:pPr>
        <w:pStyle w:val="Nagwek"/>
        <w:jc w:val="center"/>
        <w:outlineLvl w:val="0"/>
        <w:rPr>
          <w:rFonts w:ascii="Arial" w:hAnsi="Arial" w:cs="Arial"/>
          <w:bCs/>
        </w:rPr>
      </w:pPr>
      <w:r w:rsidRPr="002E60F7">
        <w:rPr>
          <w:rFonts w:ascii="Arial" w:hAnsi="Arial" w:cs="Arial"/>
          <w:bCs/>
        </w:rPr>
        <w:t>( Zamawiający)</w:t>
      </w:r>
    </w:p>
    <w:p w14:paraId="61603EAA" w14:textId="77777777" w:rsidR="00BB2A72" w:rsidRPr="002E60F7" w:rsidRDefault="00BB2A72" w:rsidP="00BB2A72">
      <w:pPr>
        <w:pStyle w:val="Nagwek"/>
        <w:jc w:val="center"/>
        <w:outlineLvl w:val="0"/>
        <w:rPr>
          <w:rFonts w:ascii="Arial" w:hAnsi="Arial" w:cs="Arial"/>
          <w:bCs/>
        </w:rPr>
      </w:pPr>
    </w:p>
    <w:p w14:paraId="4450E61C" w14:textId="77777777" w:rsidR="00BB2A72" w:rsidRPr="002E60F7" w:rsidRDefault="00BB2A72" w:rsidP="00BB2A72">
      <w:pPr>
        <w:pStyle w:val="Nagwek"/>
        <w:jc w:val="center"/>
        <w:outlineLvl w:val="0"/>
        <w:rPr>
          <w:rFonts w:ascii="Arial" w:hAnsi="Arial" w:cs="Arial"/>
          <w:bCs/>
        </w:rPr>
      </w:pPr>
    </w:p>
    <w:p w14:paraId="6E989EA7" w14:textId="77777777" w:rsidR="00BB2A72" w:rsidRPr="002E60F7" w:rsidRDefault="00BB2A72" w:rsidP="00BB2A72">
      <w:pPr>
        <w:pStyle w:val="Nagwek"/>
        <w:jc w:val="center"/>
        <w:outlineLvl w:val="0"/>
        <w:rPr>
          <w:rFonts w:ascii="Arial" w:hAnsi="Arial" w:cs="Arial"/>
          <w:bCs/>
        </w:rPr>
      </w:pPr>
    </w:p>
    <w:p w14:paraId="700B6EBE" w14:textId="754B5574" w:rsidR="00BB2A72" w:rsidRPr="007F31C3" w:rsidRDefault="00BB2A72" w:rsidP="00BB2A72">
      <w:pPr>
        <w:pStyle w:val="Nagwek"/>
        <w:outlineLvl w:val="0"/>
        <w:rPr>
          <w:rFonts w:ascii="Arial" w:hAnsi="Arial" w:cs="Arial"/>
          <w:bCs/>
        </w:rPr>
      </w:pPr>
      <w:r w:rsidRPr="00C2077D">
        <w:rPr>
          <w:rFonts w:ascii="Arial" w:hAnsi="Arial" w:cs="Arial"/>
          <w:bCs/>
        </w:rPr>
        <w:t xml:space="preserve">Termin składania ofert: </w:t>
      </w:r>
      <w:r w:rsidR="00C56EF2">
        <w:rPr>
          <w:rFonts w:ascii="Arial" w:hAnsi="Arial" w:cs="Arial"/>
          <w:bCs/>
          <w:highlight w:val="cyan"/>
        </w:rPr>
        <w:t>26</w:t>
      </w:r>
      <w:r w:rsidR="00455736" w:rsidRPr="00F20D76">
        <w:rPr>
          <w:rFonts w:ascii="Arial" w:hAnsi="Arial" w:cs="Arial"/>
          <w:bCs/>
          <w:highlight w:val="cyan"/>
        </w:rPr>
        <w:t>.</w:t>
      </w:r>
      <w:r w:rsidR="00C56EF2">
        <w:rPr>
          <w:rFonts w:ascii="Arial" w:hAnsi="Arial" w:cs="Arial"/>
          <w:bCs/>
          <w:highlight w:val="cyan"/>
        </w:rPr>
        <w:t>08</w:t>
      </w:r>
      <w:r w:rsidR="00AB4B96" w:rsidRPr="00F20D76">
        <w:rPr>
          <w:rFonts w:ascii="Arial" w:hAnsi="Arial" w:cs="Arial"/>
          <w:bCs/>
          <w:highlight w:val="cyan"/>
        </w:rPr>
        <w:t>.202</w:t>
      </w:r>
      <w:r w:rsidR="00C56EF2">
        <w:rPr>
          <w:rFonts w:ascii="Arial" w:hAnsi="Arial" w:cs="Arial"/>
          <w:bCs/>
          <w:highlight w:val="cyan"/>
        </w:rPr>
        <w:t xml:space="preserve">6 </w:t>
      </w:r>
      <w:r w:rsidR="00431EB2" w:rsidRPr="00F20D76">
        <w:rPr>
          <w:rFonts w:ascii="Arial" w:hAnsi="Arial" w:cs="Arial"/>
          <w:bCs/>
          <w:highlight w:val="cyan"/>
        </w:rPr>
        <w:t>r.</w:t>
      </w:r>
    </w:p>
    <w:p w14:paraId="01A45574" w14:textId="77777777" w:rsidR="00BB2A72" w:rsidRPr="002E60F7" w:rsidRDefault="00BB2A72" w:rsidP="00BB2A72">
      <w:pPr>
        <w:rPr>
          <w:rFonts w:ascii="Arial" w:hAnsi="Arial" w:cs="Arial"/>
        </w:rPr>
      </w:pPr>
    </w:p>
    <w:p w14:paraId="186F024F" w14:textId="77777777" w:rsidR="00BB2A72" w:rsidRPr="002E60F7" w:rsidRDefault="00BB2A72" w:rsidP="00BB2A72">
      <w:pPr>
        <w:rPr>
          <w:rFonts w:ascii="Arial" w:hAnsi="Arial" w:cs="Arial"/>
        </w:rPr>
      </w:pPr>
    </w:p>
    <w:p w14:paraId="75B848E5" w14:textId="77777777" w:rsidR="00BB2A72" w:rsidRPr="002E60F7" w:rsidRDefault="00BB2A72" w:rsidP="00BB2A72">
      <w:pPr>
        <w:rPr>
          <w:rFonts w:ascii="Arial" w:hAnsi="Arial" w:cs="Arial"/>
        </w:rPr>
      </w:pPr>
    </w:p>
    <w:p w14:paraId="39D16760" w14:textId="77777777" w:rsidR="00BB2A72" w:rsidRPr="002E60F7" w:rsidRDefault="00BB2A72" w:rsidP="00BB2A72">
      <w:pPr>
        <w:rPr>
          <w:rFonts w:ascii="Arial" w:hAnsi="Arial" w:cs="Arial"/>
        </w:rPr>
      </w:pPr>
    </w:p>
    <w:p w14:paraId="31779894" w14:textId="77777777" w:rsidR="00BB2A72" w:rsidRPr="002E60F7" w:rsidRDefault="00BB2A72" w:rsidP="00BB2A72">
      <w:pPr>
        <w:tabs>
          <w:tab w:val="left" w:pos="3840"/>
        </w:tabs>
        <w:jc w:val="center"/>
        <w:rPr>
          <w:rFonts w:ascii="Arial" w:hAnsi="Arial" w:cs="Arial"/>
          <w:b/>
        </w:rPr>
      </w:pPr>
      <w:r w:rsidRPr="002E60F7">
        <w:rPr>
          <w:rFonts w:ascii="Arial" w:hAnsi="Arial" w:cs="Arial"/>
          <w:b/>
        </w:rPr>
        <w:t>ZATWIERDZAM</w:t>
      </w:r>
    </w:p>
    <w:p w14:paraId="54254346" w14:textId="77777777" w:rsidR="00BB2A72" w:rsidRPr="002E60F7" w:rsidRDefault="00BB2A72" w:rsidP="00BB2A72">
      <w:pPr>
        <w:tabs>
          <w:tab w:val="left" w:pos="3840"/>
        </w:tabs>
        <w:jc w:val="center"/>
        <w:rPr>
          <w:rFonts w:ascii="Arial" w:hAnsi="Arial" w:cs="Arial"/>
          <w:b/>
        </w:rPr>
      </w:pPr>
    </w:p>
    <w:p w14:paraId="3492C8A5" w14:textId="77777777" w:rsidR="00BB2A72" w:rsidRPr="002E60F7" w:rsidRDefault="00BB2A72" w:rsidP="00BB2A72">
      <w:pPr>
        <w:tabs>
          <w:tab w:val="left" w:pos="3840"/>
          <w:tab w:val="left" w:pos="9900"/>
        </w:tabs>
        <w:jc w:val="center"/>
        <w:rPr>
          <w:rFonts w:ascii="Arial" w:hAnsi="Arial" w:cs="Arial"/>
          <w:b/>
        </w:rPr>
      </w:pPr>
      <w:r w:rsidRPr="002E60F7">
        <w:rPr>
          <w:rFonts w:ascii="Arial" w:hAnsi="Arial" w:cs="Arial"/>
          <w:b/>
        </w:rPr>
        <w:t>Dyrektor</w:t>
      </w:r>
    </w:p>
    <w:p w14:paraId="7E283136" w14:textId="77777777" w:rsidR="00BB2A72" w:rsidRPr="002E60F7" w:rsidRDefault="00BB2A72" w:rsidP="00BB2A72">
      <w:pPr>
        <w:tabs>
          <w:tab w:val="left" w:pos="3840"/>
        </w:tabs>
        <w:jc w:val="center"/>
        <w:rPr>
          <w:rFonts w:ascii="Arial" w:hAnsi="Arial" w:cs="Arial"/>
          <w:b/>
        </w:rPr>
      </w:pPr>
      <w:r w:rsidRPr="002E60F7">
        <w:rPr>
          <w:rFonts w:ascii="Arial" w:hAnsi="Arial" w:cs="Arial"/>
          <w:b/>
        </w:rPr>
        <w:t xml:space="preserve">Andrzej </w:t>
      </w:r>
      <w:proofErr w:type="spellStart"/>
      <w:r w:rsidRPr="002E60F7">
        <w:rPr>
          <w:rFonts w:ascii="Arial" w:hAnsi="Arial" w:cs="Arial"/>
          <w:b/>
        </w:rPr>
        <w:t>Dronsejko</w:t>
      </w:r>
      <w:proofErr w:type="spellEnd"/>
    </w:p>
    <w:p w14:paraId="66F4EB90" w14:textId="77777777" w:rsidR="00BB2A72" w:rsidRPr="002E60F7" w:rsidRDefault="00BB2A72" w:rsidP="00BB2A72">
      <w:pPr>
        <w:tabs>
          <w:tab w:val="left" w:pos="3840"/>
        </w:tabs>
        <w:rPr>
          <w:rFonts w:ascii="Arial" w:hAnsi="Arial" w:cs="Arial"/>
          <w:b/>
        </w:rPr>
      </w:pPr>
    </w:p>
    <w:p w14:paraId="5CFDD265" w14:textId="77777777" w:rsidR="00BB2A72" w:rsidRPr="002E60F7" w:rsidRDefault="00BB2A72" w:rsidP="00BB2A72">
      <w:pPr>
        <w:tabs>
          <w:tab w:val="left" w:pos="3840"/>
        </w:tabs>
        <w:rPr>
          <w:rFonts w:ascii="Arial" w:hAnsi="Arial" w:cs="Arial"/>
          <w:b/>
        </w:rPr>
      </w:pPr>
    </w:p>
    <w:p w14:paraId="107D59CA" w14:textId="77777777" w:rsidR="00BB2A72" w:rsidRPr="002E60F7" w:rsidRDefault="00BB2A72" w:rsidP="00BB2A72">
      <w:pPr>
        <w:tabs>
          <w:tab w:val="left" w:pos="3840"/>
        </w:tabs>
        <w:rPr>
          <w:rFonts w:ascii="Arial" w:hAnsi="Arial" w:cs="Arial"/>
        </w:rPr>
      </w:pPr>
    </w:p>
    <w:p w14:paraId="33EA5FD8" w14:textId="77777777" w:rsidR="003E3D1A" w:rsidRDefault="003E3D1A" w:rsidP="00BB2A72">
      <w:pPr>
        <w:tabs>
          <w:tab w:val="left" w:pos="3840"/>
        </w:tabs>
        <w:rPr>
          <w:rFonts w:ascii="Arial" w:hAnsi="Arial" w:cs="Arial"/>
        </w:rPr>
      </w:pPr>
    </w:p>
    <w:p w14:paraId="416BA38E" w14:textId="77777777" w:rsidR="003E3D1A" w:rsidRPr="002E60F7" w:rsidRDefault="003E3D1A" w:rsidP="00BB2A72">
      <w:pPr>
        <w:tabs>
          <w:tab w:val="left" w:pos="3840"/>
        </w:tabs>
        <w:rPr>
          <w:rFonts w:ascii="Arial" w:hAnsi="Arial" w:cs="Arial"/>
        </w:rPr>
      </w:pPr>
    </w:p>
    <w:p w14:paraId="596E605E" w14:textId="77777777" w:rsidR="00BB2A72" w:rsidRPr="002E60F7" w:rsidRDefault="00BB2A72" w:rsidP="00BB2A72">
      <w:pPr>
        <w:tabs>
          <w:tab w:val="left" w:pos="3840"/>
        </w:tabs>
        <w:rPr>
          <w:rFonts w:ascii="Arial" w:hAnsi="Arial" w:cs="Arial"/>
        </w:rPr>
      </w:pPr>
    </w:p>
    <w:p w14:paraId="7A73D18F" w14:textId="340F38BB" w:rsidR="00BB2A72" w:rsidRPr="007F31C3" w:rsidRDefault="00BB2A72" w:rsidP="00BB2A72">
      <w:pPr>
        <w:tabs>
          <w:tab w:val="left" w:pos="3840"/>
        </w:tabs>
        <w:rPr>
          <w:rFonts w:ascii="Arial" w:hAnsi="Arial" w:cs="Arial"/>
          <w:b/>
        </w:rPr>
      </w:pPr>
      <w:r w:rsidRPr="007F31C3">
        <w:rPr>
          <w:rFonts w:ascii="Arial" w:hAnsi="Arial" w:cs="Arial"/>
        </w:rPr>
        <w:t xml:space="preserve">Oława, dnia </w:t>
      </w:r>
      <w:r w:rsidR="00C56EF2">
        <w:rPr>
          <w:rFonts w:ascii="Arial" w:hAnsi="Arial" w:cs="Arial"/>
          <w:highlight w:val="cyan"/>
        </w:rPr>
        <w:t>22</w:t>
      </w:r>
      <w:r w:rsidR="009805CD" w:rsidRPr="00F20D76">
        <w:rPr>
          <w:rFonts w:ascii="Arial" w:hAnsi="Arial" w:cs="Arial"/>
          <w:highlight w:val="cyan"/>
        </w:rPr>
        <w:t>.0</w:t>
      </w:r>
      <w:r w:rsidR="00C56EF2">
        <w:rPr>
          <w:rFonts w:ascii="Arial" w:hAnsi="Arial" w:cs="Arial"/>
          <w:highlight w:val="cyan"/>
        </w:rPr>
        <w:t>7</w:t>
      </w:r>
      <w:r w:rsidR="009805CD" w:rsidRPr="00F20D76">
        <w:rPr>
          <w:rFonts w:ascii="Arial" w:hAnsi="Arial" w:cs="Arial"/>
          <w:highlight w:val="cyan"/>
        </w:rPr>
        <w:t>.202</w:t>
      </w:r>
      <w:r w:rsidR="00C56EF2">
        <w:rPr>
          <w:rFonts w:ascii="Arial" w:hAnsi="Arial" w:cs="Arial"/>
          <w:highlight w:val="cyan"/>
        </w:rPr>
        <w:t xml:space="preserve">6 </w:t>
      </w:r>
      <w:r w:rsidRPr="00F20D76">
        <w:rPr>
          <w:rFonts w:ascii="Arial" w:hAnsi="Arial" w:cs="Arial"/>
          <w:highlight w:val="cyan"/>
        </w:rPr>
        <w:t>r.</w:t>
      </w:r>
    </w:p>
    <w:p w14:paraId="483B4BDE" w14:textId="77777777" w:rsidR="00BB2A72" w:rsidRPr="002E60F7" w:rsidRDefault="00BB2A72" w:rsidP="00BB2A72">
      <w:pPr>
        <w:tabs>
          <w:tab w:val="left" w:pos="3840"/>
        </w:tabs>
      </w:pPr>
    </w:p>
    <w:p w14:paraId="25DA534D" w14:textId="77777777" w:rsidR="00BB2A72" w:rsidRPr="002E60F7" w:rsidRDefault="00BB2A72" w:rsidP="00BB2A72">
      <w:pPr>
        <w:pStyle w:val="Tekstpodstawowy"/>
        <w:rPr>
          <w:rFonts w:ascii="Times New Roman" w:hAnsi="Times New Roman"/>
          <w:b/>
          <w:sz w:val="24"/>
          <w:szCs w:val="24"/>
        </w:rPr>
      </w:pPr>
    </w:p>
    <w:p w14:paraId="43BA67AC" w14:textId="77777777" w:rsidR="00350717" w:rsidRDefault="00350717" w:rsidP="00BB2A72">
      <w:pPr>
        <w:pStyle w:val="Tekstpodstawowy"/>
        <w:rPr>
          <w:rFonts w:ascii="Arial" w:hAnsi="Arial" w:cs="Arial"/>
          <w:b/>
          <w:sz w:val="24"/>
          <w:szCs w:val="24"/>
        </w:rPr>
      </w:pPr>
    </w:p>
    <w:p w14:paraId="6127FBE3" w14:textId="77777777" w:rsidR="00350717" w:rsidRDefault="00350717" w:rsidP="00BB2A72">
      <w:pPr>
        <w:pStyle w:val="Tekstpodstawowy"/>
        <w:rPr>
          <w:rFonts w:ascii="Arial" w:hAnsi="Arial" w:cs="Arial"/>
          <w:b/>
          <w:sz w:val="24"/>
          <w:szCs w:val="24"/>
        </w:rPr>
      </w:pPr>
    </w:p>
    <w:p w14:paraId="55F71B77" w14:textId="77777777" w:rsidR="00350717" w:rsidRDefault="00350717" w:rsidP="00BB2A72">
      <w:pPr>
        <w:pStyle w:val="Tekstpodstawowy"/>
        <w:rPr>
          <w:rFonts w:ascii="Arial" w:hAnsi="Arial" w:cs="Arial"/>
          <w:b/>
          <w:sz w:val="24"/>
          <w:szCs w:val="24"/>
        </w:rPr>
      </w:pPr>
    </w:p>
    <w:p w14:paraId="03E58292" w14:textId="77777777" w:rsidR="00BB2A72" w:rsidRPr="00CD5784" w:rsidRDefault="00BB2A72" w:rsidP="00BB2A72">
      <w:pPr>
        <w:pStyle w:val="Tekstpodstawowy"/>
        <w:rPr>
          <w:rFonts w:ascii="Arial" w:hAnsi="Arial" w:cs="Arial"/>
          <w:b/>
          <w:sz w:val="24"/>
          <w:szCs w:val="24"/>
        </w:rPr>
      </w:pPr>
      <w:r w:rsidRPr="00CD5784">
        <w:rPr>
          <w:rFonts w:ascii="Arial" w:hAnsi="Arial" w:cs="Arial"/>
          <w:b/>
          <w:sz w:val="24"/>
          <w:szCs w:val="24"/>
        </w:rPr>
        <w:lastRenderedPageBreak/>
        <w:t xml:space="preserve">I. ZAMAWIAJĄCY </w:t>
      </w:r>
    </w:p>
    <w:p w14:paraId="16CEC274" w14:textId="77777777" w:rsidR="00BB2A72" w:rsidRPr="00DF7CE8" w:rsidRDefault="00BB2A72" w:rsidP="00BB2A72">
      <w:pPr>
        <w:rPr>
          <w:rFonts w:ascii="Arial" w:hAnsi="Arial" w:cs="Arial"/>
          <w:sz w:val="20"/>
          <w:szCs w:val="20"/>
        </w:rPr>
      </w:pPr>
      <w:r w:rsidRPr="00DF7CE8">
        <w:rPr>
          <w:rFonts w:ascii="Arial" w:hAnsi="Arial" w:cs="Arial"/>
          <w:sz w:val="20"/>
          <w:szCs w:val="20"/>
        </w:rPr>
        <w:t xml:space="preserve">Zespół Opieki Zdrowotnej w Oławie </w:t>
      </w:r>
    </w:p>
    <w:p w14:paraId="1506A473" w14:textId="77777777" w:rsidR="00BB2A72" w:rsidRPr="00DF7CE8" w:rsidRDefault="00BB2A72" w:rsidP="00BB2A72">
      <w:pPr>
        <w:rPr>
          <w:rFonts w:ascii="Arial" w:hAnsi="Arial" w:cs="Arial"/>
          <w:sz w:val="20"/>
          <w:szCs w:val="20"/>
        </w:rPr>
      </w:pPr>
      <w:r w:rsidRPr="00DF7CE8">
        <w:rPr>
          <w:rFonts w:ascii="Arial" w:hAnsi="Arial" w:cs="Arial"/>
          <w:sz w:val="20"/>
          <w:szCs w:val="20"/>
        </w:rPr>
        <w:t>ul. K. Baczyńskiego 1</w:t>
      </w:r>
    </w:p>
    <w:p w14:paraId="3ADF8E1E" w14:textId="77777777" w:rsidR="00BB2A72" w:rsidRPr="00DF7CE8" w:rsidRDefault="00BB2A72" w:rsidP="00BB2A72">
      <w:pPr>
        <w:rPr>
          <w:rFonts w:ascii="Arial" w:hAnsi="Arial" w:cs="Arial"/>
          <w:sz w:val="20"/>
          <w:szCs w:val="20"/>
        </w:rPr>
      </w:pPr>
      <w:r w:rsidRPr="00DF7CE8">
        <w:rPr>
          <w:rFonts w:ascii="Arial" w:hAnsi="Arial" w:cs="Arial"/>
          <w:sz w:val="20"/>
          <w:szCs w:val="20"/>
        </w:rPr>
        <w:t>55-200 Oława</w:t>
      </w:r>
    </w:p>
    <w:p w14:paraId="2D5BF389" w14:textId="77777777" w:rsidR="00BB2A72" w:rsidRPr="00DF7CE8" w:rsidRDefault="00BB2A72" w:rsidP="00BB2A72">
      <w:pPr>
        <w:rPr>
          <w:rFonts w:ascii="Arial" w:hAnsi="Arial" w:cs="Arial"/>
          <w:sz w:val="20"/>
          <w:szCs w:val="20"/>
        </w:rPr>
      </w:pPr>
      <w:r w:rsidRPr="00DF7CE8">
        <w:rPr>
          <w:rFonts w:ascii="Arial" w:hAnsi="Arial" w:cs="Arial"/>
          <w:sz w:val="20"/>
          <w:szCs w:val="20"/>
        </w:rPr>
        <w:t>NIP: 912-16-50-658</w:t>
      </w:r>
    </w:p>
    <w:p w14:paraId="3B9A920E" w14:textId="77777777" w:rsidR="00BB2A72" w:rsidRPr="00DF7CE8" w:rsidRDefault="00BB2A72" w:rsidP="00BB2A72">
      <w:pPr>
        <w:rPr>
          <w:rFonts w:ascii="Arial" w:hAnsi="Arial" w:cs="Arial"/>
          <w:sz w:val="20"/>
          <w:szCs w:val="20"/>
        </w:rPr>
      </w:pPr>
      <w:r w:rsidRPr="00DF7CE8">
        <w:rPr>
          <w:rFonts w:ascii="Arial" w:hAnsi="Arial" w:cs="Arial"/>
          <w:sz w:val="20"/>
          <w:szCs w:val="20"/>
        </w:rPr>
        <w:t>REGON: 000306816</w:t>
      </w:r>
    </w:p>
    <w:p w14:paraId="33E20146" w14:textId="77777777" w:rsidR="00BB2A72" w:rsidRPr="00DF7CE8" w:rsidRDefault="00BB2A72" w:rsidP="00BB2A72">
      <w:pPr>
        <w:rPr>
          <w:rFonts w:ascii="Arial" w:hAnsi="Arial" w:cs="Arial"/>
          <w:sz w:val="20"/>
          <w:szCs w:val="20"/>
        </w:rPr>
      </w:pPr>
      <w:r w:rsidRPr="00DF7CE8">
        <w:rPr>
          <w:rFonts w:ascii="Arial" w:hAnsi="Arial" w:cs="Arial"/>
          <w:sz w:val="20"/>
          <w:szCs w:val="20"/>
        </w:rPr>
        <w:t>Tel.: 71 301-13-11, Faks: 71 301-13-12</w:t>
      </w:r>
    </w:p>
    <w:p w14:paraId="00579A46" w14:textId="77777777" w:rsidR="00176848" w:rsidRDefault="00176848" w:rsidP="00BB2A72">
      <w:pPr>
        <w:rPr>
          <w:rFonts w:ascii="Arial" w:hAnsi="Arial" w:cs="Arial"/>
          <w:sz w:val="20"/>
          <w:szCs w:val="20"/>
        </w:rPr>
      </w:pPr>
    </w:p>
    <w:p w14:paraId="3BC6199D" w14:textId="77777777" w:rsidR="00BB2A72" w:rsidRPr="00DF7CE8" w:rsidRDefault="00BB2A72" w:rsidP="00BB2A72">
      <w:pPr>
        <w:rPr>
          <w:rFonts w:ascii="Arial" w:hAnsi="Arial" w:cs="Arial"/>
          <w:sz w:val="20"/>
          <w:szCs w:val="20"/>
        </w:rPr>
      </w:pPr>
      <w:r w:rsidRPr="00DF7CE8">
        <w:rPr>
          <w:rFonts w:ascii="Arial" w:hAnsi="Arial" w:cs="Arial"/>
          <w:sz w:val="20"/>
          <w:szCs w:val="20"/>
        </w:rPr>
        <w:t>Dział Zamówień Publicznych: tel./fax.: 71 </w:t>
      </w:r>
      <w:r w:rsidR="00F53144" w:rsidRPr="00F53144">
        <w:rPr>
          <w:rFonts w:ascii="Arial" w:hAnsi="Arial" w:cs="Arial"/>
          <w:sz w:val="20"/>
          <w:szCs w:val="20"/>
        </w:rPr>
        <w:t>301 13 03</w:t>
      </w:r>
    </w:p>
    <w:p w14:paraId="39D17FFE" w14:textId="77777777" w:rsidR="00BB2A72" w:rsidRPr="00DF7CE8" w:rsidRDefault="00BB2A72" w:rsidP="00BB2A72">
      <w:pPr>
        <w:rPr>
          <w:rFonts w:ascii="Arial" w:hAnsi="Arial" w:cs="Arial"/>
          <w:sz w:val="20"/>
          <w:szCs w:val="20"/>
        </w:rPr>
      </w:pPr>
      <w:r w:rsidRPr="00DF7CE8">
        <w:rPr>
          <w:rFonts w:ascii="Arial" w:hAnsi="Arial" w:cs="Arial"/>
          <w:sz w:val="20"/>
          <w:szCs w:val="20"/>
        </w:rPr>
        <w:t>Strona internetowa:</w:t>
      </w:r>
      <w:r w:rsidR="00BF1E00">
        <w:rPr>
          <w:rFonts w:ascii="Arial" w:hAnsi="Arial" w:cs="Arial"/>
          <w:sz w:val="20"/>
          <w:szCs w:val="20"/>
        </w:rPr>
        <w:t xml:space="preserve"> www.zozolawa.</w:t>
      </w:r>
      <w:r w:rsidRPr="00DF7CE8">
        <w:rPr>
          <w:rFonts w:ascii="Arial" w:hAnsi="Arial" w:cs="Arial"/>
          <w:sz w:val="20"/>
          <w:szCs w:val="20"/>
        </w:rPr>
        <w:t>wroc.pl</w:t>
      </w:r>
    </w:p>
    <w:p w14:paraId="352800FA" w14:textId="77777777" w:rsidR="00BB2A72" w:rsidRDefault="003B572E" w:rsidP="00BB2A72">
      <w:pPr>
        <w:rPr>
          <w:rFonts w:ascii="Arial" w:hAnsi="Arial" w:cs="Arial"/>
          <w:sz w:val="20"/>
          <w:szCs w:val="20"/>
        </w:rPr>
      </w:pPr>
      <w:r>
        <w:rPr>
          <w:rFonts w:ascii="Arial" w:hAnsi="Arial" w:cs="Arial"/>
          <w:sz w:val="20"/>
          <w:szCs w:val="20"/>
        </w:rPr>
        <w:t>Godzony urzędowania</w:t>
      </w:r>
      <w:r w:rsidR="00BB2A72" w:rsidRPr="00DF7CE8">
        <w:rPr>
          <w:rFonts w:ascii="Arial" w:hAnsi="Arial" w:cs="Arial"/>
          <w:sz w:val="20"/>
          <w:szCs w:val="20"/>
        </w:rPr>
        <w:t>: 8:00 -14:30</w:t>
      </w:r>
    </w:p>
    <w:p w14:paraId="5ABA3828" w14:textId="77777777" w:rsidR="00176848" w:rsidRPr="00DF7CE8" w:rsidRDefault="00176848" w:rsidP="00BB2A72">
      <w:pPr>
        <w:rPr>
          <w:rFonts w:ascii="Arial" w:hAnsi="Arial" w:cs="Arial"/>
          <w:sz w:val="20"/>
          <w:szCs w:val="20"/>
        </w:rPr>
      </w:pPr>
    </w:p>
    <w:p w14:paraId="35093F5B" w14:textId="77777777" w:rsidR="00261F69" w:rsidRDefault="00261F69" w:rsidP="00261F69">
      <w:pPr>
        <w:pStyle w:val="Tekstpodstawowy"/>
        <w:rPr>
          <w:rFonts w:ascii="Arial" w:hAnsi="Arial" w:cs="Arial"/>
          <w:sz w:val="20"/>
          <w:szCs w:val="20"/>
        </w:rPr>
      </w:pPr>
      <w:r w:rsidRPr="00176848">
        <w:rPr>
          <w:rFonts w:ascii="Arial" w:hAnsi="Arial" w:cs="Arial"/>
          <w:b/>
          <w:sz w:val="24"/>
          <w:szCs w:val="24"/>
          <w:highlight w:val="green"/>
        </w:rPr>
        <w:t>II. TRYB UDZIELENIA ZAMÓWIENIA</w:t>
      </w:r>
    </w:p>
    <w:p w14:paraId="3ED06452" w14:textId="77777777" w:rsidR="00C03176" w:rsidRPr="00636C0F" w:rsidRDefault="00C03176" w:rsidP="00C03176">
      <w:pPr>
        <w:pStyle w:val="Bezodstpw"/>
        <w:spacing w:line="276" w:lineRule="auto"/>
        <w:jc w:val="both"/>
        <w:rPr>
          <w:rFonts w:ascii="Arial" w:hAnsi="Arial" w:cs="Arial"/>
          <w:sz w:val="20"/>
          <w:szCs w:val="20"/>
        </w:rPr>
      </w:pPr>
      <w:r w:rsidRPr="00636C0F">
        <w:rPr>
          <w:rFonts w:ascii="Arial" w:hAnsi="Arial" w:cs="Arial"/>
          <w:sz w:val="20"/>
          <w:szCs w:val="20"/>
        </w:rPr>
        <w:t xml:space="preserve">1.Niniejsze postępowanie prowadzone jest w trybie </w:t>
      </w:r>
      <w:r>
        <w:rPr>
          <w:rFonts w:ascii="Arial" w:hAnsi="Arial" w:cs="Arial"/>
          <w:sz w:val="20"/>
          <w:szCs w:val="20"/>
        </w:rPr>
        <w:t>przetargu nieograniczonego</w:t>
      </w:r>
      <w:r w:rsidRPr="00636C0F">
        <w:rPr>
          <w:rFonts w:ascii="Arial" w:hAnsi="Arial" w:cs="Arial"/>
          <w:sz w:val="20"/>
          <w:szCs w:val="20"/>
        </w:rPr>
        <w:t xml:space="preserve"> o jakim stanowi art. </w:t>
      </w:r>
      <w:r>
        <w:rPr>
          <w:rFonts w:ascii="Arial" w:hAnsi="Arial" w:cs="Arial"/>
          <w:sz w:val="20"/>
          <w:szCs w:val="20"/>
        </w:rPr>
        <w:t>132</w:t>
      </w:r>
      <w:r w:rsidRPr="00636C0F">
        <w:rPr>
          <w:rFonts w:ascii="Arial" w:hAnsi="Arial" w:cs="Arial"/>
          <w:sz w:val="20"/>
          <w:szCs w:val="20"/>
        </w:rPr>
        <w:t>p.z.p. oraz niniejszej Specyfikacji Warunków Zamówienia, zwaną dalej „SWZ”.</w:t>
      </w:r>
    </w:p>
    <w:p w14:paraId="5BA56498" w14:textId="77777777" w:rsidR="00C03176" w:rsidRPr="00636C0F" w:rsidRDefault="00C03176" w:rsidP="00C03176">
      <w:pPr>
        <w:pStyle w:val="Bezodstpw"/>
        <w:spacing w:line="276" w:lineRule="auto"/>
        <w:jc w:val="both"/>
        <w:rPr>
          <w:rFonts w:ascii="Arial" w:hAnsi="Arial" w:cs="Arial"/>
          <w:sz w:val="20"/>
          <w:szCs w:val="20"/>
        </w:rPr>
      </w:pPr>
      <w:r w:rsidRPr="00636C0F">
        <w:rPr>
          <w:rFonts w:ascii="Arial" w:hAnsi="Arial" w:cs="Arial"/>
          <w:sz w:val="20"/>
          <w:szCs w:val="20"/>
        </w:rPr>
        <w:t>2. Podstawa prawna opracowania specyfikacji warunków zamówienia:</w:t>
      </w:r>
    </w:p>
    <w:p w14:paraId="73110E02" w14:textId="678E5D70" w:rsidR="00C03176" w:rsidRPr="00636C0F" w:rsidRDefault="00C03176" w:rsidP="00C03176">
      <w:pPr>
        <w:spacing w:before="30" w:after="30" w:line="276" w:lineRule="auto"/>
        <w:jc w:val="both"/>
        <w:rPr>
          <w:rFonts w:ascii="Arial" w:hAnsi="Arial" w:cs="Arial"/>
          <w:sz w:val="20"/>
          <w:szCs w:val="20"/>
        </w:rPr>
      </w:pPr>
      <w:r w:rsidRPr="00636C0F">
        <w:rPr>
          <w:rFonts w:ascii="Arial" w:hAnsi="Arial" w:cs="Arial"/>
          <w:sz w:val="20"/>
          <w:szCs w:val="20"/>
        </w:rPr>
        <w:t>a) Ustawa z dnia 11 września 2019 r. Prawo Zamówień Publicznych (</w:t>
      </w:r>
      <w:proofErr w:type="spellStart"/>
      <w:r w:rsidR="00FE759D" w:rsidRPr="00FE759D">
        <w:rPr>
          <w:rFonts w:ascii="Arial" w:hAnsi="Arial" w:cs="Arial"/>
          <w:bCs/>
          <w:sz w:val="20"/>
          <w:szCs w:val="20"/>
        </w:rPr>
        <w:t>t.j</w:t>
      </w:r>
      <w:proofErr w:type="spellEnd"/>
      <w:r w:rsidR="00FE759D" w:rsidRPr="00FE759D">
        <w:rPr>
          <w:rFonts w:ascii="Arial" w:hAnsi="Arial" w:cs="Arial"/>
          <w:bCs/>
          <w:sz w:val="20"/>
          <w:szCs w:val="20"/>
        </w:rPr>
        <w:t>. Dz. U. z 2026 r. poz. 793</w:t>
      </w:r>
      <w:r>
        <w:rPr>
          <w:rFonts w:ascii="Arial" w:hAnsi="Arial" w:cs="Arial"/>
          <w:bCs/>
          <w:sz w:val="20"/>
          <w:szCs w:val="20"/>
        </w:rPr>
        <w:t>)</w:t>
      </w:r>
      <w:r w:rsidR="00FE759D">
        <w:rPr>
          <w:rFonts w:ascii="Arial" w:hAnsi="Arial" w:cs="Arial"/>
          <w:sz w:val="20"/>
          <w:szCs w:val="20"/>
        </w:rPr>
        <w:t xml:space="preserve"> </w:t>
      </w:r>
      <w:r w:rsidRPr="00636C0F">
        <w:rPr>
          <w:rFonts w:ascii="Arial" w:hAnsi="Arial" w:cs="Arial"/>
          <w:b/>
          <w:sz w:val="20"/>
          <w:szCs w:val="20"/>
        </w:rPr>
        <w:t xml:space="preserve">zwana dalej ustawą </w:t>
      </w:r>
      <w:proofErr w:type="spellStart"/>
      <w:r w:rsidRPr="00636C0F">
        <w:rPr>
          <w:rFonts w:ascii="Arial" w:hAnsi="Arial" w:cs="Arial"/>
          <w:b/>
          <w:sz w:val="20"/>
          <w:szCs w:val="20"/>
        </w:rPr>
        <w:t>Pzp</w:t>
      </w:r>
      <w:proofErr w:type="spellEnd"/>
      <w:r w:rsidRPr="00636C0F">
        <w:rPr>
          <w:rFonts w:ascii="Arial" w:hAnsi="Arial" w:cs="Arial"/>
          <w:sz w:val="20"/>
          <w:szCs w:val="20"/>
        </w:rPr>
        <w:t>,</w:t>
      </w:r>
    </w:p>
    <w:p w14:paraId="7053470E" w14:textId="77777777" w:rsidR="00C03176" w:rsidRPr="00636C0F" w:rsidRDefault="00C03176" w:rsidP="00C03176">
      <w:pPr>
        <w:spacing w:before="30" w:after="30" w:line="276" w:lineRule="auto"/>
        <w:jc w:val="both"/>
        <w:rPr>
          <w:rFonts w:ascii="Arial" w:hAnsi="Arial" w:cs="Arial"/>
          <w:sz w:val="20"/>
          <w:szCs w:val="20"/>
        </w:rPr>
      </w:pPr>
      <w:r w:rsidRPr="00636C0F">
        <w:rPr>
          <w:rFonts w:ascii="Arial" w:hAnsi="Arial" w:cs="Arial"/>
          <w:sz w:val="20"/>
          <w:szCs w:val="20"/>
        </w:rPr>
        <w:t>b) Rozporządzenie Ministra Rozwoju, Pracy i Technologii z dnia 23 grudnia 2020 r. w sprawie podmiotowych środków dowodowych oraz innych dokumentów i oświadczeń, jakich może żądać zamawiający od wykonawcy (Dz. U. z 2020 r., poz. 2415),</w:t>
      </w:r>
    </w:p>
    <w:p w14:paraId="6746FEC1" w14:textId="77777777" w:rsidR="00C56EF2" w:rsidRPr="00977730" w:rsidRDefault="00C56EF2" w:rsidP="00C56EF2">
      <w:pPr>
        <w:spacing w:line="276" w:lineRule="auto"/>
        <w:jc w:val="both"/>
        <w:rPr>
          <w:rFonts w:ascii="Arial" w:hAnsi="Arial" w:cs="Arial"/>
          <w:sz w:val="20"/>
          <w:szCs w:val="20"/>
        </w:rPr>
      </w:pPr>
      <w:r w:rsidRPr="00977730">
        <w:rPr>
          <w:rFonts w:ascii="Arial" w:hAnsi="Arial" w:cs="Arial"/>
          <w:sz w:val="20"/>
          <w:szCs w:val="20"/>
        </w:rPr>
        <w:t xml:space="preserve">c) Obwieszczenie Prezesa Urzędu Zamówień Publicznych z dnia </w:t>
      </w:r>
      <w:r>
        <w:rPr>
          <w:rFonts w:ascii="Arial" w:hAnsi="Arial" w:cs="Arial"/>
          <w:sz w:val="20"/>
          <w:szCs w:val="20"/>
        </w:rPr>
        <w:t>8</w:t>
      </w:r>
      <w:r w:rsidRPr="00977730">
        <w:rPr>
          <w:rFonts w:ascii="Arial" w:hAnsi="Arial" w:cs="Arial"/>
          <w:sz w:val="20"/>
          <w:szCs w:val="20"/>
        </w:rPr>
        <w:t xml:space="preserve"> grudnia 202</w:t>
      </w:r>
      <w:r>
        <w:rPr>
          <w:rFonts w:ascii="Arial" w:hAnsi="Arial" w:cs="Arial"/>
          <w:sz w:val="20"/>
          <w:szCs w:val="20"/>
        </w:rPr>
        <w:t>5</w:t>
      </w:r>
      <w:r w:rsidRPr="00977730">
        <w:rPr>
          <w:rFonts w:ascii="Arial" w:hAnsi="Arial" w:cs="Arial"/>
          <w:sz w:val="20"/>
          <w:szCs w:val="20"/>
        </w:rPr>
        <w:t xml:space="preserve"> r. w sprawie aktualnych progów unijnych, ich równowartości w złotych, równowartości w złotych kwot wyrażonych </w:t>
      </w:r>
      <w:r>
        <w:rPr>
          <w:rFonts w:ascii="Arial" w:hAnsi="Arial" w:cs="Arial"/>
          <w:sz w:val="20"/>
          <w:szCs w:val="20"/>
        </w:rPr>
        <w:br/>
      </w:r>
      <w:r w:rsidRPr="00977730">
        <w:rPr>
          <w:rFonts w:ascii="Arial" w:hAnsi="Arial" w:cs="Arial"/>
          <w:sz w:val="20"/>
          <w:szCs w:val="20"/>
        </w:rPr>
        <w:t>w euro oraz średniego kursu złotego w stosunku do euro stanowiącego podstawę przeliczania wartości zamówień publicznych lub konkursów (Dz. U. z 202</w:t>
      </w:r>
      <w:r>
        <w:rPr>
          <w:rFonts w:ascii="Arial" w:hAnsi="Arial" w:cs="Arial"/>
          <w:sz w:val="20"/>
          <w:szCs w:val="20"/>
        </w:rPr>
        <w:t>5</w:t>
      </w:r>
      <w:r w:rsidRPr="00977730">
        <w:rPr>
          <w:rFonts w:ascii="Arial" w:hAnsi="Arial" w:cs="Arial"/>
          <w:sz w:val="20"/>
          <w:szCs w:val="20"/>
        </w:rPr>
        <w:t xml:space="preserve"> r. poz. 1</w:t>
      </w:r>
      <w:r>
        <w:rPr>
          <w:rFonts w:ascii="Arial" w:hAnsi="Arial" w:cs="Arial"/>
          <w:sz w:val="20"/>
          <w:szCs w:val="20"/>
        </w:rPr>
        <w:t>247</w:t>
      </w:r>
      <w:r w:rsidRPr="00977730">
        <w:rPr>
          <w:rFonts w:ascii="Arial" w:hAnsi="Arial" w:cs="Arial"/>
          <w:sz w:val="20"/>
          <w:szCs w:val="20"/>
        </w:rPr>
        <w:t>),</w:t>
      </w:r>
    </w:p>
    <w:p w14:paraId="4E99F05C" w14:textId="35B31777" w:rsidR="00C03176" w:rsidRPr="00636C0F" w:rsidRDefault="00C03176" w:rsidP="00C03176">
      <w:pPr>
        <w:spacing w:line="276" w:lineRule="auto"/>
        <w:jc w:val="both"/>
        <w:rPr>
          <w:rFonts w:ascii="Arial" w:hAnsi="Arial" w:cs="Arial"/>
          <w:sz w:val="20"/>
          <w:szCs w:val="20"/>
        </w:rPr>
      </w:pPr>
      <w:r w:rsidRPr="00636C0F">
        <w:rPr>
          <w:rFonts w:ascii="Arial" w:hAnsi="Arial" w:cs="Arial"/>
          <w:sz w:val="20"/>
          <w:szCs w:val="20"/>
        </w:rPr>
        <w:t xml:space="preserve">d) </w:t>
      </w:r>
      <w:r w:rsidR="00C56EF2">
        <w:rPr>
          <w:rFonts w:ascii="Arial" w:hAnsi="Arial" w:cs="Arial"/>
          <w:sz w:val="20"/>
          <w:szCs w:val="20"/>
        </w:rPr>
        <w:t>R</w:t>
      </w:r>
      <w:r w:rsidRPr="00636C0F">
        <w:rPr>
          <w:rFonts w:ascii="Arial" w:hAnsi="Arial" w:cs="Arial"/>
          <w:sz w:val="20"/>
          <w:szCs w:val="20"/>
        </w:rPr>
        <w:t>ozporządzenie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r poz. 2452),</w:t>
      </w:r>
    </w:p>
    <w:p w14:paraId="02A6D896" w14:textId="77777777" w:rsidR="00C03176" w:rsidRPr="00636C0F" w:rsidRDefault="00C03176" w:rsidP="00C03176">
      <w:pPr>
        <w:spacing w:before="30" w:after="30" w:line="276" w:lineRule="auto"/>
        <w:jc w:val="both"/>
        <w:rPr>
          <w:rFonts w:ascii="Arial" w:hAnsi="Arial" w:cs="Arial"/>
          <w:sz w:val="20"/>
          <w:szCs w:val="20"/>
        </w:rPr>
      </w:pPr>
      <w:r w:rsidRPr="00636C0F">
        <w:rPr>
          <w:rFonts w:ascii="Arial" w:hAnsi="Arial" w:cs="Arial"/>
          <w:sz w:val="20"/>
          <w:szCs w:val="20"/>
        </w:rPr>
        <w:t xml:space="preserve">e) Ustawa z dnia 23 kwietnia 1964 r. – Kodeks cywilny (Dz. U. Nr 16, poz. 93 z </w:t>
      </w:r>
      <w:proofErr w:type="spellStart"/>
      <w:r w:rsidRPr="00636C0F">
        <w:rPr>
          <w:rFonts w:ascii="Arial" w:hAnsi="Arial" w:cs="Arial"/>
          <w:sz w:val="20"/>
          <w:szCs w:val="20"/>
        </w:rPr>
        <w:t>pó</w:t>
      </w:r>
      <w:r w:rsidRPr="00636C0F">
        <w:rPr>
          <w:rFonts w:ascii="Arial" w:eastAsia="TimesNewRoman" w:hAnsi="Arial" w:cs="Arial"/>
          <w:sz w:val="20"/>
          <w:szCs w:val="20"/>
        </w:rPr>
        <w:t>ź</w:t>
      </w:r>
      <w:r w:rsidRPr="00636C0F">
        <w:rPr>
          <w:rFonts w:ascii="Arial" w:hAnsi="Arial" w:cs="Arial"/>
          <w:sz w:val="20"/>
          <w:szCs w:val="20"/>
        </w:rPr>
        <w:t>n</w:t>
      </w:r>
      <w:proofErr w:type="spellEnd"/>
      <w:r w:rsidRPr="00636C0F">
        <w:rPr>
          <w:rFonts w:ascii="Arial" w:hAnsi="Arial" w:cs="Arial"/>
          <w:sz w:val="20"/>
          <w:szCs w:val="20"/>
        </w:rPr>
        <w:t>. zm.),</w:t>
      </w:r>
    </w:p>
    <w:p w14:paraId="55CF99D4" w14:textId="77777777" w:rsidR="00C03176" w:rsidRDefault="00C03176" w:rsidP="00C03176">
      <w:pPr>
        <w:pStyle w:val="Default"/>
        <w:rPr>
          <w:sz w:val="20"/>
          <w:szCs w:val="20"/>
        </w:rPr>
      </w:pPr>
      <w:r>
        <w:rPr>
          <w:sz w:val="20"/>
          <w:szCs w:val="20"/>
        </w:rPr>
        <w:t xml:space="preserve">f) Ustawa o Wyrobach medycznych z dnia 7 kwietnia 2022 r. (Dz. U. 2022 poz. 974), </w:t>
      </w:r>
    </w:p>
    <w:p w14:paraId="184D41B9" w14:textId="77777777" w:rsidR="00C03176" w:rsidRDefault="00C03176" w:rsidP="00C03176">
      <w:pPr>
        <w:pStyle w:val="Default"/>
        <w:rPr>
          <w:sz w:val="19"/>
          <w:szCs w:val="19"/>
        </w:rPr>
      </w:pPr>
      <w:r>
        <w:rPr>
          <w:sz w:val="20"/>
          <w:szCs w:val="20"/>
        </w:rPr>
        <w:t xml:space="preserve">g) Rozporządzenie Ministra Zdrowia </w:t>
      </w:r>
      <w:r>
        <w:rPr>
          <w:sz w:val="25"/>
          <w:szCs w:val="25"/>
        </w:rPr>
        <w:t xml:space="preserve">z </w:t>
      </w:r>
      <w:r>
        <w:rPr>
          <w:sz w:val="19"/>
          <w:szCs w:val="19"/>
        </w:rPr>
        <w:t xml:space="preserve">dnia </w:t>
      </w:r>
      <w:r>
        <w:rPr>
          <w:sz w:val="20"/>
          <w:szCs w:val="20"/>
        </w:rPr>
        <w:t xml:space="preserve">17 lutego </w:t>
      </w:r>
      <w:r>
        <w:rPr>
          <w:sz w:val="22"/>
          <w:szCs w:val="22"/>
        </w:rPr>
        <w:t xml:space="preserve">2016r w </w:t>
      </w:r>
      <w:r>
        <w:rPr>
          <w:sz w:val="20"/>
          <w:szCs w:val="20"/>
        </w:rPr>
        <w:t xml:space="preserve">sprawie wymagań zasadniczych </w:t>
      </w:r>
      <w:r>
        <w:rPr>
          <w:sz w:val="19"/>
          <w:szCs w:val="19"/>
        </w:rPr>
        <w:t xml:space="preserve">oraz </w:t>
      </w:r>
    </w:p>
    <w:p w14:paraId="66DF094E" w14:textId="77777777" w:rsidR="00C03176" w:rsidRDefault="00C03176" w:rsidP="00C03176">
      <w:pPr>
        <w:pStyle w:val="Default"/>
        <w:rPr>
          <w:sz w:val="19"/>
          <w:szCs w:val="19"/>
        </w:rPr>
      </w:pPr>
      <w:r>
        <w:rPr>
          <w:sz w:val="19"/>
          <w:szCs w:val="19"/>
        </w:rPr>
        <w:t xml:space="preserve">procedur oceny zgodności </w:t>
      </w:r>
      <w:r>
        <w:rPr>
          <w:sz w:val="20"/>
          <w:szCs w:val="20"/>
        </w:rPr>
        <w:t xml:space="preserve">wyrobów </w:t>
      </w:r>
      <w:r>
        <w:rPr>
          <w:sz w:val="19"/>
          <w:szCs w:val="19"/>
        </w:rPr>
        <w:t xml:space="preserve">medycznych </w:t>
      </w:r>
      <w:r>
        <w:rPr>
          <w:sz w:val="20"/>
          <w:szCs w:val="20"/>
        </w:rPr>
        <w:t xml:space="preserve">(Dz. U. z </w:t>
      </w:r>
      <w:r>
        <w:rPr>
          <w:sz w:val="21"/>
          <w:szCs w:val="21"/>
        </w:rPr>
        <w:t xml:space="preserve">2016r </w:t>
      </w:r>
      <w:r>
        <w:rPr>
          <w:sz w:val="22"/>
          <w:szCs w:val="22"/>
        </w:rPr>
        <w:t xml:space="preserve">poz. </w:t>
      </w:r>
      <w:r>
        <w:rPr>
          <w:sz w:val="19"/>
          <w:szCs w:val="19"/>
        </w:rPr>
        <w:t xml:space="preserve">211); </w:t>
      </w:r>
    </w:p>
    <w:p w14:paraId="1574F0E5" w14:textId="32FE8B20" w:rsidR="00C03176" w:rsidRDefault="00C03176" w:rsidP="00C03176">
      <w:pPr>
        <w:pStyle w:val="Default"/>
        <w:rPr>
          <w:sz w:val="20"/>
          <w:szCs w:val="20"/>
        </w:rPr>
      </w:pPr>
      <w:r>
        <w:rPr>
          <w:sz w:val="20"/>
          <w:szCs w:val="20"/>
        </w:rPr>
        <w:t xml:space="preserve">h) Ustawa z dnia 6 września 2001 r. Prawo Farmaceutyczne (Dz. U. Nr 126, poz. 1381 z </w:t>
      </w:r>
      <w:proofErr w:type="spellStart"/>
      <w:r>
        <w:rPr>
          <w:sz w:val="20"/>
          <w:szCs w:val="20"/>
        </w:rPr>
        <w:t>póź</w:t>
      </w:r>
      <w:proofErr w:type="spellEnd"/>
      <w:r>
        <w:rPr>
          <w:sz w:val="20"/>
          <w:szCs w:val="20"/>
        </w:rPr>
        <w:t xml:space="preserve">. zm.); </w:t>
      </w:r>
    </w:p>
    <w:p w14:paraId="424A48D3" w14:textId="6A2C22AA" w:rsidR="00C03176" w:rsidRDefault="00C03176" w:rsidP="00C03176">
      <w:pPr>
        <w:pStyle w:val="Default"/>
        <w:rPr>
          <w:sz w:val="20"/>
          <w:szCs w:val="20"/>
        </w:rPr>
      </w:pPr>
      <w:r>
        <w:rPr>
          <w:sz w:val="20"/>
          <w:szCs w:val="20"/>
        </w:rPr>
        <w:t>i) Ustawa o Produktach Biobójczych z dnia 9.10.2015r. (</w:t>
      </w:r>
      <w:proofErr w:type="spellStart"/>
      <w:r>
        <w:rPr>
          <w:sz w:val="20"/>
          <w:szCs w:val="20"/>
        </w:rPr>
        <w:t>Dz.U.z</w:t>
      </w:r>
      <w:proofErr w:type="spellEnd"/>
      <w:r>
        <w:rPr>
          <w:sz w:val="20"/>
          <w:szCs w:val="20"/>
        </w:rPr>
        <w:t xml:space="preserve"> 2015 r. poz. 1926 z </w:t>
      </w:r>
      <w:proofErr w:type="spellStart"/>
      <w:r>
        <w:rPr>
          <w:sz w:val="20"/>
          <w:szCs w:val="20"/>
        </w:rPr>
        <w:t>późn</w:t>
      </w:r>
      <w:proofErr w:type="spellEnd"/>
      <w:r>
        <w:rPr>
          <w:sz w:val="20"/>
          <w:szCs w:val="20"/>
        </w:rPr>
        <w:t xml:space="preserve">. zm.); </w:t>
      </w:r>
    </w:p>
    <w:p w14:paraId="36D89301" w14:textId="3297F5FD" w:rsidR="00C03176" w:rsidRDefault="00C03176" w:rsidP="00C03176">
      <w:pPr>
        <w:pStyle w:val="Default"/>
        <w:rPr>
          <w:sz w:val="20"/>
          <w:szCs w:val="20"/>
        </w:rPr>
      </w:pPr>
      <w:r>
        <w:rPr>
          <w:sz w:val="20"/>
          <w:szCs w:val="20"/>
        </w:rPr>
        <w:t>j) Ustawa z dnia 30.03.2001</w:t>
      </w:r>
      <w:r w:rsidR="00C56EF2">
        <w:rPr>
          <w:sz w:val="20"/>
          <w:szCs w:val="20"/>
        </w:rPr>
        <w:t xml:space="preserve"> </w:t>
      </w:r>
      <w:r>
        <w:rPr>
          <w:sz w:val="20"/>
          <w:szCs w:val="20"/>
        </w:rPr>
        <w:t>r. o kosmetykach (Dz.U. 2018 poz. 2227</w:t>
      </w:r>
      <w:r>
        <w:rPr>
          <w:rFonts w:ascii="Times New Roman" w:hAnsi="Times New Roman" w:cs="Times New Roman"/>
          <w:sz w:val="23"/>
          <w:szCs w:val="23"/>
        </w:rPr>
        <w:t>)</w:t>
      </w:r>
      <w:r>
        <w:rPr>
          <w:sz w:val="20"/>
          <w:szCs w:val="20"/>
        </w:rPr>
        <w:t xml:space="preserve">; </w:t>
      </w:r>
    </w:p>
    <w:p w14:paraId="2D8C6ABA" w14:textId="77777777" w:rsidR="00C03176" w:rsidRPr="00636C0F" w:rsidRDefault="00C03176" w:rsidP="00C03176">
      <w:pPr>
        <w:spacing w:before="30" w:after="30" w:line="276" w:lineRule="auto"/>
        <w:jc w:val="both"/>
        <w:rPr>
          <w:rFonts w:ascii="Arial" w:hAnsi="Arial" w:cs="Arial"/>
          <w:sz w:val="20"/>
          <w:szCs w:val="20"/>
        </w:rPr>
      </w:pPr>
      <w:r>
        <w:rPr>
          <w:rFonts w:ascii="Arial" w:hAnsi="Arial" w:cs="Arial"/>
          <w:sz w:val="20"/>
          <w:szCs w:val="20"/>
        </w:rPr>
        <w:t>k</w:t>
      </w:r>
      <w:r w:rsidRPr="00636C0F">
        <w:rPr>
          <w:rFonts w:ascii="Arial" w:hAnsi="Arial" w:cs="Arial"/>
          <w:sz w:val="20"/>
          <w:szCs w:val="20"/>
        </w:rPr>
        <w:t>) inne ustawy, rozporządzenia i normy obowiązujące w tym zakresie</w:t>
      </w:r>
      <w:r>
        <w:rPr>
          <w:rFonts w:ascii="Arial" w:hAnsi="Arial" w:cs="Arial"/>
          <w:sz w:val="20"/>
          <w:szCs w:val="20"/>
        </w:rPr>
        <w:t>.</w:t>
      </w:r>
    </w:p>
    <w:p w14:paraId="7EE7217B" w14:textId="77777777" w:rsidR="007F4997" w:rsidRPr="00636C0F" w:rsidRDefault="007F4997" w:rsidP="007F4997">
      <w:pPr>
        <w:spacing w:line="276" w:lineRule="auto"/>
        <w:jc w:val="both"/>
        <w:rPr>
          <w:rFonts w:ascii="Arial" w:hAnsi="Arial" w:cs="Arial"/>
          <w:sz w:val="20"/>
          <w:szCs w:val="20"/>
        </w:rPr>
      </w:pPr>
      <w:r w:rsidRPr="00636C0F">
        <w:rPr>
          <w:rFonts w:ascii="Arial" w:hAnsi="Arial" w:cs="Arial"/>
          <w:sz w:val="20"/>
          <w:szCs w:val="20"/>
        </w:rPr>
        <w:t xml:space="preserve">3. Ogłoszenie zostanie zamieszczone na stronie internetowej </w:t>
      </w:r>
      <w:hyperlink r:id="rId8" w:history="1">
        <w:r w:rsidRPr="00636C0F">
          <w:rPr>
            <w:rStyle w:val="Hipercze"/>
            <w:rFonts w:ascii="Arial" w:hAnsi="Arial" w:cs="Arial"/>
            <w:sz w:val="20"/>
            <w:szCs w:val="20"/>
          </w:rPr>
          <w:t>www.zozolawa.wroc.pl</w:t>
        </w:r>
      </w:hyperlink>
      <w:r w:rsidRPr="00636C0F">
        <w:rPr>
          <w:rFonts w:ascii="Arial" w:hAnsi="Arial" w:cs="Arial"/>
          <w:sz w:val="20"/>
          <w:szCs w:val="20"/>
        </w:rPr>
        <w:t xml:space="preserve"> oraz na stronie </w:t>
      </w:r>
      <w:r w:rsidR="00F75B5A">
        <w:rPr>
          <w:rFonts w:ascii="Arial" w:hAnsi="Arial" w:cs="Arial"/>
          <w:sz w:val="20"/>
          <w:szCs w:val="20"/>
        </w:rPr>
        <w:t xml:space="preserve">e-Zamówienia </w:t>
      </w:r>
      <w:hyperlink r:id="rId9" w:history="1">
        <w:r w:rsidR="00F75B5A" w:rsidRPr="00A64B30">
          <w:rPr>
            <w:rStyle w:val="Hipercze"/>
            <w:rFonts w:ascii="Arial" w:hAnsi="Arial" w:cs="Arial"/>
            <w:sz w:val="20"/>
            <w:szCs w:val="20"/>
          </w:rPr>
          <w:t>https://ezamowienia.gov.pl/pl/</w:t>
        </w:r>
      </w:hyperlink>
      <w:r w:rsidR="00F75B5A">
        <w:rPr>
          <w:rFonts w:ascii="Arial" w:hAnsi="Arial" w:cs="Arial"/>
          <w:sz w:val="20"/>
          <w:szCs w:val="20"/>
        </w:rPr>
        <w:t xml:space="preserve"> </w:t>
      </w:r>
      <w:r w:rsidRPr="00636C0F">
        <w:rPr>
          <w:rFonts w:ascii="Arial" w:hAnsi="Arial" w:cs="Arial"/>
          <w:sz w:val="20"/>
          <w:szCs w:val="20"/>
        </w:rPr>
        <w:t xml:space="preserve"> od dnia publikacji ogłoszenia o zamówieniu w </w:t>
      </w:r>
      <w:r>
        <w:rPr>
          <w:rFonts w:ascii="Arial" w:hAnsi="Arial" w:cs="Arial"/>
          <w:sz w:val="20"/>
          <w:szCs w:val="20"/>
        </w:rPr>
        <w:t>Dzienniku Urzędowym UE</w:t>
      </w:r>
      <w:r w:rsidRPr="00636C0F">
        <w:rPr>
          <w:rFonts w:ascii="Arial" w:hAnsi="Arial" w:cs="Arial"/>
          <w:sz w:val="20"/>
          <w:szCs w:val="20"/>
        </w:rPr>
        <w:t xml:space="preserve"> do upływu terminu składania ofert.</w:t>
      </w:r>
    </w:p>
    <w:p w14:paraId="03FC6991" w14:textId="77777777" w:rsidR="007F4997" w:rsidRPr="00636C0F" w:rsidRDefault="007F4997" w:rsidP="007F4997">
      <w:pPr>
        <w:spacing w:line="276" w:lineRule="auto"/>
        <w:jc w:val="both"/>
        <w:rPr>
          <w:rFonts w:ascii="Arial" w:hAnsi="Arial" w:cs="Arial"/>
          <w:sz w:val="20"/>
          <w:szCs w:val="20"/>
        </w:rPr>
      </w:pPr>
      <w:r w:rsidRPr="00636C0F">
        <w:rPr>
          <w:rFonts w:ascii="Arial" w:hAnsi="Arial" w:cs="Arial"/>
          <w:sz w:val="20"/>
          <w:szCs w:val="20"/>
        </w:rPr>
        <w:t xml:space="preserve">4. Przedmiotowe postępowanie prowadzone jest przy użyciu środków komunikacji elektronicznej. Składanie ofert następuje za pośrednictwem </w:t>
      </w:r>
      <w:r w:rsidR="00F75B5A">
        <w:rPr>
          <w:rFonts w:ascii="Arial" w:hAnsi="Arial" w:cs="Arial"/>
          <w:sz w:val="20"/>
          <w:szCs w:val="20"/>
        </w:rPr>
        <w:t xml:space="preserve">e-Zamówienia </w:t>
      </w:r>
      <w:r w:rsidR="00E276C7">
        <w:rPr>
          <w:rStyle w:val="Hipercze"/>
          <w:rFonts w:ascii="Arial" w:hAnsi="Arial" w:cs="Arial"/>
          <w:sz w:val="20"/>
          <w:szCs w:val="20"/>
        </w:rPr>
        <w:t>https://ezamowienia.gov.pl/.pl</w:t>
      </w:r>
      <w:r w:rsidR="00F75B5A">
        <w:rPr>
          <w:rFonts w:ascii="Arial" w:hAnsi="Arial" w:cs="Arial"/>
          <w:sz w:val="20"/>
          <w:szCs w:val="20"/>
        </w:rPr>
        <w:t xml:space="preserve"> </w:t>
      </w:r>
    </w:p>
    <w:p w14:paraId="056A9926" w14:textId="77777777" w:rsidR="007F4997" w:rsidRPr="00636C0F" w:rsidRDefault="007F4997" w:rsidP="00594517">
      <w:pPr>
        <w:pStyle w:val="Bezodstpw"/>
        <w:spacing w:line="276" w:lineRule="auto"/>
        <w:jc w:val="both"/>
        <w:rPr>
          <w:rFonts w:ascii="Arial" w:hAnsi="Arial" w:cs="Arial"/>
          <w:sz w:val="20"/>
          <w:szCs w:val="20"/>
        </w:rPr>
      </w:pPr>
      <w:r w:rsidRPr="00636C0F">
        <w:rPr>
          <w:rFonts w:ascii="Arial" w:hAnsi="Arial" w:cs="Arial"/>
          <w:sz w:val="20"/>
          <w:szCs w:val="20"/>
        </w:rPr>
        <w:t xml:space="preserve">5. Zamawiający nie przewiduje wyboru najkorzystniejszej oferty z możliwością prowadzenia negocjacji. </w:t>
      </w:r>
    </w:p>
    <w:p w14:paraId="6582067E" w14:textId="77777777"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6. Szacunkowa wartość przedmiotowego zamówienia przekracza prog</w:t>
      </w:r>
      <w:r>
        <w:rPr>
          <w:rFonts w:ascii="Arial" w:hAnsi="Arial" w:cs="Arial"/>
          <w:sz w:val="20"/>
          <w:szCs w:val="20"/>
        </w:rPr>
        <w:t>i</w:t>
      </w:r>
      <w:r w:rsidR="00493A10">
        <w:rPr>
          <w:rFonts w:ascii="Arial" w:hAnsi="Arial" w:cs="Arial"/>
          <w:sz w:val="20"/>
          <w:szCs w:val="20"/>
        </w:rPr>
        <w:t xml:space="preserve"> </w:t>
      </w:r>
      <w:r w:rsidRPr="00636C0F">
        <w:rPr>
          <w:rFonts w:ascii="Arial" w:hAnsi="Arial" w:cs="Arial"/>
          <w:sz w:val="20"/>
          <w:szCs w:val="20"/>
        </w:rPr>
        <w:t>unijn</w:t>
      </w:r>
      <w:r>
        <w:rPr>
          <w:rFonts w:ascii="Arial" w:hAnsi="Arial" w:cs="Arial"/>
          <w:sz w:val="20"/>
          <w:szCs w:val="20"/>
        </w:rPr>
        <w:t>e</w:t>
      </w:r>
      <w:r w:rsidRPr="00636C0F">
        <w:rPr>
          <w:rFonts w:ascii="Arial" w:hAnsi="Arial" w:cs="Arial"/>
          <w:sz w:val="20"/>
          <w:szCs w:val="20"/>
        </w:rPr>
        <w:t xml:space="preserve"> o jakich mowa w art. 3 ustawy </w:t>
      </w:r>
      <w:proofErr w:type="spellStart"/>
      <w:r w:rsidRPr="00636C0F">
        <w:rPr>
          <w:rFonts w:ascii="Arial" w:hAnsi="Arial" w:cs="Arial"/>
          <w:sz w:val="20"/>
          <w:szCs w:val="20"/>
        </w:rPr>
        <w:t>p.z.p</w:t>
      </w:r>
      <w:proofErr w:type="spellEnd"/>
      <w:r w:rsidRPr="00636C0F">
        <w:rPr>
          <w:rFonts w:ascii="Arial" w:hAnsi="Arial" w:cs="Arial"/>
          <w:sz w:val="20"/>
          <w:szCs w:val="20"/>
        </w:rPr>
        <w:t xml:space="preserve">.  </w:t>
      </w:r>
    </w:p>
    <w:p w14:paraId="483FF8BF" w14:textId="77777777" w:rsidR="007F4997" w:rsidRPr="00636C0F" w:rsidRDefault="007F4997" w:rsidP="007F4997">
      <w:pPr>
        <w:pStyle w:val="NormalnyWeb"/>
        <w:spacing w:line="276" w:lineRule="auto"/>
        <w:ind w:left="0"/>
        <w:jc w:val="both"/>
        <w:rPr>
          <w:rFonts w:ascii="Arial" w:hAnsi="Arial" w:cs="Arial"/>
          <w:sz w:val="20"/>
          <w:szCs w:val="20"/>
        </w:rPr>
      </w:pPr>
      <w:r w:rsidRPr="00636C0F">
        <w:rPr>
          <w:rFonts w:ascii="Arial" w:hAnsi="Arial" w:cs="Arial"/>
          <w:sz w:val="20"/>
          <w:szCs w:val="20"/>
        </w:rPr>
        <w:t>7. Zamawiający nie przewiduje możliwości udzielenia zamówienia polegaj</w:t>
      </w:r>
      <w:r w:rsidR="0048074B">
        <w:rPr>
          <w:rFonts w:ascii="Arial" w:hAnsi="Arial" w:cs="Arial"/>
          <w:sz w:val="20"/>
          <w:szCs w:val="20"/>
        </w:rPr>
        <w:t xml:space="preserve">ącego na powtórzeniu dodatkowych dostaw </w:t>
      </w:r>
      <w:r w:rsidRPr="00636C0F">
        <w:rPr>
          <w:rFonts w:ascii="Arial" w:hAnsi="Arial" w:cs="Arial"/>
          <w:sz w:val="20"/>
          <w:szCs w:val="20"/>
        </w:rPr>
        <w:t xml:space="preserve">zgodnie z art. 214 ust 1 pkt </w:t>
      </w:r>
      <w:r w:rsidR="00F75B5A">
        <w:rPr>
          <w:rFonts w:ascii="Arial" w:hAnsi="Arial" w:cs="Arial"/>
          <w:sz w:val="20"/>
          <w:szCs w:val="20"/>
        </w:rPr>
        <w:t xml:space="preserve">7 i </w:t>
      </w:r>
      <w:r w:rsidRPr="00636C0F">
        <w:rPr>
          <w:rFonts w:ascii="Arial" w:hAnsi="Arial" w:cs="Arial"/>
          <w:sz w:val="20"/>
          <w:szCs w:val="20"/>
        </w:rPr>
        <w:t xml:space="preserve">8 </w:t>
      </w:r>
      <w:proofErr w:type="spellStart"/>
      <w:r w:rsidRPr="00636C0F">
        <w:rPr>
          <w:rFonts w:ascii="Arial" w:hAnsi="Arial" w:cs="Arial"/>
          <w:sz w:val="20"/>
          <w:szCs w:val="20"/>
        </w:rPr>
        <w:t>Pzp</w:t>
      </w:r>
      <w:proofErr w:type="spellEnd"/>
      <w:r w:rsidRPr="00636C0F">
        <w:rPr>
          <w:rFonts w:ascii="Arial" w:hAnsi="Arial" w:cs="Arial"/>
          <w:sz w:val="20"/>
          <w:szCs w:val="20"/>
        </w:rPr>
        <w:t>.</w:t>
      </w:r>
    </w:p>
    <w:p w14:paraId="5936A395" w14:textId="77777777"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8. Zamawiający nie przewiduje aukcji elektronicznej.</w:t>
      </w:r>
    </w:p>
    <w:p w14:paraId="202E700F" w14:textId="77777777"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9. Zamawiający nie przewiduje złożenia oferty w postaci katalogów elektronicznych.</w:t>
      </w:r>
    </w:p>
    <w:p w14:paraId="308DBCA0" w14:textId="77777777"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10. Zamawiający nie prowadzi postępowania w celu zawarcia umowy ramowej.</w:t>
      </w:r>
    </w:p>
    <w:p w14:paraId="40D107C7" w14:textId="0C96C0EB" w:rsidR="00261F69" w:rsidRDefault="007F4997" w:rsidP="00594517">
      <w:pPr>
        <w:pStyle w:val="Bezodstpw"/>
        <w:spacing w:line="276" w:lineRule="auto"/>
        <w:jc w:val="both"/>
        <w:rPr>
          <w:rFonts w:ascii="Arial" w:hAnsi="Arial" w:cs="Arial"/>
          <w:sz w:val="20"/>
          <w:szCs w:val="20"/>
        </w:rPr>
      </w:pPr>
      <w:r w:rsidRPr="00636C0F">
        <w:rPr>
          <w:rFonts w:ascii="Arial" w:hAnsi="Arial" w:cs="Arial"/>
          <w:sz w:val="20"/>
          <w:szCs w:val="20"/>
        </w:rPr>
        <w:t xml:space="preserve">11. Zamawiający nie zastrzega możliwości ubiegania się o udzielenie zamówienia wyłącznie przez wykonawców, o których mowa w art. 94 </w:t>
      </w:r>
      <w:proofErr w:type="spellStart"/>
      <w:r w:rsidRPr="00636C0F">
        <w:rPr>
          <w:rFonts w:ascii="Arial" w:hAnsi="Arial" w:cs="Arial"/>
          <w:sz w:val="20"/>
          <w:szCs w:val="20"/>
        </w:rPr>
        <w:t>p.z.p</w:t>
      </w:r>
      <w:proofErr w:type="spellEnd"/>
      <w:r w:rsidRPr="00636C0F">
        <w:rPr>
          <w:rFonts w:ascii="Arial" w:hAnsi="Arial" w:cs="Arial"/>
          <w:sz w:val="20"/>
          <w:szCs w:val="20"/>
        </w:rPr>
        <w:t xml:space="preserve">. </w:t>
      </w:r>
    </w:p>
    <w:p w14:paraId="48149F72" w14:textId="77777777" w:rsidR="00594517" w:rsidRDefault="00594517" w:rsidP="00B13D7B">
      <w:pPr>
        <w:spacing w:after="120"/>
        <w:jc w:val="both"/>
        <w:rPr>
          <w:rFonts w:ascii="Arial" w:hAnsi="Arial" w:cs="Arial"/>
          <w:b/>
          <w:highlight w:val="green"/>
        </w:rPr>
      </w:pPr>
    </w:p>
    <w:p w14:paraId="2E243CD4" w14:textId="403B901E" w:rsidR="00261F69" w:rsidRDefault="00261F69" w:rsidP="00B13D7B">
      <w:pPr>
        <w:spacing w:after="120"/>
        <w:jc w:val="both"/>
        <w:rPr>
          <w:rFonts w:ascii="Arial" w:hAnsi="Arial" w:cs="Arial"/>
          <w:sz w:val="20"/>
          <w:szCs w:val="20"/>
        </w:rPr>
      </w:pPr>
      <w:r w:rsidRPr="00CA5EB9">
        <w:rPr>
          <w:rFonts w:ascii="Arial" w:hAnsi="Arial" w:cs="Arial"/>
          <w:b/>
          <w:highlight w:val="green"/>
        </w:rPr>
        <w:lastRenderedPageBreak/>
        <w:t>III. PRZEDMIOT ZAMÓWIENIA</w:t>
      </w:r>
    </w:p>
    <w:p w14:paraId="3F3E5B32" w14:textId="10D6A22A" w:rsidR="00440697" w:rsidRPr="00CD168D" w:rsidRDefault="00CD168D" w:rsidP="00C56EF2">
      <w:pPr>
        <w:pStyle w:val="Nagwek"/>
        <w:jc w:val="both"/>
        <w:outlineLvl w:val="0"/>
        <w:rPr>
          <w:rFonts w:ascii="Arial" w:hAnsi="Arial" w:cs="Arial"/>
          <w:bCs/>
        </w:rPr>
      </w:pPr>
      <w:r>
        <w:rPr>
          <w:rFonts w:ascii="Arial" w:hAnsi="Arial" w:cs="Arial"/>
          <w:sz w:val="20"/>
          <w:szCs w:val="20"/>
        </w:rPr>
        <w:t xml:space="preserve">1. </w:t>
      </w:r>
      <w:r w:rsidR="00261F69">
        <w:rPr>
          <w:rFonts w:ascii="Arial" w:hAnsi="Arial" w:cs="Arial"/>
          <w:sz w:val="20"/>
          <w:szCs w:val="20"/>
        </w:rPr>
        <w:t>Przedmiotem nini</w:t>
      </w:r>
      <w:r w:rsidR="00D810A7">
        <w:rPr>
          <w:rFonts w:ascii="Arial" w:hAnsi="Arial" w:cs="Arial"/>
          <w:sz w:val="20"/>
          <w:szCs w:val="20"/>
        </w:rPr>
        <w:t>ejszego zamówienia jest</w:t>
      </w:r>
      <w:r w:rsidR="00261F69">
        <w:rPr>
          <w:rFonts w:ascii="Arial" w:hAnsi="Arial" w:cs="Arial"/>
          <w:sz w:val="20"/>
          <w:szCs w:val="20"/>
        </w:rPr>
        <w:t xml:space="preserve">: </w:t>
      </w:r>
      <w:r w:rsidR="003A5272">
        <w:rPr>
          <w:rFonts w:ascii="Arial" w:hAnsi="Arial" w:cs="Arial"/>
          <w:b/>
          <w:sz w:val="20"/>
          <w:szCs w:val="20"/>
        </w:rPr>
        <w:t xml:space="preserve">Dostawa </w:t>
      </w:r>
      <w:r w:rsidR="000A21F6">
        <w:rPr>
          <w:rFonts w:ascii="Arial" w:hAnsi="Arial" w:cs="Arial"/>
          <w:b/>
          <w:sz w:val="20"/>
          <w:szCs w:val="20"/>
        </w:rPr>
        <w:t>leków</w:t>
      </w:r>
      <w:r w:rsidR="00EA70AC">
        <w:rPr>
          <w:rFonts w:ascii="Arial" w:hAnsi="Arial" w:cs="Arial"/>
          <w:b/>
          <w:sz w:val="20"/>
          <w:szCs w:val="20"/>
        </w:rPr>
        <w:t xml:space="preserve"> </w:t>
      </w:r>
      <w:r w:rsidR="008621C6">
        <w:rPr>
          <w:rFonts w:ascii="Arial" w:hAnsi="Arial" w:cs="Arial"/>
          <w:sz w:val="20"/>
          <w:szCs w:val="20"/>
        </w:rPr>
        <w:t>dla Zespołu Opieki Z</w:t>
      </w:r>
      <w:r w:rsidR="0075262D">
        <w:rPr>
          <w:rFonts w:ascii="Arial" w:hAnsi="Arial" w:cs="Arial"/>
          <w:sz w:val="20"/>
          <w:szCs w:val="20"/>
        </w:rPr>
        <w:t>drowotnej, ul. Baczyńskiego 1, 55-200 Oława</w:t>
      </w:r>
      <w:r w:rsidR="00440697">
        <w:rPr>
          <w:rFonts w:ascii="Arial" w:hAnsi="Arial" w:cs="Arial"/>
          <w:sz w:val="20"/>
          <w:szCs w:val="20"/>
        </w:rPr>
        <w:t>.</w:t>
      </w:r>
    </w:p>
    <w:p w14:paraId="563D6042" w14:textId="77777777" w:rsidR="00B13D7B" w:rsidRDefault="00B13D7B" w:rsidP="00B13D7B">
      <w:pPr>
        <w:pStyle w:val="Nagwek"/>
        <w:ind w:left="720"/>
        <w:jc w:val="both"/>
        <w:rPr>
          <w:rFonts w:ascii="Arial" w:hAnsi="Arial" w:cs="Arial"/>
          <w:sz w:val="20"/>
          <w:szCs w:val="20"/>
        </w:rPr>
      </w:pPr>
    </w:p>
    <w:p w14:paraId="0BA2AEAE" w14:textId="7902C8A2" w:rsidR="00F75B5A" w:rsidRDefault="00261F69" w:rsidP="008C077A">
      <w:pPr>
        <w:jc w:val="both"/>
        <w:rPr>
          <w:rFonts w:ascii="Arial" w:hAnsi="Arial" w:cs="Arial"/>
          <w:sz w:val="20"/>
          <w:szCs w:val="20"/>
        </w:rPr>
      </w:pPr>
      <w:r w:rsidRPr="009B4F9C">
        <w:rPr>
          <w:rFonts w:ascii="Arial" w:hAnsi="Arial" w:cs="Arial"/>
          <w:sz w:val="20"/>
          <w:szCs w:val="20"/>
        </w:rPr>
        <w:t xml:space="preserve">2. Zamówienie obejmuje swoim zakresem </w:t>
      </w:r>
      <w:r w:rsidR="007D46FD">
        <w:rPr>
          <w:rFonts w:ascii="Arial" w:hAnsi="Arial" w:cs="Arial"/>
          <w:sz w:val="20"/>
          <w:szCs w:val="20"/>
        </w:rPr>
        <w:t>46</w:t>
      </w:r>
      <w:r w:rsidR="00A35B08">
        <w:rPr>
          <w:rFonts w:ascii="Arial" w:hAnsi="Arial" w:cs="Arial"/>
          <w:sz w:val="20"/>
          <w:szCs w:val="20"/>
        </w:rPr>
        <w:t xml:space="preserve"> </w:t>
      </w:r>
      <w:r w:rsidR="001E61F4">
        <w:rPr>
          <w:rFonts w:ascii="Arial" w:hAnsi="Arial" w:cs="Arial"/>
          <w:sz w:val="20"/>
          <w:szCs w:val="20"/>
        </w:rPr>
        <w:t>zada</w:t>
      </w:r>
      <w:r w:rsidR="00EA70AC">
        <w:rPr>
          <w:rFonts w:ascii="Arial" w:hAnsi="Arial" w:cs="Arial"/>
          <w:sz w:val="20"/>
          <w:szCs w:val="20"/>
        </w:rPr>
        <w:t>ń</w:t>
      </w:r>
      <w:r w:rsidR="008C077A">
        <w:rPr>
          <w:rFonts w:ascii="Arial" w:hAnsi="Arial" w:cs="Arial"/>
          <w:sz w:val="20"/>
          <w:szCs w:val="20"/>
        </w:rPr>
        <w:t>:</w:t>
      </w:r>
    </w:p>
    <w:tbl>
      <w:tblPr>
        <w:tblStyle w:val="Tabela-Siatka"/>
        <w:tblW w:w="9351" w:type="dxa"/>
        <w:tblLook w:val="04A0" w:firstRow="1" w:lastRow="0" w:firstColumn="1" w:lastColumn="0" w:noHBand="0" w:noVBand="1"/>
      </w:tblPr>
      <w:tblGrid>
        <w:gridCol w:w="583"/>
        <w:gridCol w:w="8768"/>
      </w:tblGrid>
      <w:tr w:rsidR="008C077A" w14:paraId="60FB1674" w14:textId="77777777" w:rsidTr="00FD58D4">
        <w:tc>
          <w:tcPr>
            <w:tcW w:w="583" w:type="dxa"/>
          </w:tcPr>
          <w:p w14:paraId="7B13EF7F" w14:textId="77777777" w:rsidR="008C077A" w:rsidRPr="008C077A" w:rsidRDefault="008C077A" w:rsidP="008C077A">
            <w:pPr>
              <w:jc w:val="both"/>
              <w:rPr>
                <w:rFonts w:ascii="Arial" w:hAnsi="Arial" w:cs="Arial"/>
                <w:b/>
                <w:sz w:val="20"/>
                <w:szCs w:val="20"/>
              </w:rPr>
            </w:pPr>
            <w:r w:rsidRPr="008C077A">
              <w:rPr>
                <w:rFonts w:ascii="Arial" w:hAnsi="Arial" w:cs="Arial"/>
                <w:b/>
                <w:sz w:val="20"/>
                <w:szCs w:val="20"/>
              </w:rPr>
              <w:t>L.P.</w:t>
            </w:r>
          </w:p>
        </w:tc>
        <w:tc>
          <w:tcPr>
            <w:tcW w:w="8768" w:type="dxa"/>
          </w:tcPr>
          <w:p w14:paraId="46D7D45F" w14:textId="77777777" w:rsidR="008C077A" w:rsidRPr="008C077A" w:rsidRDefault="008C077A" w:rsidP="008C077A">
            <w:pPr>
              <w:jc w:val="both"/>
              <w:rPr>
                <w:rFonts w:ascii="Arial" w:hAnsi="Arial" w:cs="Arial"/>
                <w:b/>
                <w:sz w:val="20"/>
                <w:szCs w:val="20"/>
              </w:rPr>
            </w:pPr>
            <w:r w:rsidRPr="008C077A">
              <w:rPr>
                <w:rFonts w:ascii="Arial" w:hAnsi="Arial" w:cs="Arial"/>
                <w:b/>
                <w:sz w:val="20"/>
                <w:szCs w:val="20"/>
              </w:rPr>
              <w:t>Przedmiot zamówienia</w:t>
            </w:r>
          </w:p>
        </w:tc>
      </w:tr>
      <w:tr w:rsidR="00FD58D4" w14:paraId="2C58C4D1" w14:textId="77777777" w:rsidTr="00FD58D4">
        <w:trPr>
          <w:trHeight w:val="255"/>
        </w:trPr>
        <w:tc>
          <w:tcPr>
            <w:tcW w:w="583" w:type="dxa"/>
            <w:noWrap/>
            <w:vAlign w:val="bottom"/>
          </w:tcPr>
          <w:p w14:paraId="1B994718" w14:textId="77777777" w:rsidR="00FD58D4" w:rsidRPr="00357591" w:rsidRDefault="00FD58D4" w:rsidP="00FD58D4">
            <w:pPr>
              <w:jc w:val="right"/>
              <w:rPr>
                <w:rFonts w:ascii="Calibri" w:hAnsi="Calibri" w:cs="Calibri"/>
                <w:color w:val="000000"/>
                <w:sz w:val="22"/>
                <w:szCs w:val="22"/>
              </w:rPr>
            </w:pPr>
            <w:r w:rsidRPr="00357591">
              <w:rPr>
                <w:rFonts w:ascii="Calibri" w:hAnsi="Calibri" w:cs="Calibri"/>
                <w:color w:val="000000"/>
                <w:sz w:val="22"/>
                <w:szCs w:val="22"/>
              </w:rPr>
              <w:t>1</w:t>
            </w:r>
          </w:p>
        </w:tc>
        <w:tc>
          <w:tcPr>
            <w:tcW w:w="8768" w:type="dxa"/>
            <w:tcBorders>
              <w:top w:val="single" w:sz="4" w:space="0" w:color="auto"/>
              <w:left w:val="single" w:sz="4" w:space="0" w:color="auto"/>
              <w:bottom w:val="single" w:sz="4" w:space="0" w:color="auto"/>
              <w:right w:val="single" w:sz="4" w:space="0" w:color="auto"/>
            </w:tcBorders>
            <w:shd w:val="clear" w:color="FFFFCC" w:fill="FFFFFF"/>
            <w:vAlign w:val="center"/>
          </w:tcPr>
          <w:p w14:paraId="62492D39" w14:textId="31230BCC" w:rsidR="00FD58D4" w:rsidRPr="00191468" w:rsidRDefault="00FD58D4" w:rsidP="00FD58D4">
            <w:pPr>
              <w:rPr>
                <w:rFonts w:ascii="Calibri" w:hAnsi="Calibri" w:cs="Calibri"/>
              </w:rPr>
            </w:pPr>
            <w:r>
              <w:rPr>
                <w:rFonts w:ascii="Arial" w:hAnsi="Arial" w:cs="Arial"/>
                <w:color w:val="000000"/>
                <w:sz w:val="20"/>
                <w:szCs w:val="20"/>
              </w:rPr>
              <w:t xml:space="preserve">Zadanie nr 1 - Leki różne </w:t>
            </w:r>
          </w:p>
        </w:tc>
      </w:tr>
      <w:tr w:rsidR="00FD58D4" w14:paraId="124CB302" w14:textId="77777777" w:rsidTr="00FD58D4">
        <w:trPr>
          <w:trHeight w:val="255"/>
        </w:trPr>
        <w:tc>
          <w:tcPr>
            <w:tcW w:w="583" w:type="dxa"/>
            <w:noWrap/>
            <w:vAlign w:val="bottom"/>
          </w:tcPr>
          <w:p w14:paraId="648348FC" w14:textId="77777777" w:rsidR="00FD58D4" w:rsidRPr="00357591" w:rsidRDefault="00FD58D4" w:rsidP="00FD58D4">
            <w:pPr>
              <w:jc w:val="right"/>
              <w:rPr>
                <w:rFonts w:ascii="Calibri" w:hAnsi="Calibri" w:cs="Calibri"/>
                <w:color w:val="000000"/>
                <w:sz w:val="22"/>
                <w:szCs w:val="22"/>
              </w:rPr>
            </w:pPr>
            <w:r w:rsidRPr="00357591">
              <w:rPr>
                <w:rFonts w:ascii="Calibri" w:hAnsi="Calibri" w:cs="Calibri"/>
                <w:color w:val="000000"/>
                <w:sz w:val="22"/>
                <w:szCs w:val="22"/>
              </w:rPr>
              <w:t>2</w:t>
            </w:r>
          </w:p>
        </w:tc>
        <w:tc>
          <w:tcPr>
            <w:tcW w:w="8768" w:type="dxa"/>
            <w:tcBorders>
              <w:top w:val="nil"/>
              <w:left w:val="single" w:sz="4" w:space="0" w:color="auto"/>
              <w:bottom w:val="single" w:sz="4" w:space="0" w:color="auto"/>
              <w:right w:val="single" w:sz="4" w:space="0" w:color="auto"/>
            </w:tcBorders>
            <w:shd w:val="clear" w:color="FFFFCC" w:fill="FFFFFF"/>
            <w:noWrap/>
            <w:vAlign w:val="center"/>
          </w:tcPr>
          <w:p w14:paraId="1B93DB31" w14:textId="28886C99" w:rsidR="00FD58D4" w:rsidRPr="00191468" w:rsidRDefault="00FD58D4" w:rsidP="00FD58D4">
            <w:pPr>
              <w:rPr>
                <w:rFonts w:ascii="Calibri" w:hAnsi="Calibri" w:cs="Calibri"/>
              </w:rPr>
            </w:pPr>
            <w:r>
              <w:rPr>
                <w:rFonts w:ascii="Arial" w:hAnsi="Arial" w:cs="Arial"/>
                <w:color w:val="000000"/>
                <w:sz w:val="20"/>
                <w:szCs w:val="20"/>
              </w:rPr>
              <w:t>Zadanie nr 2 - Płyny infuzyjne 2</w:t>
            </w:r>
          </w:p>
        </w:tc>
      </w:tr>
      <w:tr w:rsidR="00FD58D4" w14:paraId="471819E6" w14:textId="77777777" w:rsidTr="00FD58D4">
        <w:trPr>
          <w:trHeight w:val="255"/>
        </w:trPr>
        <w:tc>
          <w:tcPr>
            <w:tcW w:w="583" w:type="dxa"/>
            <w:noWrap/>
            <w:vAlign w:val="bottom"/>
          </w:tcPr>
          <w:p w14:paraId="237BFCCA" w14:textId="77777777" w:rsidR="00FD58D4" w:rsidRPr="00357591" w:rsidRDefault="00FD58D4" w:rsidP="00FD58D4">
            <w:pPr>
              <w:jc w:val="right"/>
              <w:rPr>
                <w:rFonts w:ascii="Calibri" w:hAnsi="Calibri" w:cs="Calibri"/>
                <w:color w:val="000000"/>
                <w:sz w:val="22"/>
                <w:szCs w:val="22"/>
              </w:rPr>
            </w:pPr>
            <w:r w:rsidRPr="00357591">
              <w:rPr>
                <w:rFonts w:ascii="Calibri" w:hAnsi="Calibri" w:cs="Calibri"/>
                <w:color w:val="000000"/>
                <w:sz w:val="22"/>
                <w:szCs w:val="22"/>
              </w:rPr>
              <w:t>3</w:t>
            </w:r>
          </w:p>
        </w:tc>
        <w:tc>
          <w:tcPr>
            <w:tcW w:w="8768" w:type="dxa"/>
            <w:tcBorders>
              <w:top w:val="nil"/>
              <w:left w:val="single" w:sz="4" w:space="0" w:color="auto"/>
              <w:bottom w:val="single" w:sz="4" w:space="0" w:color="auto"/>
              <w:right w:val="single" w:sz="4" w:space="0" w:color="auto"/>
            </w:tcBorders>
            <w:shd w:val="clear" w:color="FFFFCC" w:fill="FFFFFF"/>
            <w:noWrap/>
            <w:vAlign w:val="center"/>
          </w:tcPr>
          <w:p w14:paraId="669D9989" w14:textId="14BAFB1B" w:rsidR="00FD58D4" w:rsidRPr="00191468" w:rsidRDefault="00FD58D4" w:rsidP="00FD58D4">
            <w:pPr>
              <w:rPr>
                <w:rFonts w:ascii="Calibri" w:hAnsi="Calibri" w:cs="Calibri"/>
              </w:rPr>
            </w:pPr>
            <w:r>
              <w:rPr>
                <w:rFonts w:ascii="Arial" w:hAnsi="Arial" w:cs="Arial"/>
                <w:color w:val="000000"/>
                <w:sz w:val="20"/>
                <w:szCs w:val="20"/>
              </w:rPr>
              <w:t>Zadanie nr 3 - Płyny infuzyjne 3</w:t>
            </w:r>
          </w:p>
        </w:tc>
      </w:tr>
      <w:tr w:rsidR="00FD58D4" w14:paraId="164A7C28" w14:textId="77777777" w:rsidTr="00FD58D4">
        <w:trPr>
          <w:trHeight w:val="255"/>
        </w:trPr>
        <w:tc>
          <w:tcPr>
            <w:tcW w:w="583" w:type="dxa"/>
            <w:noWrap/>
            <w:vAlign w:val="bottom"/>
          </w:tcPr>
          <w:p w14:paraId="02A6736F" w14:textId="77777777" w:rsidR="00FD58D4" w:rsidRPr="00357591" w:rsidRDefault="00FD58D4" w:rsidP="00FD58D4">
            <w:pPr>
              <w:jc w:val="right"/>
              <w:rPr>
                <w:rFonts w:ascii="Calibri" w:hAnsi="Calibri" w:cs="Calibri"/>
                <w:color w:val="000000"/>
                <w:sz w:val="22"/>
                <w:szCs w:val="22"/>
              </w:rPr>
            </w:pPr>
            <w:r w:rsidRPr="00357591">
              <w:rPr>
                <w:rFonts w:ascii="Calibri" w:hAnsi="Calibri" w:cs="Calibri"/>
                <w:color w:val="000000"/>
                <w:sz w:val="22"/>
                <w:szCs w:val="22"/>
              </w:rPr>
              <w:t>4</w:t>
            </w:r>
          </w:p>
        </w:tc>
        <w:tc>
          <w:tcPr>
            <w:tcW w:w="8768" w:type="dxa"/>
            <w:tcBorders>
              <w:top w:val="nil"/>
              <w:left w:val="single" w:sz="4" w:space="0" w:color="auto"/>
              <w:bottom w:val="single" w:sz="4" w:space="0" w:color="auto"/>
              <w:right w:val="single" w:sz="4" w:space="0" w:color="auto"/>
            </w:tcBorders>
            <w:shd w:val="clear" w:color="FFFFCC" w:fill="FFFFFF"/>
            <w:noWrap/>
            <w:vAlign w:val="center"/>
          </w:tcPr>
          <w:p w14:paraId="46A72BDC" w14:textId="64400642" w:rsidR="00FD58D4" w:rsidRPr="00191468" w:rsidRDefault="00FD58D4" w:rsidP="00FD58D4">
            <w:pPr>
              <w:rPr>
                <w:rFonts w:ascii="Calibri" w:hAnsi="Calibri" w:cs="Calibri"/>
              </w:rPr>
            </w:pPr>
            <w:r>
              <w:rPr>
                <w:rFonts w:ascii="Arial" w:hAnsi="Arial" w:cs="Arial"/>
                <w:color w:val="000000"/>
                <w:sz w:val="20"/>
                <w:szCs w:val="20"/>
              </w:rPr>
              <w:t xml:space="preserve">Zadanie nr 4 - </w:t>
            </w:r>
            <w:proofErr w:type="spellStart"/>
            <w:r>
              <w:rPr>
                <w:rFonts w:ascii="Arial" w:hAnsi="Arial" w:cs="Arial"/>
                <w:color w:val="000000"/>
                <w:sz w:val="20"/>
                <w:szCs w:val="20"/>
              </w:rPr>
              <w:t>Enoxaparinum</w:t>
            </w:r>
            <w:proofErr w:type="spellEnd"/>
          </w:p>
        </w:tc>
      </w:tr>
      <w:tr w:rsidR="00FD58D4" w14:paraId="363362AA" w14:textId="77777777" w:rsidTr="00FD58D4">
        <w:trPr>
          <w:trHeight w:val="255"/>
        </w:trPr>
        <w:tc>
          <w:tcPr>
            <w:tcW w:w="583" w:type="dxa"/>
            <w:noWrap/>
            <w:vAlign w:val="bottom"/>
          </w:tcPr>
          <w:p w14:paraId="4289BDDB" w14:textId="77777777" w:rsidR="00FD58D4" w:rsidRPr="00357591" w:rsidRDefault="00FD58D4" w:rsidP="00FD58D4">
            <w:pPr>
              <w:jc w:val="right"/>
              <w:rPr>
                <w:rFonts w:ascii="Calibri" w:hAnsi="Calibri" w:cs="Calibri"/>
                <w:color w:val="000000"/>
                <w:sz w:val="22"/>
                <w:szCs w:val="22"/>
              </w:rPr>
            </w:pPr>
            <w:r w:rsidRPr="00357591">
              <w:rPr>
                <w:rFonts w:ascii="Calibri" w:hAnsi="Calibri" w:cs="Calibri"/>
                <w:color w:val="000000"/>
                <w:sz w:val="22"/>
                <w:szCs w:val="22"/>
              </w:rPr>
              <w:t>5</w:t>
            </w:r>
          </w:p>
        </w:tc>
        <w:tc>
          <w:tcPr>
            <w:tcW w:w="8768" w:type="dxa"/>
            <w:tcBorders>
              <w:top w:val="nil"/>
              <w:left w:val="single" w:sz="4" w:space="0" w:color="auto"/>
              <w:bottom w:val="single" w:sz="4" w:space="0" w:color="auto"/>
              <w:right w:val="single" w:sz="4" w:space="0" w:color="auto"/>
            </w:tcBorders>
            <w:noWrap/>
            <w:vAlign w:val="bottom"/>
          </w:tcPr>
          <w:p w14:paraId="394564A8" w14:textId="073D0ED0" w:rsidR="00FD58D4" w:rsidRPr="00191468" w:rsidRDefault="00FD58D4" w:rsidP="00FD58D4">
            <w:pPr>
              <w:rPr>
                <w:rFonts w:ascii="Calibri" w:hAnsi="Calibri" w:cs="Calibri"/>
              </w:rPr>
            </w:pPr>
            <w:r>
              <w:rPr>
                <w:rFonts w:ascii="Arial CE" w:hAnsi="Arial CE" w:cs="Arial CE"/>
                <w:b/>
                <w:bCs/>
                <w:sz w:val="20"/>
                <w:szCs w:val="20"/>
              </w:rPr>
              <w:t xml:space="preserve">Zadanie nr 5 - Dostawa płynów i akcesoriów wraz z dzierżawą aparatu do ciągłych zabiegów nerkozastępczych i </w:t>
            </w:r>
            <w:proofErr w:type="spellStart"/>
            <w:r>
              <w:rPr>
                <w:rFonts w:ascii="Arial CE" w:hAnsi="Arial CE" w:cs="Arial CE"/>
                <w:b/>
                <w:bCs/>
                <w:sz w:val="20"/>
                <w:szCs w:val="20"/>
              </w:rPr>
              <w:t>plazmaforezy</w:t>
            </w:r>
            <w:proofErr w:type="spellEnd"/>
          </w:p>
        </w:tc>
      </w:tr>
      <w:tr w:rsidR="00FD58D4" w14:paraId="34F9CF1F" w14:textId="77777777" w:rsidTr="00FD58D4">
        <w:trPr>
          <w:trHeight w:val="255"/>
        </w:trPr>
        <w:tc>
          <w:tcPr>
            <w:tcW w:w="583" w:type="dxa"/>
            <w:noWrap/>
            <w:vAlign w:val="bottom"/>
          </w:tcPr>
          <w:p w14:paraId="6C5CE13B" w14:textId="77777777" w:rsidR="00FD58D4" w:rsidRPr="00357591" w:rsidRDefault="00FD58D4" w:rsidP="00FD58D4">
            <w:pPr>
              <w:jc w:val="right"/>
              <w:rPr>
                <w:rFonts w:ascii="Calibri" w:hAnsi="Calibri" w:cs="Calibri"/>
                <w:color w:val="000000"/>
                <w:sz w:val="22"/>
                <w:szCs w:val="22"/>
              </w:rPr>
            </w:pPr>
            <w:r w:rsidRPr="00357591">
              <w:rPr>
                <w:rFonts w:ascii="Calibri" w:hAnsi="Calibri" w:cs="Calibri"/>
                <w:color w:val="000000"/>
                <w:sz w:val="22"/>
                <w:szCs w:val="22"/>
              </w:rPr>
              <w:t>6</w:t>
            </w:r>
          </w:p>
        </w:tc>
        <w:tc>
          <w:tcPr>
            <w:tcW w:w="8768" w:type="dxa"/>
            <w:tcBorders>
              <w:top w:val="nil"/>
              <w:left w:val="single" w:sz="4" w:space="0" w:color="auto"/>
              <w:bottom w:val="single" w:sz="4" w:space="0" w:color="auto"/>
              <w:right w:val="single" w:sz="4" w:space="0" w:color="auto"/>
            </w:tcBorders>
            <w:shd w:val="clear" w:color="FFFFCC" w:fill="FFFFFF"/>
            <w:noWrap/>
            <w:vAlign w:val="center"/>
          </w:tcPr>
          <w:p w14:paraId="42398D98" w14:textId="4C6DE634" w:rsidR="00FD58D4" w:rsidRPr="00191468" w:rsidRDefault="00FD58D4" w:rsidP="00FD58D4">
            <w:pPr>
              <w:rPr>
                <w:rFonts w:ascii="Calibri" w:hAnsi="Calibri" w:cs="Calibri"/>
              </w:rPr>
            </w:pPr>
            <w:r>
              <w:rPr>
                <w:rFonts w:ascii="Arial" w:hAnsi="Arial" w:cs="Arial"/>
                <w:color w:val="000000"/>
                <w:sz w:val="20"/>
                <w:szCs w:val="20"/>
              </w:rPr>
              <w:t>Zadanie nr 6 - Leki różne 2</w:t>
            </w:r>
          </w:p>
        </w:tc>
      </w:tr>
      <w:tr w:rsidR="00FD58D4" w14:paraId="1E41785E" w14:textId="77777777" w:rsidTr="00FD58D4">
        <w:trPr>
          <w:trHeight w:val="255"/>
        </w:trPr>
        <w:tc>
          <w:tcPr>
            <w:tcW w:w="583" w:type="dxa"/>
            <w:noWrap/>
            <w:vAlign w:val="bottom"/>
          </w:tcPr>
          <w:p w14:paraId="6E8B9600" w14:textId="77777777" w:rsidR="00FD58D4" w:rsidRPr="00357591" w:rsidRDefault="00FD58D4" w:rsidP="00FD58D4">
            <w:pPr>
              <w:jc w:val="right"/>
              <w:rPr>
                <w:rFonts w:ascii="Calibri" w:hAnsi="Calibri" w:cs="Calibri"/>
                <w:color w:val="000000"/>
                <w:sz w:val="22"/>
                <w:szCs w:val="22"/>
              </w:rPr>
            </w:pPr>
            <w:r w:rsidRPr="00357591">
              <w:rPr>
                <w:rFonts w:ascii="Calibri" w:hAnsi="Calibri" w:cs="Calibri"/>
                <w:color w:val="000000"/>
                <w:sz w:val="22"/>
                <w:szCs w:val="22"/>
              </w:rPr>
              <w:t>7</w:t>
            </w:r>
          </w:p>
        </w:tc>
        <w:tc>
          <w:tcPr>
            <w:tcW w:w="8768" w:type="dxa"/>
            <w:tcBorders>
              <w:top w:val="nil"/>
              <w:left w:val="single" w:sz="4" w:space="0" w:color="auto"/>
              <w:bottom w:val="single" w:sz="4" w:space="0" w:color="auto"/>
              <w:right w:val="single" w:sz="4" w:space="0" w:color="auto"/>
            </w:tcBorders>
            <w:shd w:val="clear" w:color="FFFFCC" w:fill="FFFFFF"/>
            <w:noWrap/>
            <w:vAlign w:val="center"/>
          </w:tcPr>
          <w:p w14:paraId="7C06719C" w14:textId="2F252BEA" w:rsidR="00FD58D4" w:rsidRPr="00191468" w:rsidRDefault="00FD58D4" w:rsidP="00FD58D4">
            <w:pPr>
              <w:rPr>
                <w:rFonts w:ascii="Calibri" w:hAnsi="Calibri" w:cs="Calibri"/>
              </w:rPr>
            </w:pPr>
            <w:r>
              <w:rPr>
                <w:rFonts w:ascii="Arial" w:hAnsi="Arial" w:cs="Arial"/>
                <w:color w:val="000000"/>
                <w:sz w:val="20"/>
                <w:szCs w:val="20"/>
              </w:rPr>
              <w:t>Zadanie nr 7 - Albuminy</w:t>
            </w:r>
          </w:p>
        </w:tc>
      </w:tr>
      <w:tr w:rsidR="00FD58D4" w14:paraId="56EDA741" w14:textId="77777777" w:rsidTr="00FD58D4">
        <w:trPr>
          <w:trHeight w:val="255"/>
        </w:trPr>
        <w:tc>
          <w:tcPr>
            <w:tcW w:w="583" w:type="dxa"/>
            <w:noWrap/>
            <w:vAlign w:val="bottom"/>
          </w:tcPr>
          <w:p w14:paraId="50B36A04" w14:textId="77777777" w:rsidR="00FD58D4" w:rsidRPr="00357591" w:rsidRDefault="00FD58D4" w:rsidP="00FD58D4">
            <w:pPr>
              <w:jc w:val="right"/>
              <w:rPr>
                <w:rFonts w:ascii="Calibri" w:hAnsi="Calibri" w:cs="Calibri"/>
                <w:color w:val="000000"/>
                <w:sz w:val="22"/>
                <w:szCs w:val="22"/>
              </w:rPr>
            </w:pPr>
            <w:r w:rsidRPr="00357591">
              <w:rPr>
                <w:rFonts w:ascii="Calibri" w:hAnsi="Calibri" w:cs="Calibri"/>
                <w:color w:val="000000"/>
                <w:sz w:val="22"/>
                <w:szCs w:val="22"/>
              </w:rPr>
              <w:t>8</w:t>
            </w:r>
          </w:p>
        </w:tc>
        <w:tc>
          <w:tcPr>
            <w:tcW w:w="8768" w:type="dxa"/>
            <w:tcBorders>
              <w:top w:val="nil"/>
              <w:left w:val="single" w:sz="4" w:space="0" w:color="auto"/>
              <w:bottom w:val="single" w:sz="4" w:space="0" w:color="auto"/>
              <w:right w:val="single" w:sz="4" w:space="0" w:color="auto"/>
            </w:tcBorders>
            <w:shd w:val="clear" w:color="FFFFCC" w:fill="FFFFFF"/>
            <w:noWrap/>
            <w:vAlign w:val="center"/>
          </w:tcPr>
          <w:p w14:paraId="0DF6FA51" w14:textId="40126D60" w:rsidR="00FD58D4" w:rsidRPr="00191468" w:rsidRDefault="00FD58D4" w:rsidP="00FD58D4">
            <w:pPr>
              <w:rPr>
                <w:rFonts w:ascii="Calibri" w:hAnsi="Calibri" w:cs="Calibri"/>
              </w:rPr>
            </w:pPr>
            <w:r>
              <w:rPr>
                <w:rFonts w:ascii="Arial" w:hAnsi="Arial" w:cs="Arial"/>
                <w:color w:val="000000"/>
                <w:sz w:val="20"/>
                <w:szCs w:val="20"/>
              </w:rPr>
              <w:t>Zadanie nr 8 - Leki różne 14</w:t>
            </w:r>
          </w:p>
        </w:tc>
      </w:tr>
      <w:tr w:rsidR="00FD58D4" w14:paraId="769C1BB9" w14:textId="77777777" w:rsidTr="00FD58D4">
        <w:trPr>
          <w:trHeight w:val="255"/>
        </w:trPr>
        <w:tc>
          <w:tcPr>
            <w:tcW w:w="583" w:type="dxa"/>
            <w:noWrap/>
            <w:vAlign w:val="bottom"/>
          </w:tcPr>
          <w:p w14:paraId="76363A6F" w14:textId="77777777" w:rsidR="00FD58D4" w:rsidRPr="00357591" w:rsidRDefault="00FD58D4" w:rsidP="00FD58D4">
            <w:pPr>
              <w:jc w:val="right"/>
              <w:rPr>
                <w:rFonts w:ascii="Calibri" w:hAnsi="Calibri" w:cs="Calibri"/>
                <w:color w:val="000000"/>
                <w:sz w:val="22"/>
                <w:szCs w:val="22"/>
              </w:rPr>
            </w:pPr>
            <w:r w:rsidRPr="00357591">
              <w:rPr>
                <w:rFonts w:ascii="Calibri" w:hAnsi="Calibri" w:cs="Calibri"/>
                <w:color w:val="000000"/>
                <w:sz w:val="22"/>
                <w:szCs w:val="22"/>
              </w:rPr>
              <w:t>9</w:t>
            </w:r>
          </w:p>
        </w:tc>
        <w:tc>
          <w:tcPr>
            <w:tcW w:w="8768" w:type="dxa"/>
            <w:tcBorders>
              <w:top w:val="nil"/>
              <w:left w:val="single" w:sz="4" w:space="0" w:color="auto"/>
              <w:bottom w:val="single" w:sz="4" w:space="0" w:color="auto"/>
              <w:right w:val="single" w:sz="4" w:space="0" w:color="auto"/>
            </w:tcBorders>
            <w:shd w:val="clear" w:color="FFFFCC" w:fill="FFFFFF"/>
            <w:noWrap/>
            <w:vAlign w:val="center"/>
          </w:tcPr>
          <w:p w14:paraId="196C9BA7" w14:textId="1DFACCA6" w:rsidR="00FD58D4" w:rsidRPr="00191468" w:rsidRDefault="00FD58D4" w:rsidP="00FD58D4">
            <w:pPr>
              <w:rPr>
                <w:rFonts w:ascii="Calibri" w:hAnsi="Calibri" w:cs="Calibri"/>
              </w:rPr>
            </w:pPr>
            <w:r>
              <w:rPr>
                <w:rFonts w:ascii="Arial" w:hAnsi="Arial" w:cs="Arial"/>
                <w:color w:val="000000"/>
                <w:sz w:val="20"/>
                <w:szCs w:val="20"/>
              </w:rPr>
              <w:t>Zadanie nr 9 - Leki anestezjologiczne</w:t>
            </w:r>
          </w:p>
        </w:tc>
      </w:tr>
      <w:tr w:rsidR="00FD58D4" w14:paraId="05D0C35B" w14:textId="77777777" w:rsidTr="00FD58D4">
        <w:trPr>
          <w:trHeight w:val="255"/>
        </w:trPr>
        <w:tc>
          <w:tcPr>
            <w:tcW w:w="583" w:type="dxa"/>
            <w:noWrap/>
            <w:vAlign w:val="bottom"/>
          </w:tcPr>
          <w:p w14:paraId="5DE0820A" w14:textId="77777777" w:rsidR="00FD58D4" w:rsidRPr="00357591" w:rsidRDefault="00FD58D4" w:rsidP="00FD58D4">
            <w:pPr>
              <w:jc w:val="right"/>
              <w:rPr>
                <w:rFonts w:ascii="Calibri" w:hAnsi="Calibri" w:cs="Calibri"/>
                <w:color w:val="000000"/>
                <w:sz w:val="22"/>
                <w:szCs w:val="22"/>
              </w:rPr>
            </w:pPr>
            <w:r w:rsidRPr="00357591">
              <w:rPr>
                <w:rFonts w:ascii="Calibri" w:hAnsi="Calibri" w:cs="Calibri"/>
                <w:color w:val="000000"/>
                <w:sz w:val="22"/>
                <w:szCs w:val="22"/>
              </w:rPr>
              <w:t>10</w:t>
            </w:r>
          </w:p>
        </w:tc>
        <w:tc>
          <w:tcPr>
            <w:tcW w:w="8768" w:type="dxa"/>
            <w:tcBorders>
              <w:top w:val="nil"/>
              <w:left w:val="single" w:sz="4" w:space="0" w:color="auto"/>
              <w:bottom w:val="single" w:sz="4" w:space="0" w:color="auto"/>
              <w:right w:val="single" w:sz="4" w:space="0" w:color="auto"/>
            </w:tcBorders>
            <w:shd w:val="clear" w:color="FFFFCC" w:fill="FFFFFF"/>
            <w:noWrap/>
            <w:vAlign w:val="center"/>
          </w:tcPr>
          <w:p w14:paraId="08E9A0F6" w14:textId="3989CECD" w:rsidR="00FD58D4" w:rsidRPr="00191468" w:rsidRDefault="00FD58D4" w:rsidP="00FD58D4">
            <w:pPr>
              <w:rPr>
                <w:rFonts w:ascii="Calibri" w:hAnsi="Calibri" w:cs="Calibri"/>
              </w:rPr>
            </w:pPr>
            <w:r>
              <w:rPr>
                <w:rFonts w:ascii="Arial" w:hAnsi="Arial" w:cs="Arial"/>
                <w:color w:val="000000"/>
                <w:sz w:val="20"/>
                <w:szCs w:val="20"/>
              </w:rPr>
              <w:t xml:space="preserve">Zadanie nr 10 - </w:t>
            </w:r>
            <w:proofErr w:type="spellStart"/>
            <w:r>
              <w:rPr>
                <w:rFonts w:ascii="Arial" w:hAnsi="Arial" w:cs="Arial"/>
                <w:color w:val="000000"/>
                <w:sz w:val="20"/>
                <w:szCs w:val="20"/>
              </w:rPr>
              <w:t>Sevofluran</w:t>
            </w:r>
            <w:proofErr w:type="spellEnd"/>
          </w:p>
        </w:tc>
      </w:tr>
      <w:tr w:rsidR="00FD58D4" w14:paraId="0E12D1E8" w14:textId="77777777" w:rsidTr="00FD58D4">
        <w:trPr>
          <w:trHeight w:val="255"/>
        </w:trPr>
        <w:tc>
          <w:tcPr>
            <w:tcW w:w="583" w:type="dxa"/>
            <w:noWrap/>
            <w:vAlign w:val="bottom"/>
          </w:tcPr>
          <w:p w14:paraId="34E32033" w14:textId="77777777" w:rsidR="00FD58D4" w:rsidRPr="00357591" w:rsidRDefault="00FD58D4" w:rsidP="00FD58D4">
            <w:pPr>
              <w:jc w:val="right"/>
              <w:rPr>
                <w:rFonts w:ascii="Calibri" w:hAnsi="Calibri" w:cs="Calibri"/>
                <w:color w:val="000000"/>
                <w:sz w:val="22"/>
                <w:szCs w:val="22"/>
              </w:rPr>
            </w:pPr>
            <w:r w:rsidRPr="00357591">
              <w:rPr>
                <w:rFonts w:ascii="Calibri" w:hAnsi="Calibri" w:cs="Calibri"/>
                <w:color w:val="000000"/>
                <w:sz w:val="22"/>
                <w:szCs w:val="22"/>
              </w:rPr>
              <w:t>11</w:t>
            </w:r>
          </w:p>
        </w:tc>
        <w:tc>
          <w:tcPr>
            <w:tcW w:w="8768" w:type="dxa"/>
            <w:tcBorders>
              <w:top w:val="nil"/>
              <w:left w:val="single" w:sz="4" w:space="0" w:color="auto"/>
              <w:bottom w:val="single" w:sz="4" w:space="0" w:color="auto"/>
              <w:right w:val="single" w:sz="4" w:space="0" w:color="auto"/>
            </w:tcBorders>
            <w:shd w:val="clear" w:color="FFFFCC" w:fill="FFFFFF"/>
            <w:noWrap/>
            <w:vAlign w:val="center"/>
          </w:tcPr>
          <w:p w14:paraId="08570977" w14:textId="76CF67C9" w:rsidR="00FD58D4" w:rsidRPr="00191468" w:rsidRDefault="00FD58D4" w:rsidP="00FD58D4">
            <w:pPr>
              <w:rPr>
                <w:rFonts w:ascii="Calibri" w:hAnsi="Calibri" w:cs="Calibri"/>
              </w:rPr>
            </w:pPr>
            <w:r>
              <w:rPr>
                <w:rFonts w:ascii="Arial" w:hAnsi="Arial" w:cs="Arial"/>
                <w:color w:val="000000"/>
                <w:sz w:val="20"/>
                <w:szCs w:val="20"/>
              </w:rPr>
              <w:t>Zadanie nr 11 - Mleko + preparaty dietetyczne</w:t>
            </w:r>
          </w:p>
        </w:tc>
      </w:tr>
      <w:tr w:rsidR="00FD58D4" w14:paraId="0E21337F" w14:textId="77777777" w:rsidTr="00FD58D4">
        <w:trPr>
          <w:trHeight w:val="255"/>
        </w:trPr>
        <w:tc>
          <w:tcPr>
            <w:tcW w:w="583" w:type="dxa"/>
            <w:noWrap/>
            <w:vAlign w:val="bottom"/>
          </w:tcPr>
          <w:p w14:paraId="030B6330" w14:textId="77777777" w:rsidR="00FD58D4" w:rsidRPr="00357591" w:rsidRDefault="00FD58D4" w:rsidP="00FD58D4">
            <w:pPr>
              <w:jc w:val="right"/>
              <w:rPr>
                <w:rFonts w:ascii="Calibri" w:hAnsi="Calibri" w:cs="Calibri"/>
                <w:color w:val="000000"/>
                <w:sz w:val="22"/>
                <w:szCs w:val="22"/>
              </w:rPr>
            </w:pPr>
            <w:r w:rsidRPr="00357591">
              <w:rPr>
                <w:rFonts w:ascii="Calibri" w:hAnsi="Calibri" w:cs="Calibri"/>
                <w:color w:val="000000"/>
                <w:sz w:val="22"/>
                <w:szCs w:val="22"/>
              </w:rPr>
              <w:t>12</w:t>
            </w:r>
          </w:p>
        </w:tc>
        <w:tc>
          <w:tcPr>
            <w:tcW w:w="8768" w:type="dxa"/>
            <w:tcBorders>
              <w:top w:val="nil"/>
              <w:left w:val="single" w:sz="4" w:space="0" w:color="auto"/>
              <w:bottom w:val="single" w:sz="4" w:space="0" w:color="auto"/>
              <w:right w:val="single" w:sz="4" w:space="0" w:color="auto"/>
            </w:tcBorders>
            <w:shd w:val="clear" w:color="FFFFCC" w:fill="FFFFFF"/>
            <w:noWrap/>
            <w:vAlign w:val="center"/>
          </w:tcPr>
          <w:p w14:paraId="66E8DADD" w14:textId="0DCD77A5" w:rsidR="00FD58D4" w:rsidRPr="00191468" w:rsidRDefault="00FD58D4" w:rsidP="00FD58D4">
            <w:pPr>
              <w:rPr>
                <w:rFonts w:ascii="Calibri" w:hAnsi="Calibri" w:cs="Calibri"/>
              </w:rPr>
            </w:pPr>
            <w:r>
              <w:rPr>
                <w:rFonts w:ascii="Arial CE" w:hAnsi="Arial CE" w:cs="Arial CE"/>
                <w:sz w:val="20"/>
                <w:szCs w:val="20"/>
              </w:rPr>
              <w:t xml:space="preserve">Zadanie nr 12 – Leki ZOL </w:t>
            </w:r>
          </w:p>
        </w:tc>
      </w:tr>
      <w:tr w:rsidR="00FD58D4" w14:paraId="18D03402" w14:textId="77777777" w:rsidTr="00FD58D4">
        <w:trPr>
          <w:trHeight w:val="255"/>
        </w:trPr>
        <w:tc>
          <w:tcPr>
            <w:tcW w:w="583" w:type="dxa"/>
            <w:noWrap/>
            <w:vAlign w:val="bottom"/>
          </w:tcPr>
          <w:p w14:paraId="2AC14623" w14:textId="77777777" w:rsidR="00FD58D4" w:rsidRPr="00357591" w:rsidRDefault="00FD58D4" w:rsidP="00FD58D4">
            <w:pPr>
              <w:jc w:val="right"/>
              <w:rPr>
                <w:rFonts w:ascii="Calibri" w:hAnsi="Calibri" w:cs="Calibri"/>
                <w:color w:val="000000"/>
                <w:sz w:val="22"/>
                <w:szCs w:val="22"/>
              </w:rPr>
            </w:pPr>
            <w:r w:rsidRPr="00357591">
              <w:rPr>
                <w:rFonts w:ascii="Calibri" w:hAnsi="Calibri" w:cs="Calibri"/>
                <w:color w:val="000000"/>
                <w:sz w:val="22"/>
                <w:szCs w:val="22"/>
              </w:rPr>
              <w:t>13</w:t>
            </w:r>
          </w:p>
        </w:tc>
        <w:tc>
          <w:tcPr>
            <w:tcW w:w="8768" w:type="dxa"/>
            <w:tcBorders>
              <w:top w:val="nil"/>
              <w:left w:val="single" w:sz="4" w:space="0" w:color="auto"/>
              <w:bottom w:val="single" w:sz="4" w:space="0" w:color="auto"/>
              <w:right w:val="single" w:sz="4" w:space="0" w:color="auto"/>
            </w:tcBorders>
            <w:noWrap/>
            <w:vAlign w:val="bottom"/>
          </w:tcPr>
          <w:p w14:paraId="53AC6CA1" w14:textId="1E739E87" w:rsidR="00FD58D4" w:rsidRPr="00191468" w:rsidRDefault="00FD58D4" w:rsidP="00FD58D4">
            <w:pPr>
              <w:rPr>
                <w:rFonts w:ascii="Calibri" w:hAnsi="Calibri" w:cs="Calibri"/>
              </w:rPr>
            </w:pPr>
            <w:r>
              <w:rPr>
                <w:rFonts w:ascii="Arial" w:hAnsi="Arial" w:cs="Arial"/>
                <w:color w:val="333333"/>
                <w:sz w:val="22"/>
                <w:szCs w:val="22"/>
              </w:rPr>
              <w:t>Zadanie nr 13 Pulmonologia</w:t>
            </w:r>
          </w:p>
        </w:tc>
      </w:tr>
      <w:tr w:rsidR="00FD58D4" w14:paraId="4DAE34F4" w14:textId="77777777" w:rsidTr="00FD58D4">
        <w:trPr>
          <w:trHeight w:val="255"/>
        </w:trPr>
        <w:tc>
          <w:tcPr>
            <w:tcW w:w="583" w:type="dxa"/>
            <w:noWrap/>
            <w:vAlign w:val="bottom"/>
          </w:tcPr>
          <w:p w14:paraId="0667EA33" w14:textId="77777777" w:rsidR="00FD58D4" w:rsidRPr="00357591" w:rsidRDefault="00FD58D4" w:rsidP="00FD58D4">
            <w:pPr>
              <w:jc w:val="right"/>
              <w:rPr>
                <w:rFonts w:ascii="Calibri" w:hAnsi="Calibri" w:cs="Calibri"/>
                <w:color w:val="000000"/>
                <w:sz w:val="22"/>
                <w:szCs w:val="22"/>
              </w:rPr>
            </w:pPr>
            <w:r w:rsidRPr="00357591">
              <w:rPr>
                <w:rFonts w:ascii="Calibri" w:hAnsi="Calibri" w:cs="Calibri"/>
                <w:color w:val="000000"/>
                <w:sz w:val="22"/>
                <w:szCs w:val="22"/>
              </w:rPr>
              <w:t>14</w:t>
            </w:r>
          </w:p>
        </w:tc>
        <w:tc>
          <w:tcPr>
            <w:tcW w:w="8768" w:type="dxa"/>
            <w:tcBorders>
              <w:top w:val="nil"/>
              <w:left w:val="single" w:sz="4" w:space="0" w:color="auto"/>
              <w:bottom w:val="single" w:sz="4" w:space="0" w:color="auto"/>
              <w:right w:val="single" w:sz="4" w:space="0" w:color="auto"/>
            </w:tcBorders>
            <w:noWrap/>
            <w:vAlign w:val="bottom"/>
          </w:tcPr>
          <w:p w14:paraId="5B906637" w14:textId="5495739D" w:rsidR="00FD58D4" w:rsidRPr="00191468" w:rsidRDefault="00FD58D4" w:rsidP="00FD58D4">
            <w:pPr>
              <w:rPr>
                <w:rFonts w:ascii="Calibri" w:hAnsi="Calibri" w:cs="Calibri"/>
              </w:rPr>
            </w:pPr>
            <w:r>
              <w:rPr>
                <w:rFonts w:ascii="Arial CE" w:hAnsi="Arial CE" w:cs="Arial CE"/>
                <w:color w:val="000000"/>
                <w:sz w:val="20"/>
                <w:szCs w:val="20"/>
              </w:rPr>
              <w:t>Zadanie nr 14 – Leki różne 3</w:t>
            </w:r>
          </w:p>
        </w:tc>
      </w:tr>
      <w:tr w:rsidR="00FD58D4" w14:paraId="066D51AA" w14:textId="77777777" w:rsidTr="00FD58D4">
        <w:trPr>
          <w:trHeight w:val="255"/>
        </w:trPr>
        <w:tc>
          <w:tcPr>
            <w:tcW w:w="583" w:type="dxa"/>
            <w:noWrap/>
            <w:vAlign w:val="bottom"/>
          </w:tcPr>
          <w:p w14:paraId="2F3260D7" w14:textId="77777777" w:rsidR="00FD58D4" w:rsidRPr="00357591" w:rsidRDefault="00FD58D4" w:rsidP="00FD58D4">
            <w:pPr>
              <w:jc w:val="right"/>
              <w:rPr>
                <w:rFonts w:ascii="Calibri" w:hAnsi="Calibri" w:cs="Calibri"/>
                <w:color w:val="000000"/>
                <w:sz w:val="22"/>
                <w:szCs w:val="22"/>
              </w:rPr>
            </w:pPr>
            <w:r w:rsidRPr="00357591">
              <w:rPr>
                <w:rFonts w:ascii="Calibri" w:hAnsi="Calibri" w:cs="Calibri"/>
                <w:color w:val="000000"/>
                <w:sz w:val="22"/>
                <w:szCs w:val="22"/>
              </w:rPr>
              <w:t>15</w:t>
            </w:r>
          </w:p>
        </w:tc>
        <w:tc>
          <w:tcPr>
            <w:tcW w:w="8768" w:type="dxa"/>
            <w:tcBorders>
              <w:top w:val="nil"/>
              <w:left w:val="single" w:sz="4" w:space="0" w:color="auto"/>
              <w:bottom w:val="single" w:sz="4" w:space="0" w:color="auto"/>
              <w:right w:val="single" w:sz="4" w:space="0" w:color="auto"/>
            </w:tcBorders>
            <w:shd w:val="clear" w:color="FFFFCC" w:fill="FFFFFF"/>
            <w:noWrap/>
            <w:vAlign w:val="center"/>
          </w:tcPr>
          <w:p w14:paraId="3AB9D6AC" w14:textId="04812E52" w:rsidR="00FD58D4" w:rsidRPr="00191468" w:rsidRDefault="00FD58D4" w:rsidP="00FD58D4">
            <w:pPr>
              <w:rPr>
                <w:rFonts w:ascii="Calibri" w:hAnsi="Calibri" w:cs="Calibri"/>
              </w:rPr>
            </w:pPr>
            <w:r>
              <w:rPr>
                <w:rFonts w:ascii="Arial" w:hAnsi="Arial" w:cs="Arial"/>
                <w:color w:val="000000"/>
                <w:sz w:val="20"/>
                <w:szCs w:val="20"/>
              </w:rPr>
              <w:t xml:space="preserve">Zadanie Nr 15 - </w:t>
            </w:r>
            <w:proofErr w:type="spellStart"/>
            <w:r>
              <w:rPr>
                <w:rFonts w:ascii="Arial" w:hAnsi="Arial" w:cs="Arial"/>
                <w:color w:val="000000"/>
                <w:sz w:val="20"/>
                <w:szCs w:val="20"/>
              </w:rPr>
              <w:t>Omeprazol</w:t>
            </w:r>
            <w:proofErr w:type="spellEnd"/>
          </w:p>
        </w:tc>
      </w:tr>
      <w:tr w:rsidR="00FD58D4" w14:paraId="5D08F8F4" w14:textId="77777777" w:rsidTr="00FD58D4">
        <w:trPr>
          <w:trHeight w:val="255"/>
        </w:trPr>
        <w:tc>
          <w:tcPr>
            <w:tcW w:w="583" w:type="dxa"/>
            <w:noWrap/>
            <w:vAlign w:val="bottom"/>
          </w:tcPr>
          <w:p w14:paraId="2AE29DAF" w14:textId="77777777" w:rsidR="00FD58D4" w:rsidRPr="00357591" w:rsidRDefault="00FD58D4" w:rsidP="00FD58D4">
            <w:pPr>
              <w:jc w:val="right"/>
              <w:rPr>
                <w:rFonts w:ascii="Calibri" w:hAnsi="Calibri" w:cs="Calibri"/>
                <w:color w:val="000000"/>
                <w:sz w:val="22"/>
                <w:szCs w:val="22"/>
              </w:rPr>
            </w:pPr>
            <w:r w:rsidRPr="00357591">
              <w:rPr>
                <w:rFonts w:ascii="Calibri" w:hAnsi="Calibri" w:cs="Calibri"/>
                <w:color w:val="000000"/>
                <w:sz w:val="22"/>
                <w:szCs w:val="22"/>
              </w:rPr>
              <w:t>16</w:t>
            </w:r>
          </w:p>
        </w:tc>
        <w:tc>
          <w:tcPr>
            <w:tcW w:w="8768" w:type="dxa"/>
            <w:tcBorders>
              <w:top w:val="nil"/>
              <w:left w:val="single" w:sz="4" w:space="0" w:color="auto"/>
              <w:bottom w:val="single" w:sz="4" w:space="0" w:color="auto"/>
              <w:right w:val="single" w:sz="4" w:space="0" w:color="auto"/>
            </w:tcBorders>
            <w:shd w:val="clear" w:color="FFFFCC" w:fill="FFFFFF"/>
            <w:noWrap/>
            <w:vAlign w:val="center"/>
          </w:tcPr>
          <w:p w14:paraId="52C7FB85" w14:textId="6ADAC2EC" w:rsidR="00FD58D4" w:rsidRPr="00191468" w:rsidRDefault="00FD58D4" w:rsidP="00FD58D4">
            <w:pPr>
              <w:rPr>
                <w:rFonts w:ascii="Calibri" w:hAnsi="Calibri" w:cs="Calibri"/>
              </w:rPr>
            </w:pPr>
            <w:r>
              <w:rPr>
                <w:rFonts w:ascii="Arial" w:hAnsi="Arial" w:cs="Arial"/>
                <w:color w:val="000000"/>
                <w:sz w:val="20"/>
                <w:szCs w:val="20"/>
              </w:rPr>
              <w:t>Zadanie nr 16 - Antybiotyki różne</w:t>
            </w:r>
          </w:p>
        </w:tc>
      </w:tr>
      <w:tr w:rsidR="00FD58D4" w14:paraId="0D90D440" w14:textId="77777777" w:rsidTr="00FD58D4">
        <w:trPr>
          <w:trHeight w:val="255"/>
        </w:trPr>
        <w:tc>
          <w:tcPr>
            <w:tcW w:w="583" w:type="dxa"/>
            <w:noWrap/>
            <w:vAlign w:val="bottom"/>
          </w:tcPr>
          <w:p w14:paraId="3C43881A" w14:textId="77777777" w:rsidR="00FD58D4" w:rsidRPr="00357591" w:rsidRDefault="00FD58D4" w:rsidP="00FD58D4">
            <w:pPr>
              <w:jc w:val="right"/>
              <w:rPr>
                <w:rFonts w:ascii="Calibri" w:hAnsi="Calibri" w:cs="Calibri"/>
                <w:color w:val="000000"/>
                <w:sz w:val="22"/>
                <w:szCs w:val="22"/>
              </w:rPr>
            </w:pPr>
            <w:r w:rsidRPr="00357591">
              <w:rPr>
                <w:rFonts w:ascii="Calibri" w:hAnsi="Calibri" w:cs="Calibri"/>
                <w:color w:val="000000"/>
                <w:sz w:val="22"/>
                <w:szCs w:val="22"/>
              </w:rPr>
              <w:t>17</w:t>
            </w:r>
          </w:p>
        </w:tc>
        <w:tc>
          <w:tcPr>
            <w:tcW w:w="8768" w:type="dxa"/>
            <w:tcBorders>
              <w:top w:val="nil"/>
              <w:left w:val="single" w:sz="4" w:space="0" w:color="auto"/>
              <w:bottom w:val="single" w:sz="4" w:space="0" w:color="auto"/>
              <w:right w:val="single" w:sz="4" w:space="0" w:color="auto"/>
            </w:tcBorders>
            <w:shd w:val="clear" w:color="FFFFCC" w:fill="FFFFFF"/>
            <w:noWrap/>
            <w:vAlign w:val="center"/>
          </w:tcPr>
          <w:p w14:paraId="05C910A9" w14:textId="6574CE58" w:rsidR="00FD58D4" w:rsidRPr="00191468" w:rsidRDefault="00FD58D4" w:rsidP="00FD58D4">
            <w:pPr>
              <w:rPr>
                <w:rFonts w:ascii="Calibri" w:hAnsi="Calibri" w:cs="Calibri"/>
              </w:rPr>
            </w:pPr>
            <w:r>
              <w:rPr>
                <w:rFonts w:ascii="Arial" w:hAnsi="Arial" w:cs="Arial"/>
                <w:color w:val="000000"/>
                <w:sz w:val="20"/>
                <w:szCs w:val="20"/>
              </w:rPr>
              <w:t>Zadanie nr 17 – Antybiotyki 5</w:t>
            </w:r>
          </w:p>
        </w:tc>
      </w:tr>
      <w:tr w:rsidR="00FD58D4" w14:paraId="5C3DAEDB" w14:textId="77777777" w:rsidTr="00FD58D4">
        <w:trPr>
          <w:trHeight w:val="255"/>
        </w:trPr>
        <w:tc>
          <w:tcPr>
            <w:tcW w:w="583" w:type="dxa"/>
            <w:noWrap/>
            <w:vAlign w:val="bottom"/>
          </w:tcPr>
          <w:p w14:paraId="082B5F37" w14:textId="77777777" w:rsidR="00FD58D4" w:rsidRPr="00357591" w:rsidRDefault="00FD58D4" w:rsidP="00FD58D4">
            <w:pPr>
              <w:jc w:val="right"/>
              <w:rPr>
                <w:rFonts w:ascii="Calibri" w:hAnsi="Calibri" w:cs="Calibri"/>
                <w:color w:val="000000"/>
                <w:sz w:val="22"/>
                <w:szCs w:val="22"/>
              </w:rPr>
            </w:pPr>
            <w:r w:rsidRPr="00357591">
              <w:rPr>
                <w:rFonts w:ascii="Calibri" w:hAnsi="Calibri" w:cs="Calibri"/>
                <w:color w:val="000000"/>
                <w:sz w:val="22"/>
                <w:szCs w:val="22"/>
              </w:rPr>
              <w:t>18</w:t>
            </w:r>
          </w:p>
        </w:tc>
        <w:tc>
          <w:tcPr>
            <w:tcW w:w="8768" w:type="dxa"/>
            <w:tcBorders>
              <w:top w:val="nil"/>
              <w:left w:val="single" w:sz="4" w:space="0" w:color="auto"/>
              <w:bottom w:val="single" w:sz="4" w:space="0" w:color="auto"/>
              <w:right w:val="single" w:sz="4" w:space="0" w:color="auto"/>
            </w:tcBorders>
            <w:shd w:val="clear" w:color="FFFFCC" w:fill="FFFFFF"/>
            <w:noWrap/>
            <w:vAlign w:val="center"/>
          </w:tcPr>
          <w:p w14:paraId="02F06ACB" w14:textId="4D1CF47D" w:rsidR="00FD58D4" w:rsidRPr="00191468" w:rsidRDefault="00FD58D4" w:rsidP="00FD58D4">
            <w:pPr>
              <w:rPr>
                <w:rFonts w:ascii="Calibri" w:hAnsi="Calibri" w:cs="Calibri"/>
              </w:rPr>
            </w:pPr>
            <w:r>
              <w:rPr>
                <w:rFonts w:ascii="Arial" w:hAnsi="Arial" w:cs="Arial"/>
                <w:color w:val="000000"/>
                <w:sz w:val="20"/>
                <w:szCs w:val="20"/>
              </w:rPr>
              <w:t>Zadanie nr 18 - Żel do cewnikowania</w:t>
            </w:r>
          </w:p>
        </w:tc>
      </w:tr>
      <w:tr w:rsidR="00FD58D4" w14:paraId="330466EA" w14:textId="77777777" w:rsidTr="00FD58D4">
        <w:trPr>
          <w:trHeight w:val="255"/>
        </w:trPr>
        <w:tc>
          <w:tcPr>
            <w:tcW w:w="583" w:type="dxa"/>
            <w:noWrap/>
            <w:vAlign w:val="bottom"/>
          </w:tcPr>
          <w:p w14:paraId="456A01D8" w14:textId="77777777" w:rsidR="00FD58D4" w:rsidRPr="00357591" w:rsidRDefault="00FD58D4" w:rsidP="00FD58D4">
            <w:pPr>
              <w:jc w:val="right"/>
              <w:rPr>
                <w:rFonts w:ascii="Calibri" w:hAnsi="Calibri" w:cs="Calibri"/>
                <w:color w:val="000000"/>
                <w:sz w:val="22"/>
                <w:szCs w:val="22"/>
              </w:rPr>
            </w:pPr>
            <w:r w:rsidRPr="00357591">
              <w:rPr>
                <w:rFonts w:ascii="Calibri" w:hAnsi="Calibri" w:cs="Calibri"/>
                <w:color w:val="000000"/>
                <w:sz w:val="22"/>
                <w:szCs w:val="22"/>
              </w:rPr>
              <w:t>19</w:t>
            </w:r>
          </w:p>
        </w:tc>
        <w:tc>
          <w:tcPr>
            <w:tcW w:w="8768" w:type="dxa"/>
            <w:tcBorders>
              <w:top w:val="nil"/>
              <w:left w:val="single" w:sz="4" w:space="0" w:color="auto"/>
              <w:bottom w:val="single" w:sz="4" w:space="0" w:color="auto"/>
              <w:right w:val="single" w:sz="4" w:space="0" w:color="auto"/>
            </w:tcBorders>
            <w:noWrap/>
            <w:vAlign w:val="bottom"/>
          </w:tcPr>
          <w:p w14:paraId="0ED596BC" w14:textId="6ADC362D" w:rsidR="00FD58D4" w:rsidRPr="00191468" w:rsidRDefault="00FD58D4" w:rsidP="00FD58D4">
            <w:pPr>
              <w:rPr>
                <w:rFonts w:ascii="Calibri" w:hAnsi="Calibri" w:cs="Calibri"/>
              </w:rPr>
            </w:pPr>
            <w:r>
              <w:rPr>
                <w:rFonts w:ascii="Arial CE" w:hAnsi="Arial CE" w:cs="Arial CE"/>
                <w:sz w:val="20"/>
                <w:szCs w:val="20"/>
              </w:rPr>
              <w:t xml:space="preserve">Zadanie nr  19 - </w:t>
            </w:r>
            <w:proofErr w:type="spellStart"/>
            <w:r>
              <w:rPr>
                <w:rFonts w:ascii="Arial CE" w:hAnsi="Arial CE" w:cs="Arial CE"/>
                <w:sz w:val="20"/>
                <w:szCs w:val="20"/>
              </w:rPr>
              <w:t>Budesonidum</w:t>
            </w:r>
            <w:proofErr w:type="spellEnd"/>
          </w:p>
        </w:tc>
      </w:tr>
      <w:tr w:rsidR="00FD58D4" w14:paraId="6315F934" w14:textId="77777777" w:rsidTr="00FD58D4">
        <w:trPr>
          <w:trHeight w:val="255"/>
        </w:trPr>
        <w:tc>
          <w:tcPr>
            <w:tcW w:w="583" w:type="dxa"/>
            <w:noWrap/>
            <w:vAlign w:val="bottom"/>
          </w:tcPr>
          <w:p w14:paraId="4AECF6D3" w14:textId="77777777" w:rsidR="00FD58D4" w:rsidRPr="00357591" w:rsidRDefault="00FD58D4" w:rsidP="00FD58D4">
            <w:pPr>
              <w:jc w:val="right"/>
              <w:rPr>
                <w:rFonts w:ascii="Calibri" w:hAnsi="Calibri" w:cs="Calibri"/>
                <w:color w:val="000000"/>
                <w:sz w:val="22"/>
                <w:szCs w:val="22"/>
              </w:rPr>
            </w:pPr>
            <w:r w:rsidRPr="00357591">
              <w:rPr>
                <w:rFonts w:ascii="Calibri" w:hAnsi="Calibri" w:cs="Calibri"/>
                <w:color w:val="000000"/>
                <w:sz w:val="22"/>
                <w:szCs w:val="22"/>
              </w:rPr>
              <w:t>20</w:t>
            </w:r>
          </w:p>
        </w:tc>
        <w:tc>
          <w:tcPr>
            <w:tcW w:w="8768" w:type="dxa"/>
            <w:tcBorders>
              <w:top w:val="nil"/>
              <w:left w:val="single" w:sz="4" w:space="0" w:color="auto"/>
              <w:bottom w:val="single" w:sz="4" w:space="0" w:color="auto"/>
              <w:right w:val="single" w:sz="4" w:space="0" w:color="auto"/>
            </w:tcBorders>
            <w:shd w:val="clear" w:color="FFFFCC" w:fill="FFFFFF"/>
            <w:noWrap/>
            <w:vAlign w:val="center"/>
          </w:tcPr>
          <w:p w14:paraId="7FC5D1FE" w14:textId="1D17433A" w:rsidR="00FD58D4" w:rsidRPr="00191468" w:rsidRDefault="00FD58D4" w:rsidP="00FD58D4">
            <w:pPr>
              <w:rPr>
                <w:rFonts w:ascii="Calibri" w:hAnsi="Calibri" w:cs="Calibri"/>
              </w:rPr>
            </w:pPr>
            <w:r>
              <w:rPr>
                <w:rFonts w:ascii="Arial" w:hAnsi="Arial" w:cs="Arial"/>
                <w:color w:val="000000"/>
                <w:sz w:val="20"/>
                <w:szCs w:val="20"/>
              </w:rPr>
              <w:t>Zadanie nr 20 - Preparaty do żywienia pozajelitowego</w:t>
            </w:r>
          </w:p>
        </w:tc>
      </w:tr>
      <w:tr w:rsidR="00FD58D4" w14:paraId="37BF7735" w14:textId="77777777" w:rsidTr="00FD58D4">
        <w:trPr>
          <w:trHeight w:val="255"/>
        </w:trPr>
        <w:tc>
          <w:tcPr>
            <w:tcW w:w="583" w:type="dxa"/>
            <w:noWrap/>
            <w:vAlign w:val="bottom"/>
          </w:tcPr>
          <w:p w14:paraId="5D062A83" w14:textId="77777777" w:rsidR="00FD58D4" w:rsidRPr="00357591" w:rsidRDefault="00FD58D4" w:rsidP="00FD58D4">
            <w:pPr>
              <w:jc w:val="right"/>
              <w:rPr>
                <w:rFonts w:ascii="Calibri" w:hAnsi="Calibri" w:cs="Calibri"/>
                <w:color w:val="000000"/>
                <w:sz w:val="22"/>
                <w:szCs w:val="22"/>
              </w:rPr>
            </w:pPr>
            <w:r w:rsidRPr="00357591">
              <w:rPr>
                <w:rFonts w:ascii="Calibri" w:hAnsi="Calibri" w:cs="Calibri"/>
                <w:color w:val="000000"/>
                <w:sz w:val="22"/>
                <w:szCs w:val="22"/>
              </w:rPr>
              <w:t>21</w:t>
            </w:r>
          </w:p>
        </w:tc>
        <w:tc>
          <w:tcPr>
            <w:tcW w:w="8768" w:type="dxa"/>
            <w:tcBorders>
              <w:top w:val="nil"/>
              <w:left w:val="single" w:sz="4" w:space="0" w:color="auto"/>
              <w:bottom w:val="single" w:sz="4" w:space="0" w:color="auto"/>
              <w:right w:val="single" w:sz="4" w:space="0" w:color="auto"/>
            </w:tcBorders>
            <w:shd w:val="clear" w:color="FFFFCC" w:fill="FFFFFF"/>
            <w:noWrap/>
            <w:vAlign w:val="center"/>
          </w:tcPr>
          <w:p w14:paraId="5099CFA3" w14:textId="207ACAAF" w:rsidR="00FD58D4" w:rsidRPr="00191468" w:rsidRDefault="00FD58D4" w:rsidP="00FD58D4">
            <w:pPr>
              <w:rPr>
                <w:rFonts w:ascii="Calibri" w:hAnsi="Calibri" w:cs="Calibri"/>
              </w:rPr>
            </w:pPr>
            <w:r>
              <w:rPr>
                <w:rFonts w:ascii="Arial" w:hAnsi="Arial" w:cs="Arial"/>
                <w:color w:val="000000"/>
                <w:sz w:val="20"/>
                <w:szCs w:val="20"/>
              </w:rPr>
              <w:t>Zadanie nr 21 - Preparaty do żywienia dojelitowego</w:t>
            </w:r>
          </w:p>
        </w:tc>
      </w:tr>
      <w:tr w:rsidR="00FD58D4" w14:paraId="487BA62B" w14:textId="77777777" w:rsidTr="00FD58D4">
        <w:trPr>
          <w:trHeight w:val="255"/>
        </w:trPr>
        <w:tc>
          <w:tcPr>
            <w:tcW w:w="583" w:type="dxa"/>
            <w:tcBorders>
              <w:bottom w:val="single" w:sz="4" w:space="0" w:color="auto"/>
            </w:tcBorders>
            <w:noWrap/>
            <w:vAlign w:val="bottom"/>
          </w:tcPr>
          <w:p w14:paraId="474D01AC" w14:textId="77777777" w:rsidR="00FD58D4" w:rsidRPr="00357591" w:rsidRDefault="00FD58D4" w:rsidP="00FD58D4">
            <w:pPr>
              <w:jc w:val="right"/>
              <w:rPr>
                <w:rFonts w:ascii="Calibri" w:hAnsi="Calibri" w:cs="Calibri"/>
                <w:color w:val="000000"/>
                <w:sz w:val="22"/>
                <w:szCs w:val="22"/>
              </w:rPr>
            </w:pPr>
            <w:r w:rsidRPr="00357591">
              <w:rPr>
                <w:rFonts w:ascii="Calibri" w:hAnsi="Calibri" w:cs="Calibri"/>
                <w:color w:val="000000"/>
                <w:sz w:val="22"/>
                <w:szCs w:val="22"/>
              </w:rPr>
              <w:t>22</w:t>
            </w:r>
          </w:p>
        </w:tc>
        <w:tc>
          <w:tcPr>
            <w:tcW w:w="8768" w:type="dxa"/>
            <w:tcBorders>
              <w:top w:val="nil"/>
              <w:left w:val="single" w:sz="4" w:space="0" w:color="auto"/>
              <w:bottom w:val="single" w:sz="4" w:space="0" w:color="auto"/>
              <w:right w:val="single" w:sz="4" w:space="0" w:color="auto"/>
            </w:tcBorders>
            <w:noWrap/>
            <w:vAlign w:val="bottom"/>
          </w:tcPr>
          <w:p w14:paraId="70460005" w14:textId="21BE6169" w:rsidR="00FD58D4" w:rsidRPr="00191468" w:rsidRDefault="00FD58D4" w:rsidP="00FD58D4">
            <w:pPr>
              <w:rPr>
                <w:rFonts w:ascii="Calibri" w:hAnsi="Calibri" w:cs="Calibri"/>
              </w:rPr>
            </w:pPr>
            <w:r>
              <w:rPr>
                <w:rFonts w:ascii="Calibri" w:hAnsi="Calibri" w:cs="Calibri"/>
                <w:color w:val="000000"/>
                <w:sz w:val="22"/>
                <w:szCs w:val="22"/>
              </w:rPr>
              <w:t>Zadanie nr 22 – Żywienie pozajelitowe 3</w:t>
            </w:r>
          </w:p>
        </w:tc>
      </w:tr>
      <w:tr w:rsidR="00FD58D4" w14:paraId="596FA186" w14:textId="77777777" w:rsidTr="00FD58D4">
        <w:trPr>
          <w:trHeight w:val="255"/>
        </w:trPr>
        <w:tc>
          <w:tcPr>
            <w:tcW w:w="583" w:type="dxa"/>
            <w:tcBorders>
              <w:top w:val="single" w:sz="4" w:space="0" w:color="auto"/>
              <w:bottom w:val="single" w:sz="4" w:space="0" w:color="auto"/>
            </w:tcBorders>
            <w:noWrap/>
            <w:vAlign w:val="bottom"/>
          </w:tcPr>
          <w:p w14:paraId="4AA29E41" w14:textId="77777777" w:rsidR="00FD58D4" w:rsidRPr="00357591" w:rsidRDefault="00FD58D4" w:rsidP="00FD58D4">
            <w:pPr>
              <w:jc w:val="right"/>
              <w:rPr>
                <w:rFonts w:ascii="Calibri" w:hAnsi="Calibri" w:cs="Calibri"/>
                <w:color w:val="000000"/>
                <w:sz w:val="22"/>
                <w:szCs w:val="22"/>
              </w:rPr>
            </w:pPr>
            <w:r w:rsidRPr="00357591">
              <w:rPr>
                <w:rFonts w:ascii="Calibri" w:hAnsi="Calibri" w:cs="Calibri"/>
                <w:color w:val="000000"/>
                <w:sz w:val="22"/>
                <w:szCs w:val="22"/>
              </w:rPr>
              <w:t>23</w:t>
            </w:r>
          </w:p>
        </w:tc>
        <w:tc>
          <w:tcPr>
            <w:tcW w:w="8768" w:type="dxa"/>
            <w:tcBorders>
              <w:top w:val="nil"/>
              <w:left w:val="single" w:sz="4" w:space="0" w:color="auto"/>
              <w:bottom w:val="single" w:sz="4" w:space="0" w:color="auto"/>
              <w:right w:val="single" w:sz="4" w:space="0" w:color="auto"/>
            </w:tcBorders>
            <w:shd w:val="clear" w:color="FFFFCC" w:fill="FFFFFF"/>
            <w:noWrap/>
            <w:vAlign w:val="center"/>
          </w:tcPr>
          <w:p w14:paraId="5B9E0D43" w14:textId="1FABB7B6" w:rsidR="00FD58D4" w:rsidRPr="00191468" w:rsidRDefault="00FD58D4" w:rsidP="00FD58D4">
            <w:pPr>
              <w:rPr>
                <w:rFonts w:ascii="Calibri" w:hAnsi="Calibri" w:cs="Calibri"/>
              </w:rPr>
            </w:pPr>
            <w:r>
              <w:rPr>
                <w:rFonts w:ascii="Arial CE" w:hAnsi="Arial CE" w:cs="Arial CE"/>
                <w:sz w:val="20"/>
                <w:szCs w:val="20"/>
              </w:rPr>
              <w:t xml:space="preserve">Zadanie nr 23 </w:t>
            </w:r>
            <w:proofErr w:type="spellStart"/>
            <w:r>
              <w:rPr>
                <w:rFonts w:ascii="Arial CE" w:hAnsi="Arial CE" w:cs="Arial CE"/>
                <w:sz w:val="20"/>
                <w:szCs w:val="20"/>
              </w:rPr>
              <w:t>Fidaxomycinum</w:t>
            </w:r>
            <w:proofErr w:type="spellEnd"/>
          </w:p>
        </w:tc>
      </w:tr>
      <w:tr w:rsidR="00FD58D4" w14:paraId="3C5B6942" w14:textId="77777777" w:rsidTr="00FD58D4">
        <w:trPr>
          <w:trHeight w:val="300"/>
        </w:trPr>
        <w:tc>
          <w:tcPr>
            <w:tcW w:w="583" w:type="dxa"/>
            <w:noWrap/>
            <w:vAlign w:val="bottom"/>
          </w:tcPr>
          <w:p w14:paraId="2A9477E2" w14:textId="77777777" w:rsidR="00FD58D4" w:rsidRPr="00357591" w:rsidRDefault="00FD58D4" w:rsidP="00FD58D4">
            <w:pPr>
              <w:jc w:val="right"/>
              <w:rPr>
                <w:rFonts w:ascii="Calibri" w:hAnsi="Calibri" w:cs="Calibri"/>
                <w:color w:val="000000"/>
                <w:sz w:val="22"/>
                <w:szCs w:val="22"/>
              </w:rPr>
            </w:pPr>
            <w:r w:rsidRPr="00357591">
              <w:rPr>
                <w:rFonts w:ascii="Calibri" w:hAnsi="Calibri" w:cs="Calibri"/>
                <w:color w:val="000000"/>
                <w:sz w:val="22"/>
                <w:szCs w:val="22"/>
              </w:rPr>
              <w:t>24</w:t>
            </w:r>
          </w:p>
        </w:tc>
        <w:tc>
          <w:tcPr>
            <w:tcW w:w="8768" w:type="dxa"/>
            <w:tcBorders>
              <w:top w:val="nil"/>
              <w:left w:val="single" w:sz="4" w:space="0" w:color="auto"/>
              <w:bottom w:val="single" w:sz="4" w:space="0" w:color="auto"/>
              <w:right w:val="single" w:sz="4" w:space="0" w:color="auto"/>
            </w:tcBorders>
            <w:shd w:val="clear" w:color="FFFFCC" w:fill="FFFFFF"/>
            <w:noWrap/>
            <w:vAlign w:val="center"/>
          </w:tcPr>
          <w:p w14:paraId="1CC7E9A7" w14:textId="19B38E4C" w:rsidR="00FD58D4" w:rsidRPr="00191468" w:rsidRDefault="00FD58D4" w:rsidP="00FD58D4">
            <w:pPr>
              <w:rPr>
                <w:rFonts w:ascii="Calibri" w:hAnsi="Calibri" w:cs="Calibri"/>
              </w:rPr>
            </w:pPr>
            <w:r>
              <w:rPr>
                <w:rFonts w:ascii="Arial" w:hAnsi="Arial" w:cs="Arial"/>
                <w:sz w:val="20"/>
                <w:szCs w:val="20"/>
              </w:rPr>
              <w:t>Zadanie nr 24 - Żywienie pozajelitowe 2</w:t>
            </w:r>
          </w:p>
        </w:tc>
      </w:tr>
      <w:tr w:rsidR="00FD58D4" w14:paraId="4B084AB2" w14:textId="77777777" w:rsidTr="00FD58D4">
        <w:trPr>
          <w:trHeight w:val="255"/>
        </w:trPr>
        <w:tc>
          <w:tcPr>
            <w:tcW w:w="583" w:type="dxa"/>
            <w:tcBorders>
              <w:top w:val="single" w:sz="4" w:space="0" w:color="auto"/>
            </w:tcBorders>
            <w:noWrap/>
            <w:vAlign w:val="bottom"/>
          </w:tcPr>
          <w:p w14:paraId="19E1EEA8" w14:textId="77777777" w:rsidR="00FD58D4" w:rsidRPr="00357591" w:rsidRDefault="00FD58D4" w:rsidP="00FD58D4">
            <w:pPr>
              <w:jc w:val="right"/>
              <w:rPr>
                <w:rFonts w:ascii="Calibri" w:hAnsi="Calibri" w:cs="Calibri"/>
                <w:color w:val="000000"/>
                <w:sz w:val="22"/>
                <w:szCs w:val="22"/>
              </w:rPr>
            </w:pPr>
            <w:r w:rsidRPr="00357591">
              <w:rPr>
                <w:rFonts w:ascii="Calibri" w:hAnsi="Calibri" w:cs="Calibri"/>
                <w:color w:val="000000"/>
                <w:sz w:val="22"/>
                <w:szCs w:val="22"/>
              </w:rPr>
              <w:t>25</w:t>
            </w:r>
          </w:p>
        </w:tc>
        <w:tc>
          <w:tcPr>
            <w:tcW w:w="8768" w:type="dxa"/>
            <w:tcBorders>
              <w:top w:val="nil"/>
              <w:left w:val="single" w:sz="4" w:space="0" w:color="auto"/>
              <w:bottom w:val="single" w:sz="4" w:space="0" w:color="auto"/>
              <w:right w:val="single" w:sz="4" w:space="0" w:color="auto"/>
            </w:tcBorders>
            <w:shd w:val="clear" w:color="FFFFCC" w:fill="FFFFFF"/>
            <w:noWrap/>
            <w:vAlign w:val="center"/>
          </w:tcPr>
          <w:p w14:paraId="0B8D692B" w14:textId="1866B089" w:rsidR="00FD58D4" w:rsidRPr="00191468" w:rsidRDefault="00FD58D4" w:rsidP="00FD58D4">
            <w:pPr>
              <w:rPr>
                <w:rFonts w:ascii="Calibri" w:hAnsi="Calibri" w:cs="Calibri"/>
              </w:rPr>
            </w:pPr>
            <w:r>
              <w:rPr>
                <w:rFonts w:ascii="Arial" w:hAnsi="Arial" w:cs="Arial"/>
                <w:color w:val="000000"/>
                <w:sz w:val="20"/>
                <w:szCs w:val="20"/>
              </w:rPr>
              <w:t xml:space="preserve">Zadanie nr 25 - Leki  </w:t>
            </w:r>
            <w:proofErr w:type="spellStart"/>
            <w:r>
              <w:rPr>
                <w:rFonts w:ascii="Arial" w:hAnsi="Arial" w:cs="Arial"/>
                <w:color w:val="000000"/>
                <w:sz w:val="20"/>
                <w:szCs w:val="20"/>
              </w:rPr>
              <w:t>OAIiT</w:t>
            </w:r>
            <w:proofErr w:type="spellEnd"/>
          </w:p>
        </w:tc>
      </w:tr>
      <w:tr w:rsidR="00FD58D4" w14:paraId="2037B7B6" w14:textId="77777777" w:rsidTr="00FD58D4">
        <w:trPr>
          <w:trHeight w:val="255"/>
        </w:trPr>
        <w:tc>
          <w:tcPr>
            <w:tcW w:w="583" w:type="dxa"/>
            <w:tcBorders>
              <w:top w:val="single" w:sz="4" w:space="0" w:color="auto"/>
              <w:bottom w:val="single" w:sz="4" w:space="0" w:color="auto"/>
            </w:tcBorders>
            <w:noWrap/>
            <w:vAlign w:val="bottom"/>
          </w:tcPr>
          <w:p w14:paraId="182671B9" w14:textId="77777777" w:rsidR="00FD58D4" w:rsidRPr="00357591" w:rsidRDefault="00FD58D4" w:rsidP="00FD58D4">
            <w:pPr>
              <w:jc w:val="right"/>
              <w:rPr>
                <w:rFonts w:ascii="Calibri" w:hAnsi="Calibri" w:cs="Calibri"/>
                <w:color w:val="000000"/>
                <w:sz w:val="22"/>
                <w:szCs w:val="22"/>
              </w:rPr>
            </w:pPr>
            <w:r w:rsidRPr="00357591">
              <w:rPr>
                <w:rFonts w:ascii="Calibri" w:hAnsi="Calibri" w:cs="Calibri"/>
                <w:color w:val="000000"/>
                <w:sz w:val="22"/>
                <w:szCs w:val="22"/>
              </w:rPr>
              <w:t>26</w:t>
            </w:r>
          </w:p>
        </w:tc>
        <w:tc>
          <w:tcPr>
            <w:tcW w:w="8768" w:type="dxa"/>
            <w:tcBorders>
              <w:top w:val="nil"/>
              <w:left w:val="single" w:sz="4" w:space="0" w:color="auto"/>
              <w:bottom w:val="single" w:sz="4" w:space="0" w:color="auto"/>
              <w:right w:val="single" w:sz="4" w:space="0" w:color="auto"/>
            </w:tcBorders>
            <w:noWrap/>
            <w:vAlign w:val="center"/>
          </w:tcPr>
          <w:p w14:paraId="15E57EA2" w14:textId="368F30B7" w:rsidR="00FD58D4" w:rsidRPr="00191468" w:rsidRDefault="00FD58D4" w:rsidP="00FD58D4">
            <w:pPr>
              <w:rPr>
                <w:rFonts w:ascii="Calibri" w:hAnsi="Calibri" w:cs="Calibri"/>
              </w:rPr>
            </w:pPr>
            <w:r>
              <w:rPr>
                <w:rFonts w:ascii="Arial CE" w:hAnsi="Arial CE" w:cs="Arial CE"/>
                <w:sz w:val="20"/>
                <w:szCs w:val="20"/>
              </w:rPr>
              <w:t xml:space="preserve"> Zadanie nr 26 – Terapia nerkozastępcza do aparatu OMNI </w:t>
            </w:r>
          </w:p>
        </w:tc>
      </w:tr>
      <w:tr w:rsidR="00FD58D4" w14:paraId="7F7995EB" w14:textId="77777777" w:rsidTr="00FD58D4">
        <w:trPr>
          <w:trHeight w:val="255"/>
        </w:trPr>
        <w:tc>
          <w:tcPr>
            <w:tcW w:w="583" w:type="dxa"/>
            <w:noWrap/>
            <w:vAlign w:val="bottom"/>
          </w:tcPr>
          <w:p w14:paraId="148F9710" w14:textId="77777777" w:rsidR="00FD58D4" w:rsidRPr="00357591" w:rsidRDefault="00FD58D4" w:rsidP="00FD58D4">
            <w:pPr>
              <w:jc w:val="right"/>
              <w:rPr>
                <w:rFonts w:ascii="Calibri" w:hAnsi="Calibri" w:cs="Calibri"/>
                <w:color w:val="000000"/>
                <w:sz w:val="22"/>
                <w:szCs w:val="22"/>
              </w:rPr>
            </w:pPr>
            <w:r w:rsidRPr="00357591">
              <w:rPr>
                <w:rFonts w:ascii="Calibri" w:hAnsi="Calibri" w:cs="Calibri"/>
                <w:color w:val="000000"/>
                <w:sz w:val="22"/>
                <w:szCs w:val="22"/>
              </w:rPr>
              <w:t>27</w:t>
            </w:r>
          </w:p>
        </w:tc>
        <w:tc>
          <w:tcPr>
            <w:tcW w:w="8768" w:type="dxa"/>
            <w:tcBorders>
              <w:top w:val="nil"/>
              <w:left w:val="single" w:sz="4" w:space="0" w:color="auto"/>
              <w:bottom w:val="single" w:sz="4" w:space="0" w:color="auto"/>
              <w:right w:val="single" w:sz="4" w:space="0" w:color="auto"/>
            </w:tcBorders>
            <w:shd w:val="clear" w:color="FFFFCC" w:fill="FFFFFF"/>
            <w:noWrap/>
            <w:vAlign w:val="center"/>
          </w:tcPr>
          <w:p w14:paraId="63A30166" w14:textId="2E4CB81F" w:rsidR="00FD58D4" w:rsidRPr="00191468" w:rsidRDefault="00FD58D4" w:rsidP="00FD58D4">
            <w:pPr>
              <w:rPr>
                <w:rFonts w:ascii="Calibri" w:hAnsi="Calibri" w:cs="Calibri"/>
              </w:rPr>
            </w:pPr>
            <w:r>
              <w:rPr>
                <w:rFonts w:ascii="Arial" w:hAnsi="Arial" w:cs="Arial"/>
                <w:color w:val="000000"/>
                <w:sz w:val="20"/>
                <w:szCs w:val="20"/>
              </w:rPr>
              <w:t xml:space="preserve">Zadanie nr 27 - </w:t>
            </w:r>
            <w:proofErr w:type="spellStart"/>
            <w:r>
              <w:rPr>
                <w:rFonts w:ascii="Arial" w:hAnsi="Arial" w:cs="Arial"/>
                <w:color w:val="000000"/>
                <w:sz w:val="20"/>
                <w:szCs w:val="20"/>
              </w:rPr>
              <w:t>Propofolum</w:t>
            </w:r>
            <w:proofErr w:type="spellEnd"/>
          </w:p>
        </w:tc>
      </w:tr>
      <w:tr w:rsidR="00FD58D4" w14:paraId="2EDABEC3" w14:textId="77777777" w:rsidTr="00FD58D4">
        <w:trPr>
          <w:trHeight w:val="255"/>
        </w:trPr>
        <w:tc>
          <w:tcPr>
            <w:tcW w:w="583" w:type="dxa"/>
            <w:tcBorders>
              <w:top w:val="single" w:sz="4" w:space="0" w:color="auto"/>
            </w:tcBorders>
            <w:noWrap/>
            <w:vAlign w:val="bottom"/>
          </w:tcPr>
          <w:p w14:paraId="76795FD7" w14:textId="77777777" w:rsidR="00FD58D4" w:rsidRPr="00357591" w:rsidRDefault="00FD58D4" w:rsidP="00FD58D4">
            <w:pPr>
              <w:jc w:val="right"/>
              <w:rPr>
                <w:rFonts w:ascii="Calibri" w:hAnsi="Calibri" w:cs="Calibri"/>
                <w:color w:val="000000"/>
                <w:sz w:val="22"/>
                <w:szCs w:val="22"/>
              </w:rPr>
            </w:pPr>
            <w:r w:rsidRPr="00357591">
              <w:rPr>
                <w:rFonts w:ascii="Calibri" w:hAnsi="Calibri" w:cs="Calibri"/>
                <w:color w:val="000000"/>
                <w:sz w:val="22"/>
                <w:szCs w:val="22"/>
              </w:rPr>
              <w:t>28</w:t>
            </w:r>
          </w:p>
        </w:tc>
        <w:tc>
          <w:tcPr>
            <w:tcW w:w="8768" w:type="dxa"/>
            <w:tcBorders>
              <w:top w:val="nil"/>
              <w:left w:val="single" w:sz="4" w:space="0" w:color="auto"/>
              <w:bottom w:val="single" w:sz="4" w:space="0" w:color="auto"/>
              <w:right w:val="single" w:sz="4" w:space="0" w:color="auto"/>
            </w:tcBorders>
            <w:shd w:val="clear" w:color="FFFFCC" w:fill="FFFFFF"/>
            <w:noWrap/>
            <w:vAlign w:val="center"/>
          </w:tcPr>
          <w:p w14:paraId="295EA488" w14:textId="5040365B" w:rsidR="00FD58D4" w:rsidRPr="00191468" w:rsidRDefault="00FD58D4" w:rsidP="00FD58D4">
            <w:pPr>
              <w:rPr>
                <w:rFonts w:ascii="Calibri" w:hAnsi="Calibri" w:cs="Calibri"/>
              </w:rPr>
            </w:pPr>
            <w:r>
              <w:rPr>
                <w:rFonts w:ascii="Arial" w:hAnsi="Arial" w:cs="Arial"/>
                <w:color w:val="000000"/>
                <w:sz w:val="20"/>
                <w:szCs w:val="20"/>
              </w:rPr>
              <w:t>Zadanie nr 28 - Leki Hospicjum</w:t>
            </w:r>
          </w:p>
        </w:tc>
      </w:tr>
      <w:tr w:rsidR="00FD58D4" w14:paraId="21B49339" w14:textId="77777777" w:rsidTr="00FD58D4">
        <w:trPr>
          <w:trHeight w:val="255"/>
        </w:trPr>
        <w:tc>
          <w:tcPr>
            <w:tcW w:w="583" w:type="dxa"/>
            <w:tcBorders>
              <w:top w:val="single" w:sz="4" w:space="0" w:color="auto"/>
            </w:tcBorders>
            <w:noWrap/>
            <w:vAlign w:val="bottom"/>
          </w:tcPr>
          <w:p w14:paraId="18D51203" w14:textId="77777777" w:rsidR="00FD58D4" w:rsidRPr="00357591" w:rsidRDefault="00FD58D4" w:rsidP="00FD58D4">
            <w:pPr>
              <w:jc w:val="right"/>
              <w:rPr>
                <w:rFonts w:ascii="Calibri" w:hAnsi="Calibri" w:cs="Calibri"/>
                <w:color w:val="000000"/>
                <w:sz w:val="22"/>
                <w:szCs w:val="22"/>
              </w:rPr>
            </w:pPr>
            <w:r w:rsidRPr="00357591">
              <w:rPr>
                <w:rFonts w:ascii="Calibri" w:hAnsi="Calibri" w:cs="Calibri"/>
                <w:color w:val="000000"/>
                <w:sz w:val="22"/>
                <w:szCs w:val="22"/>
              </w:rPr>
              <w:t>29</w:t>
            </w:r>
          </w:p>
        </w:tc>
        <w:tc>
          <w:tcPr>
            <w:tcW w:w="8768" w:type="dxa"/>
            <w:tcBorders>
              <w:top w:val="nil"/>
              <w:left w:val="single" w:sz="4" w:space="0" w:color="auto"/>
              <w:bottom w:val="single" w:sz="4" w:space="0" w:color="auto"/>
              <w:right w:val="single" w:sz="4" w:space="0" w:color="auto"/>
            </w:tcBorders>
            <w:shd w:val="clear" w:color="FFFFCC" w:fill="FFFFFF"/>
            <w:noWrap/>
            <w:vAlign w:val="bottom"/>
          </w:tcPr>
          <w:p w14:paraId="4120C865" w14:textId="4A722AA2" w:rsidR="00FD58D4" w:rsidRPr="00191468" w:rsidRDefault="00FD58D4" w:rsidP="00FD58D4">
            <w:pPr>
              <w:rPr>
                <w:rFonts w:ascii="Calibri" w:hAnsi="Calibri" w:cs="Calibri"/>
              </w:rPr>
            </w:pPr>
            <w:r>
              <w:rPr>
                <w:rFonts w:ascii="Arial" w:hAnsi="Arial" w:cs="Arial"/>
                <w:sz w:val="20"/>
                <w:szCs w:val="20"/>
              </w:rPr>
              <w:t>Zadanie nr 29 - Leki przeciwbólowe</w:t>
            </w:r>
          </w:p>
        </w:tc>
      </w:tr>
      <w:tr w:rsidR="00FD58D4" w14:paraId="217A536B" w14:textId="77777777" w:rsidTr="00FD58D4">
        <w:trPr>
          <w:trHeight w:val="255"/>
        </w:trPr>
        <w:tc>
          <w:tcPr>
            <w:tcW w:w="583" w:type="dxa"/>
            <w:tcBorders>
              <w:top w:val="single" w:sz="4" w:space="0" w:color="auto"/>
              <w:bottom w:val="single" w:sz="4" w:space="0" w:color="auto"/>
            </w:tcBorders>
            <w:noWrap/>
            <w:vAlign w:val="bottom"/>
          </w:tcPr>
          <w:p w14:paraId="2780C4F4" w14:textId="77777777" w:rsidR="00FD58D4" w:rsidRPr="00357591" w:rsidRDefault="00FD58D4" w:rsidP="00FD58D4">
            <w:pPr>
              <w:jc w:val="right"/>
              <w:rPr>
                <w:rFonts w:ascii="Calibri" w:hAnsi="Calibri" w:cs="Calibri"/>
                <w:color w:val="000000"/>
                <w:sz w:val="22"/>
                <w:szCs w:val="22"/>
              </w:rPr>
            </w:pPr>
            <w:r w:rsidRPr="00357591">
              <w:rPr>
                <w:rFonts w:ascii="Calibri" w:hAnsi="Calibri" w:cs="Calibri"/>
                <w:color w:val="000000"/>
                <w:sz w:val="22"/>
                <w:szCs w:val="22"/>
              </w:rPr>
              <w:t>30</w:t>
            </w:r>
          </w:p>
        </w:tc>
        <w:tc>
          <w:tcPr>
            <w:tcW w:w="8768" w:type="dxa"/>
            <w:tcBorders>
              <w:top w:val="nil"/>
              <w:left w:val="single" w:sz="4" w:space="0" w:color="auto"/>
              <w:bottom w:val="single" w:sz="4" w:space="0" w:color="auto"/>
              <w:right w:val="single" w:sz="4" w:space="0" w:color="auto"/>
            </w:tcBorders>
            <w:noWrap/>
            <w:vAlign w:val="bottom"/>
          </w:tcPr>
          <w:p w14:paraId="121096EA" w14:textId="18DA6012" w:rsidR="00FD58D4" w:rsidRPr="00191468" w:rsidRDefault="00FD58D4" w:rsidP="00FD58D4">
            <w:pPr>
              <w:rPr>
                <w:rFonts w:ascii="Calibri" w:hAnsi="Calibri" w:cs="Calibri"/>
              </w:rPr>
            </w:pPr>
            <w:r>
              <w:rPr>
                <w:rFonts w:ascii="Arial" w:hAnsi="Arial" w:cs="Arial"/>
                <w:sz w:val="20"/>
                <w:szCs w:val="20"/>
              </w:rPr>
              <w:t>Zadanie nr 30 - Leki różne 4</w:t>
            </w:r>
          </w:p>
        </w:tc>
      </w:tr>
      <w:tr w:rsidR="00FD58D4" w14:paraId="071435ED" w14:textId="77777777" w:rsidTr="00FD58D4">
        <w:trPr>
          <w:trHeight w:val="255"/>
        </w:trPr>
        <w:tc>
          <w:tcPr>
            <w:tcW w:w="583" w:type="dxa"/>
            <w:noWrap/>
            <w:vAlign w:val="bottom"/>
          </w:tcPr>
          <w:p w14:paraId="6CDF037D" w14:textId="77777777" w:rsidR="00FD58D4" w:rsidRPr="00357591" w:rsidRDefault="00FD58D4" w:rsidP="00FD58D4">
            <w:pPr>
              <w:jc w:val="right"/>
              <w:rPr>
                <w:rFonts w:ascii="Calibri" w:hAnsi="Calibri" w:cs="Calibri"/>
                <w:color w:val="000000"/>
                <w:sz w:val="22"/>
                <w:szCs w:val="22"/>
              </w:rPr>
            </w:pPr>
            <w:r w:rsidRPr="00357591">
              <w:rPr>
                <w:rFonts w:ascii="Calibri" w:hAnsi="Calibri" w:cs="Calibri"/>
                <w:color w:val="000000"/>
                <w:sz w:val="22"/>
                <w:szCs w:val="22"/>
              </w:rPr>
              <w:t>31</w:t>
            </w:r>
          </w:p>
        </w:tc>
        <w:tc>
          <w:tcPr>
            <w:tcW w:w="8768" w:type="dxa"/>
            <w:tcBorders>
              <w:top w:val="nil"/>
              <w:left w:val="single" w:sz="4" w:space="0" w:color="auto"/>
              <w:bottom w:val="single" w:sz="4" w:space="0" w:color="auto"/>
              <w:right w:val="single" w:sz="4" w:space="0" w:color="auto"/>
            </w:tcBorders>
            <w:shd w:val="clear" w:color="FFFFCC" w:fill="FFFFFF"/>
            <w:noWrap/>
            <w:vAlign w:val="bottom"/>
          </w:tcPr>
          <w:p w14:paraId="4295C786" w14:textId="0CA45681" w:rsidR="00FD58D4" w:rsidRPr="00191468" w:rsidRDefault="00FD58D4" w:rsidP="00FD58D4">
            <w:pPr>
              <w:rPr>
                <w:rFonts w:ascii="Calibri" w:hAnsi="Calibri" w:cs="Calibri"/>
              </w:rPr>
            </w:pPr>
            <w:r>
              <w:rPr>
                <w:rFonts w:ascii="Arial CE" w:hAnsi="Arial CE" w:cs="Arial CE"/>
                <w:sz w:val="20"/>
                <w:szCs w:val="20"/>
              </w:rPr>
              <w:t>Zadanie nr 31 -  Kontrasty jodowe</w:t>
            </w:r>
          </w:p>
        </w:tc>
      </w:tr>
      <w:tr w:rsidR="00FD58D4" w14:paraId="4CD23977" w14:textId="77777777" w:rsidTr="00FD58D4">
        <w:trPr>
          <w:trHeight w:val="255"/>
        </w:trPr>
        <w:tc>
          <w:tcPr>
            <w:tcW w:w="583" w:type="dxa"/>
            <w:tcBorders>
              <w:top w:val="single" w:sz="4" w:space="0" w:color="auto"/>
            </w:tcBorders>
            <w:noWrap/>
            <w:vAlign w:val="bottom"/>
          </w:tcPr>
          <w:p w14:paraId="2D657B33" w14:textId="77777777" w:rsidR="00FD58D4" w:rsidRPr="00357591" w:rsidRDefault="00FD58D4" w:rsidP="00FD58D4">
            <w:pPr>
              <w:jc w:val="right"/>
              <w:rPr>
                <w:rFonts w:ascii="Calibri" w:hAnsi="Calibri" w:cs="Calibri"/>
                <w:color w:val="000000"/>
                <w:sz w:val="22"/>
                <w:szCs w:val="22"/>
              </w:rPr>
            </w:pPr>
            <w:r w:rsidRPr="00357591">
              <w:rPr>
                <w:rFonts w:ascii="Calibri" w:hAnsi="Calibri" w:cs="Calibri"/>
                <w:color w:val="000000"/>
                <w:sz w:val="22"/>
                <w:szCs w:val="22"/>
              </w:rPr>
              <w:t>32</w:t>
            </w:r>
          </w:p>
        </w:tc>
        <w:tc>
          <w:tcPr>
            <w:tcW w:w="8768" w:type="dxa"/>
            <w:tcBorders>
              <w:top w:val="nil"/>
              <w:left w:val="single" w:sz="4" w:space="0" w:color="auto"/>
              <w:bottom w:val="single" w:sz="4" w:space="0" w:color="auto"/>
              <w:right w:val="single" w:sz="4" w:space="0" w:color="auto"/>
            </w:tcBorders>
            <w:shd w:val="clear" w:color="FFFFCC" w:fill="FFFFFF"/>
            <w:noWrap/>
            <w:vAlign w:val="bottom"/>
          </w:tcPr>
          <w:p w14:paraId="29340C8D" w14:textId="17973CAD" w:rsidR="00FD58D4" w:rsidRPr="00191468" w:rsidRDefault="00FD58D4" w:rsidP="00FD58D4">
            <w:pPr>
              <w:rPr>
                <w:rFonts w:ascii="Calibri" w:hAnsi="Calibri" w:cs="Calibri"/>
              </w:rPr>
            </w:pPr>
            <w:r>
              <w:rPr>
                <w:rFonts w:ascii="Arial CE" w:hAnsi="Arial CE" w:cs="Arial CE"/>
                <w:sz w:val="20"/>
                <w:szCs w:val="20"/>
              </w:rPr>
              <w:t>Zadanie nr 32 – Immunoglobulina</w:t>
            </w:r>
          </w:p>
        </w:tc>
      </w:tr>
      <w:tr w:rsidR="00FD58D4" w14:paraId="15BDAED3" w14:textId="77777777" w:rsidTr="00FD58D4">
        <w:trPr>
          <w:trHeight w:val="255"/>
        </w:trPr>
        <w:tc>
          <w:tcPr>
            <w:tcW w:w="583" w:type="dxa"/>
            <w:tcBorders>
              <w:top w:val="single" w:sz="4" w:space="0" w:color="auto"/>
            </w:tcBorders>
            <w:noWrap/>
            <w:vAlign w:val="bottom"/>
          </w:tcPr>
          <w:p w14:paraId="37F36592" w14:textId="77777777" w:rsidR="00FD58D4" w:rsidRPr="00357591" w:rsidRDefault="00FD58D4" w:rsidP="00FD58D4">
            <w:pPr>
              <w:jc w:val="right"/>
              <w:rPr>
                <w:rFonts w:ascii="Calibri" w:hAnsi="Calibri" w:cs="Calibri"/>
                <w:color w:val="000000"/>
                <w:sz w:val="22"/>
                <w:szCs w:val="22"/>
              </w:rPr>
            </w:pPr>
            <w:r w:rsidRPr="00357591">
              <w:rPr>
                <w:rFonts w:ascii="Calibri" w:hAnsi="Calibri" w:cs="Calibri"/>
                <w:color w:val="000000"/>
                <w:sz w:val="22"/>
                <w:szCs w:val="22"/>
              </w:rPr>
              <w:t>33</w:t>
            </w:r>
          </w:p>
        </w:tc>
        <w:tc>
          <w:tcPr>
            <w:tcW w:w="8768" w:type="dxa"/>
            <w:tcBorders>
              <w:top w:val="nil"/>
              <w:left w:val="single" w:sz="4" w:space="0" w:color="auto"/>
              <w:bottom w:val="single" w:sz="4" w:space="0" w:color="auto"/>
              <w:right w:val="single" w:sz="4" w:space="0" w:color="auto"/>
            </w:tcBorders>
            <w:noWrap/>
            <w:vAlign w:val="bottom"/>
          </w:tcPr>
          <w:p w14:paraId="0F8C55A1" w14:textId="1FFF79F6" w:rsidR="00FD58D4" w:rsidRPr="00191468" w:rsidRDefault="00FD58D4" w:rsidP="00FD58D4">
            <w:pPr>
              <w:rPr>
                <w:rFonts w:ascii="Calibri" w:hAnsi="Calibri" w:cs="Calibri"/>
              </w:rPr>
            </w:pPr>
            <w:r>
              <w:rPr>
                <w:rFonts w:ascii="Arial" w:hAnsi="Arial" w:cs="Arial"/>
                <w:sz w:val="20"/>
                <w:szCs w:val="20"/>
              </w:rPr>
              <w:t>Zadania nr 33 -Diety w proszku</w:t>
            </w:r>
          </w:p>
        </w:tc>
      </w:tr>
      <w:tr w:rsidR="00FD58D4" w14:paraId="25660BCD" w14:textId="77777777" w:rsidTr="00FD58D4">
        <w:trPr>
          <w:trHeight w:val="255"/>
        </w:trPr>
        <w:tc>
          <w:tcPr>
            <w:tcW w:w="583" w:type="dxa"/>
            <w:tcBorders>
              <w:top w:val="single" w:sz="4" w:space="0" w:color="auto"/>
            </w:tcBorders>
            <w:noWrap/>
            <w:vAlign w:val="bottom"/>
          </w:tcPr>
          <w:p w14:paraId="28E88402" w14:textId="77777777" w:rsidR="00FD58D4" w:rsidRPr="00357591" w:rsidRDefault="00FD58D4" w:rsidP="00FD58D4">
            <w:pPr>
              <w:jc w:val="right"/>
              <w:rPr>
                <w:rFonts w:ascii="Calibri" w:hAnsi="Calibri" w:cs="Calibri"/>
                <w:color w:val="000000"/>
                <w:sz w:val="22"/>
                <w:szCs w:val="22"/>
              </w:rPr>
            </w:pPr>
            <w:r w:rsidRPr="00357591">
              <w:rPr>
                <w:rFonts w:ascii="Calibri" w:hAnsi="Calibri" w:cs="Calibri"/>
                <w:color w:val="000000"/>
                <w:sz w:val="22"/>
                <w:szCs w:val="22"/>
              </w:rPr>
              <w:t>34</w:t>
            </w:r>
          </w:p>
        </w:tc>
        <w:tc>
          <w:tcPr>
            <w:tcW w:w="8768" w:type="dxa"/>
            <w:tcBorders>
              <w:top w:val="nil"/>
              <w:left w:val="single" w:sz="4" w:space="0" w:color="auto"/>
              <w:bottom w:val="single" w:sz="4" w:space="0" w:color="auto"/>
              <w:right w:val="single" w:sz="4" w:space="0" w:color="auto"/>
            </w:tcBorders>
            <w:shd w:val="clear" w:color="FFFFCC" w:fill="FFFFFF"/>
            <w:noWrap/>
            <w:vAlign w:val="bottom"/>
          </w:tcPr>
          <w:p w14:paraId="7B1D12C5" w14:textId="26F6A64A" w:rsidR="00FD58D4" w:rsidRPr="00191468" w:rsidRDefault="00FD58D4" w:rsidP="00FD58D4">
            <w:pPr>
              <w:rPr>
                <w:rFonts w:ascii="Calibri" w:hAnsi="Calibri" w:cs="Calibri"/>
              </w:rPr>
            </w:pPr>
            <w:r>
              <w:rPr>
                <w:rFonts w:ascii="Arial CE" w:hAnsi="Arial CE" w:cs="Arial CE"/>
                <w:sz w:val="20"/>
                <w:szCs w:val="20"/>
              </w:rPr>
              <w:t>Zadanie nr: 34- Ferrum</w:t>
            </w:r>
          </w:p>
        </w:tc>
      </w:tr>
      <w:tr w:rsidR="00FD58D4" w14:paraId="369CAB7C" w14:textId="77777777" w:rsidTr="00FD58D4">
        <w:trPr>
          <w:trHeight w:val="255"/>
        </w:trPr>
        <w:tc>
          <w:tcPr>
            <w:tcW w:w="583" w:type="dxa"/>
            <w:tcBorders>
              <w:top w:val="single" w:sz="4" w:space="0" w:color="auto"/>
            </w:tcBorders>
            <w:noWrap/>
            <w:vAlign w:val="bottom"/>
          </w:tcPr>
          <w:p w14:paraId="56DF713E" w14:textId="77777777" w:rsidR="00FD58D4" w:rsidRPr="00357591" w:rsidRDefault="00FD58D4" w:rsidP="00FD58D4">
            <w:pPr>
              <w:jc w:val="right"/>
              <w:rPr>
                <w:rFonts w:ascii="Calibri" w:hAnsi="Calibri" w:cs="Calibri"/>
                <w:color w:val="000000"/>
                <w:sz w:val="22"/>
                <w:szCs w:val="22"/>
              </w:rPr>
            </w:pPr>
            <w:r w:rsidRPr="00357591">
              <w:rPr>
                <w:rFonts w:ascii="Calibri" w:hAnsi="Calibri" w:cs="Calibri"/>
                <w:color w:val="000000"/>
                <w:sz w:val="22"/>
                <w:szCs w:val="22"/>
              </w:rPr>
              <w:t>35</w:t>
            </w:r>
          </w:p>
        </w:tc>
        <w:tc>
          <w:tcPr>
            <w:tcW w:w="8768" w:type="dxa"/>
            <w:tcBorders>
              <w:top w:val="nil"/>
              <w:left w:val="single" w:sz="4" w:space="0" w:color="auto"/>
              <w:bottom w:val="single" w:sz="4" w:space="0" w:color="auto"/>
              <w:right w:val="single" w:sz="4" w:space="0" w:color="auto"/>
            </w:tcBorders>
            <w:shd w:val="clear" w:color="FFFFCC" w:fill="FFFFFF"/>
            <w:noWrap/>
            <w:vAlign w:val="bottom"/>
          </w:tcPr>
          <w:p w14:paraId="55083316" w14:textId="5F562924" w:rsidR="00FD58D4" w:rsidRPr="00191468" w:rsidRDefault="00FD58D4" w:rsidP="00FD58D4">
            <w:pPr>
              <w:rPr>
                <w:rFonts w:ascii="Calibri" w:hAnsi="Calibri" w:cs="Calibri"/>
              </w:rPr>
            </w:pPr>
            <w:r>
              <w:rPr>
                <w:rFonts w:ascii="Arial CE" w:hAnsi="Arial CE" w:cs="Arial CE"/>
                <w:sz w:val="20"/>
                <w:szCs w:val="20"/>
              </w:rPr>
              <w:t xml:space="preserve">Zadanie nr 35 - </w:t>
            </w:r>
            <w:proofErr w:type="spellStart"/>
            <w:r>
              <w:rPr>
                <w:rFonts w:ascii="Arial CE" w:hAnsi="Arial CE" w:cs="Arial CE"/>
                <w:sz w:val="20"/>
                <w:szCs w:val="20"/>
              </w:rPr>
              <w:t>Glikokotykosteroidy</w:t>
            </w:r>
            <w:proofErr w:type="spellEnd"/>
          </w:p>
        </w:tc>
      </w:tr>
      <w:tr w:rsidR="00FD58D4" w14:paraId="0274601D" w14:textId="77777777" w:rsidTr="00FD58D4">
        <w:trPr>
          <w:trHeight w:val="255"/>
        </w:trPr>
        <w:tc>
          <w:tcPr>
            <w:tcW w:w="583" w:type="dxa"/>
            <w:tcBorders>
              <w:top w:val="single" w:sz="4" w:space="0" w:color="auto"/>
            </w:tcBorders>
            <w:noWrap/>
            <w:vAlign w:val="bottom"/>
          </w:tcPr>
          <w:p w14:paraId="336B7B61" w14:textId="77777777" w:rsidR="00FD58D4" w:rsidRPr="00357591" w:rsidRDefault="00FD58D4" w:rsidP="00FD58D4">
            <w:pPr>
              <w:jc w:val="right"/>
              <w:rPr>
                <w:rFonts w:ascii="Calibri" w:hAnsi="Calibri" w:cs="Calibri"/>
                <w:color w:val="000000"/>
                <w:sz w:val="22"/>
                <w:szCs w:val="22"/>
              </w:rPr>
            </w:pPr>
            <w:r w:rsidRPr="00357591">
              <w:rPr>
                <w:rFonts w:ascii="Calibri" w:hAnsi="Calibri" w:cs="Calibri"/>
                <w:color w:val="000000"/>
                <w:sz w:val="22"/>
                <w:szCs w:val="22"/>
              </w:rPr>
              <w:t>36</w:t>
            </w:r>
          </w:p>
        </w:tc>
        <w:tc>
          <w:tcPr>
            <w:tcW w:w="8768" w:type="dxa"/>
            <w:tcBorders>
              <w:top w:val="nil"/>
              <w:left w:val="single" w:sz="4" w:space="0" w:color="auto"/>
              <w:bottom w:val="single" w:sz="4" w:space="0" w:color="auto"/>
              <w:right w:val="single" w:sz="4" w:space="0" w:color="auto"/>
            </w:tcBorders>
            <w:shd w:val="clear" w:color="FFFFCC" w:fill="FFFFFF"/>
            <w:noWrap/>
            <w:vAlign w:val="bottom"/>
          </w:tcPr>
          <w:p w14:paraId="3D690F15" w14:textId="07753621" w:rsidR="00FD58D4" w:rsidRPr="00191468" w:rsidRDefault="00FD58D4" w:rsidP="00FD58D4">
            <w:pPr>
              <w:rPr>
                <w:rFonts w:ascii="Calibri" w:hAnsi="Calibri" w:cs="Calibri"/>
              </w:rPr>
            </w:pPr>
            <w:r>
              <w:rPr>
                <w:rFonts w:ascii="Calibri" w:hAnsi="Calibri" w:cs="Calibri"/>
                <w:color w:val="000000"/>
                <w:sz w:val="22"/>
                <w:szCs w:val="22"/>
              </w:rPr>
              <w:t>Zadanie nr: 36 – Immunoglobuliny</w:t>
            </w:r>
          </w:p>
        </w:tc>
      </w:tr>
      <w:tr w:rsidR="00FD58D4" w14:paraId="2CC08D45" w14:textId="77777777" w:rsidTr="00FD58D4">
        <w:trPr>
          <w:trHeight w:val="255"/>
        </w:trPr>
        <w:tc>
          <w:tcPr>
            <w:tcW w:w="583" w:type="dxa"/>
            <w:tcBorders>
              <w:top w:val="single" w:sz="4" w:space="0" w:color="auto"/>
            </w:tcBorders>
            <w:noWrap/>
            <w:vAlign w:val="bottom"/>
          </w:tcPr>
          <w:p w14:paraId="4597F6F3" w14:textId="77777777" w:rsidR="00FD58D4" w:rsidRPr="00357591" w:rsidRDefault="00FD58D4" w:rsidP="00FD58D4">
            <w:pPr>
              <w:jc w:val="right"/>
              <w:rPr>
                <w:rFonts w:ascii="Calibri" w:hAnsi="Calibri" w:cs="Calibri"/>
                <w:color w:val="000000"/>
                <w:sz w:val="22"/>
                <w:szCs w:val="22"/>
              </w:rPr>
            </w:pPr>
            <w:r w:rsidRPr="00357591">
              <w:rPr>
                <w:rFonts w:ascii="Calibri" w:hAnsi="Calibri" w:cs="Calibri"/>
                <w:color w:val="000000"/>
                <w:sz w:val="22"/>
                <w:szCs w:val="22"/>
              </w:rPr>
              <w:t>37</w:t>
            </w:r>
          </w:p>
        </w:tc>
        <w:tc>
          <w:tcPr>
            <w:tcW w:w="8768" w:type="dxa"/>
            <w:tcBorders>
              <w:top w:val="nil"/>
              <w:left w:val="single" w:sz="4" w:space="0" w:color="auto"/>
              <w:bottom w:val="single" w:sz="4" w:space="0" w:color="auto"/>
              <w:right w:val="single" w:sz="4" w:space="0" w:color="auto"/>
            </w:tcBorders>
            <w:shd w:val="clear" w:color="FFFFCC" w:fill="FFFFFF"/>
            <w:noWrap/>
            <w:vAlign w:val="center"/>
          </w:tcPr>
          <w:p w14:paraId="71E9ADE1" w14:textId="36AA409E" w:rsidR="00FD58D4" w:rsidRPr="00191468" w:rsidRDefault="00FD58D4" w:rsidP="00FD58D4">
            <w:pPr>
              <w:rPr>
                <w:rFonts w:ascii="Calibri" w:hAnsi="Calibri" w:cs="Calibri"/>
              </w:rPr>
            </w:pPr>
            <w:r>
              <w:rPr>
                <w:rFonts w:ascii="Arial CE" w:hAnsi="Arial CE" w:cs="Arial CE"/>
                <w:color w:val="000000"/>
                <w:sz w:val="20"/>
                <w:szCs w:val="20"/>
              </w:rPr>
              <w:t>Zadanie nr: 37 – Antybiotyki złożone</w:t>
            </w:r>
          </w:p>
        </w:tc>
      </w:tr>
      <w:tr w:rsidR="00FD58D4" w14:paraId="24C0D24E" w14:textId="77777777" w:rsidTr="00FD58D4">
        <w:trPr>
          <w:trHeight w:val="255"/>
        </w:trPr>
        <w:tc>
          <w:tcPr>
            <w:tcW w:w="583" w:type="dxa"/>
            <w:tcBorders>
              <w:top w:val="single" w:sz="4" w:space="0" w:color="auto"/>
              <w:bottom w:val="single" w:sz="4" w:space="0" w:color="auto"/>
            </w:tcBorders>
            <w:noWrap/>
            <w:vAlign w:val="bottom"/>
          </w:tcPr>
          <w:p w14:paraId="71F865B5" w14:textId="77777777" w:rsidR="00FD58D4" w:rsidRDefault="00FD58D4" w:rsidP="00FD58D4">
            <w:pPr>
              <w:jc w:val="right"/>
              <w:rPr>
                <w:rFonts w:ascii="Calibri" w:hAnsi="Calibri" w:cs="Calibri"/>
                <w:color w:val="000000"/>
                <w:sz w:val="22"/>
                <w:szCs w:val="22"/>
              </w:rPr>
            </w:pPr>
            <w:r>
              <w:rPr>
                <w:rFonts w:ascii="Calibri" w:hAnsi="Calibri" w:cs="Calibri"/>
                <w:color w:val="000000"/>
                <w:sz w:val="22"/>
                <w:szCs w:val="22"/>
              </w:rPr>
              <w:t>38</w:t>
            </w:r>
          </w:p>
        </w:tc>
        <w:tc>
          <w:tcPr>
            <w:tcW w:w="8768" w:type="dxa"/>
            <w:tcBorders>
              <w:top w:val="nil"/>
              <w:left w:val="single" w:sz="4" w:space="0" w:color="auto"/>
              <w:bottom w:val="single" w:sz="4" w:space="0" w:color="auto"/>
              <w:right w:val="single" w:sz="4" w:space="0" w:color="auto"/>
            </w:tcBorders>
            <w:shd w:val="clear" w:color="FFFFCC" w:fill="FFFFFF"/>
            <w:noWrap/>
            <w:vAlign w:val="bottom"/>
          </w:tcPr>
          <w:p w14:paraId="6162C232" w14:textId="3C7DC2D1" w:rsidR="00FD58D4" w:rsidRPr="00191468" w:rsidRDefault="00FD58D4" w:rsidP="00FD58D4">
            <w:pPr>
              <w:rPr>
                <w:rFonts w:ascii="Calibri" w:hAnsi="Calibri" w:cs="Calibri"/>
              </w:rPr>
            </w:pPr>
            <w:r>
              <w:rPr>
                <w:rFonts w:ascii="Arial CE" w:hAnsi="Arial CE" w:cs="Arial CE"/>
                <w:sz w:val="20"/>
                <w:szCs w:val="20"/>
              </w:rPr>
              <w:t>Zadanie nr 38  - Insuliny i analogi</w:t>
            </w:r>
          </w:p>
        </w:tc>
      </w:tr>
      <w:tr w:rsidR="00FD58D4" w14:paraId="62065E6E" w14:textId="77777777" w:rsidTr="00FD58D4">
        <w:trPr>
          <w:trHeight w:val="255"/>
        </w:trPr>
        <w:tc>
          <w:tcPr>
            <w:tcW w:w="583" w:type="dxa"/>
            <w:noWrap/>
            <w:vAlign w:val="bottom"/>
          </w:tcPr>
          <w:p w14:paraId="1450C185" w14:textId="77777777" w:rsidR="00FD58D4" w:rsidRDefault="00FD58D4" w:rsidP="00FD58D4">
            <w:pPr>
              <w:jc w:val="right"/>
              <w:rPr>
                <w:rFonts w:ascii="Calibri" w:hAnsi="Calibri" w:cs="Calibri"/>
                <w:color w:val="000000"/>
                <w:sz w:val="22"/>
                <w:szCs w:val="22"/>
              </w:rPr>
            </w:pPr>
            <w:r>
              <w:rPr>
                <w:rFonts w:ascii="Calibri" w:hAnsi="Calibri" w:cs="Calibri"/>
                <w:color w:val="000000"/>
                <w:sz w:val="22"/>
                <w:szCs w:val="22"/>
              </w:rPr>
              <w:t>39</w:t>
            </w:r>
          </w:p>
        </w:tc>
        <w:tc>
          <w:tcPr>
            <w:tcW w:w="8768" w:type="dxa"/>
            <w:tcBorders>
              <w:top w:val="nil"/>
              <w:left w:val="single" w:sz="4" w:space="0" w:color="auto"/>
              <w:bottom w:val="single" w:sz="4" w:space="0" w:color="auto"/>
              <w:right w:val="single" w:sz="4" w:space="0" w:color="auto"/>
            </w:tcBorders>
            <w:shd w:val="clear" w:color="FFFFCC" w:fill="FFFFFF"/>
            <w:noWrap/>
            <w:vAlign w:val="bottom"/>
          </w:tcPr>
          <w:p w14:paraId="791CD438" w14:textId="3FA7A876" w:rsidR="00FD58D4" w:rsidRPr="00191468" w:rsidRDefault="00FD58D4" w:rsidP="00FD58D4">
            <w:pPr>
              <w:rPr>
                <w:rFonts w:ascii="Calibri" w:hAnsi="Calibri" w:cs="Calibri"/>
              </w:rPr>
            </w:pPr>
            <w:r>
              <w:rPr>
                <w:rFonts w:ascii="Arial CE" w:hAnsi="Arial CE" w:cs="Arial CE"/>
                <w:sz w:val="20"/>
                <w:szCs w:val="20"/>
              </w:rPr>
              <w:t>Zadanie nr 39 - Długo i krótko działające analogi insuliny</w:t>
            </w:r>
          </w:p>
        </w:tc>
      </w:tr>
      <w:tr w:rsidR="00FD58D4" w14:paraId="40205AF6" w14:textId="77777777" w:rsidTr="00FD58D4">
        <w:trPr>
          <w:trHeight w:val="255"/>
        </w:trPr>
        <w:tc>
          <w:tcPr>
            <w:tcW w:w="583" w:type="dxa"/>
            <w:tcBorders>
              <w:top w:val="single" w:sz="4" w:space="0" w:color="auto"/>
            </w:tcBorders>
            <w:noWrap/>
            <w:vAlign w:val="bottom"/>
          </w:tcPr>
          <w:p w14:paraId="296185FE" w14:textId="77777777" w:rsidR="00FD58D4" w:rsidRDefault="00FD58D4" w:rsidP="00FD58D4">
            <w:pPr>
              <w:jc w:val="right"/>
              <w:rPr>
                <w:rFonts w:ascii="Calibri" w:hAnsi="Calibri" w:cs="Calibri"/>
                <w:color w:val="000000"/>
                <w:sz w:val="22"/>
                <w:szCs w:val="22"/>
              </w:rPr>
            </w:pPr>
            <w:r>
              <w:rPr>
                <w:rFonts w:ascii="Calibri" w:hAnsi="Calibri" w:cs="Calibri"/>
                <w:color w:val="000000"/>
                <w:sz w:val="22"/>
                <w:szCs w:val="22"/>
              </w:rPr>
              <w:t>40</w:t>
            </w:r>
          </w:p>
        </w:tc>
        <w:tc>
          <w:tcPr>
            <w:tcW w:w="8768" w:type="dxa"/>
            <w:tcBorders>
              <w:top w:val="nil"/>
              <w:left w:val="single" w:sz="4" w:space="0" w:color="auto"/>
              <w:bottom w:val="single" w:sz="4" w:space="0" w:color="auto"/>
              <w:right w:val="single" w:sz="4" w:space="0" w:color="auto"/>
            </w:tcBorders>
            <w:shd w:val="clear" w:color="FFFFCC" w:fill="FFFFFF"/>
            <w:noWrap/>
            <w:vAlign w:val="bottom"/>
          </w:tcPr>
          <w:p w14:paraId="1D5E278F" w14:textId="1DF69D39" w:rsidR="00FD58D4" w:rsidRPr="00191468" w:rsidRDefault="00FD58D4" w:rsidP="00FD58D4">
            <w:pPr>
              <w:rPr>
                <w:rFonts w:ascii="Calibri" w:hAnsi="Calibri" w:cs="Calibri"/>
              </w:rPr>
            </w:pPr>
            <w:r>
              <w:rPr>
                <w:rFonts w:ascii="Arial" w:hAnsi="Arial" w:cs="Arial"/>
                <w:sz w:val="20"/>
                <w:szCs w:val="20"/>
              </w:rPr>
              <w:t xml:space="preserve">Zadanie nr 40 – </w:t>
            </w:r>
            <w:proofErr w:type="spellStart"/>
            <w:r>
              <w:rPr>
                <w:rFonts w:ascii="Arial" w:hAnsi="Arial" w:cs="Arial"/>
                <w:sz w:val="20"/>
                <w:szCs w:val="20"/>
              </w:rPr>
              <w:t>Preaparat</w:t>
            </w:r>
            <w:proofErr w:type="spellEnd"/>
            <w:r>
              <w:rPr>
                <w:rFonts w:ascii="Arial" w:hAnsi="Arial" w:cs="Arial"/>
                <w:sz w:val="20"/>
                <w:szCs w:val="20"/>
              </w:rPr>
              <w:t xml:space="preserve"> RTU</w:t>
            </w:r>
          </w:p>
        </w:tc>
      </w:tr>
      <w:tr w:rsidR="00FD58D4" w14:paraId="6C2FA910" w14:textId="77777777" w:rsidTr="00FD58D4">
        <w:trPr>
          <w:trHeight w:val="255"/>
        </w:trPr>
        <w:tc>
          <w:tcPr>
            <w:tcW w:w="583" w:type="dxa"/>
            <w:tcBorders>
              <w:top w:val="single" w:sz="4" w:space="0" w:color="auto"/>
            </w:tcBorders>
            <w:noWrap/>
            <w:vAlign w:val="bottom"/>
          </w:tcPr>
          <w:p w14:paraId="344E6A2E" w14:textId="77777777" w:rsidR="00FD58D4" w:rsidRDefault="00FD58D4" w:rsidP="00FD58D4">
            <w:pPr>
              <w:jc w:val="right"/>
              <w:rPr>
                <w:rFonts w:ascii="Calibri" w:hAnsi="Calibri" w:cs="Calibri"/>
                <w:color w:val="000000"/>
                <w:sz w:val="22"/>
                <w:szCs w:val="22"/>
              </w:rPr>
            </w:pPr>
            <w:r>
              <w:rPr>
                <w:rFonts w:ascii="Calibri" w:hAnsi="Calibri" w:cs="Calibri"/>
                <w:color w:val="000000"/>
                <w:sz w:val="22"/>
                <w:szCs w:val="22"/>
              </w:rPr>
              <w:t>41</w:t>
            </w:r>
          </w:p>
        </w:tc>
        <w:tc>
          <w:tcPr>
            <w:tcW w:w="8768" w:type="dxa"/>
            <w:tcBorders>
              <w:top w:val="nil"/>
              <w:left w:val="single" w:sz="4" w:space="0" w:color="auto"/>
              <w:bottom w:val="single" w:sz="4" w:space="0" w:color="auto"/>
              <w:right w:val="single" w:sz="4" w:space="0" w:color="auto"/>
            </w:tcBorders>
            <w:shd w:val="clear" w:color="FFFFCC" w:fill="FFFFFF"/>
            <w:noWrap/>
            <w:vAlign w:val="bottom"/>
          </w:tcPr>
          <w:p w14:paraId="3F4C463F" w14:textId="18FA4BD5" w:rsidR="00FD58D4" w:rsidRPr="00191468" w:rsidRDefault="00FD58D4" w:rsidP="00FD58D4">
            <w:pPr>
              <w:rPr>
                <w:rFonts w:ascii="Calibri" w:hAnsi="Calibri" w:cs="Calibri"/>
              </w:rPr>
            </w:pPr>
            <w:r>
              <w:rPr>
                <w:rFonts w:ascii="Arial" w:hAnsi="Arial" w:cs="Arial"/>
                <w:sz w:val="20"/>
                <w:szCs w:val="20"/>
              </w:rPr>
              <w:t xml:space="preserve">Zadanie nr 41 - Antybiotyki </w:t>
            </w:r>
          </w:p>
        </w:tc>
      </w:tr>
      <w:tr w:rsidR="00FD58D4" w14:paraId="03708CCE" w14:textId="77777777" w:rsidTr="00FD58D4">
        <w:trPr>
          <w:trHeight w:val="255"/>
        </w:trPr>
        <w:tc>
          <w:tcPr>
            <w:tcW w:w="583" w:type="dxa"/>
            <w:tcBorders>
              <w:top w:val="single" w:sz="4" w:space="0" w:color="auto"/>
            </w:tcBorders>
            <w:noWrap/>
            <w:vAlign w:val="bottom"/>
          </w:tcPr>
          <w:p w14:paraId="7B75C445" w14:textId="77777777" w:rsidR="00FD58D4" w:rsidRDefault="00FD58D4" w:rsidP="00FD58D4">
            <w:pPr>
              <w:jc w:val="right"/>
              <w:rPr>
                <w:rFonts w:ascii="Calibri" w:hAnsi="Calibri" w:cs="Calibri"/>
                <w:color w:val="000000"/>
                <w:sz w:val="22"/>
                <w:szCs w:val="22"/>
              </w:rPr>
            </w:pPr>
            <w:r>
              <w:rPr>
                <w:rFonts w:ascii="Calibri" w:hAnsi="Calibri" w:cs="Calibri"/>
                <w:color w:val="000000"/>
                <w:sz w:val="22"/>
                <w:szCs w:val="22"/>
              </w:rPr>
              <w:t>42</w:t>
            </w:r>
          </w:p>
        </w:tc>
        <w:tc>
          <w:tcPr>
            <w:tcW w:w="8768" w:type="dxa"/>
            <w:tcBorders>
              <w:top w:val="nil"/>
              <w:left w:val="single" w:sz="4" w:space="0" w:color="auto"/>
              <w:bottom w:val="single" w:sz="4" w:space="0" w:color="auto"/>
              <w:right w:val="single" w:sz="4" w:space="0" w:color="auto"/>
            </w:tcBorders>
            <w:shd w:val="clear" w:color="FFFFCC" w:fill="FFFFFF"/>
            <w:noWrap/>
            <w:vAlign w:val="bottom"/>
          </w:tcPr>
          <w:p w14:paraId="6FF775D6" w14:textId="553BDFBA" w:rsidR="00FD58D4" w:rsidRPr="00191468" w:rsidRDefault="00FD58D4" w:rsidP="00FD58D4">
            <w:pPr>
              <w:rPr>
                <w:rFonts w:ascii="Calibri" w:hAnsi="Calibri" w:cs="Calibri"/>
              </w:rPr>
            </w:pPr>
            <w:r>
              <w:rPr>
                <w:rFonts w:ascii="Arial CE" w:hAnsi="Arial CE" w:cs="Arial CE"/>
                <w:color w:val="000000"/>
                <w:sz w:val="20"/>
                <w:szCs w:val="20"/>
              </w:rPr>
              <w:t>Zadanie nr 42 -Leki okulistyczne</w:t>
            </w:r>
          </w:p>
        </w:tc>
      </w:tr>
      <w:tr w:rsidR="00FD58D4" w14:paraId="2F77E398" w14:textId="77777777" w:rsidTr="00FD58D4">
        <w:trPr>
          <w:trHeight w:val="255"/>
        </w:trPr>
        <w:tc>
          <w:tcPr>
            <w:tcW w:w="583" w:type="dxa"/>
            <w:tcBorders>
              <w:top w:val="single" w:sz="4" w:space="0" w:color="auto"/>
              <w:bottom w:val="single" w:sz="4" w:space="0" w:color="auto"/>
            </w:tcBorders>
            <w:noWrap/>
            <w:vAlign w:val="bottom"/>
          </w:tcPr>
          <w:p w14:paraId="0FD66A45" w14:textId="77777777" w:rsidR="00FD58D4" w:rsidRDefault="00FD58D4" w:rsidP="00FD58D4">
            <w:pPr>
              <w:jc w:val="right"/>
              <w:rPr>
                <w:rFonts w:ascii="Calibri" w:hAnsi="Calibri" w:cs="Calibri"/>
                <w:color w:val="000000"/>
                <w:sz w:val="22"/>
                <w:szCs w:val="22"/>
              </w:rPr>
            </w:pPr>
            <w:r>
              <w:rPr>
                <w:rFonts w:ascii="Calibri" w:hAnsi="Calibri" w:cs="Calibri"/>
                <w:color w:val="000000"/>
                <w:sz w:val="22"/>
                <w:szCs w:val="22"/>
              </w:rPr>
              <w:t>43</w:t>
            </w:r>
          </w:p>
        </w:tc>
        <w:tc>
          <w:tcPr>
            <w:tcW w:w="8768" w:type="dxa"/>
            <w:tcBorders>
              <w:top w:val="nil"/>
              <w:left w:val="single" w:sz="4" w:space="0" w:color="auto"/>
              <w:bottom w:val="single" w:sz="4" w:space="0" w:color="auto"/>
              <w:right w:val="single" w:sz="4" w:space="0" w:color="auto"/>
            </w:tcBorders>
            <w:shd w:val="clear" w:color="FFFFCC" w:fill="FFFFFF"/>
            <w:noWrap/>
            <w:vAlign w:val="bottom"/>
          </w:tcPr>
          <w:p w14:paraId="2FB78BB8" w14:textId="7502C8FF" w:rsidR="00FD58D4" w:rsidRPr="00FD58D4" w:rsidRDefault="00FD58D4" w:rsidP="00FD58D4">
            <w:pPr>
              <w:rPr>
                <w:rFonts w:ascii="Calibri" w:hAnsi="Calibri" w:cs="Calibri"/>
              </w:rPr>
            </w:pPr>
            <w:r w:rsidRPr="00FD58D4">
              <w:rPr>
                <w:rFonts w:ascii="Arial CE" w:hAnsi="Arial CE" w:cs="Arial CE"/>
                <w:sz w:val="20"/>
                <w:szCs w:val="20"/>
              </w:rPr>
              <w:t>Zadanie nr 43 - Witamina K1</w:t>
            </w:r>
          </w:p>
        </w:tc>
      </w:tr>
      <w:tr w:rsidR="00FD58D4" w14:paraId="04B0B820" w14:textId="77777777" w:rsidTr="00FD58D4">
        <w:trPr>
          <w:trHeight w:val="255"/>
        </w:trPr>
        <w:tc>
          <w:tcPr>
            <w:tcW w:w="583" w:type="dxa"/>
            <w:tcBorders>
              <w:top w:val="single" w:sz="4" w:space="0" w:color="auto"/>
              <w:bottom w:val="single" w:sz="4" w:space="0" w:color="auto"/>
            </w:tcBorders>
            <w:noWrap/>
            <w:vAlign w:val="bottom"/>
          </w:tcPr>
          <w:p w14:paraId="2562F837" w14:textId="77777777" w:rsidR="00FD58D4" w:rsidRDefault="00FD58D4" w:rsidP="00FD58D4">
            <w:pPr>
              <w:jc w:val="right"/>
              <w:rPr>
                <w:rFonts w:ascii="Calibri" w:hAnsi="Calibri" w:cs="Calibri"/>
                <w:color w:val="000000"/>
                <w:sz w:val="22"/>
                <w:szCs w:val="22"/>
              </w:rPr>
            </w:pPr>
            <w:r>
              <w:rPr>
                <w:rFonts w:ascii="Calibri" w:hAnsi="Calibri" w:cs="Calibri"/>
                <w:color w:val="000000"/>
                <w:sz w:val="22"/>
                <w:szCs w:val="22"/>
              </w:rPr>
              <w:t>44</w:t>
            </w:r>
          </w:p>
        </w:tc>
        <w:tc>
          <w:tcPr>
            <w:tcW w:w="8768" w:type="dxa"/>
            <w:tcBorders>
              <w:top w:val="nil"/>
              <w:left w:val="single" w:sz="4" w:space="0" w:color="auto"/>
              <w:bottom w:val="single" w:sz="4" w:space="0" w:color="auto"/>
              <w:right w:val="single" w:sz="4" w:space="0" w:color="auto"/>
            </w:tcBorders>
            <w:noWrap/>
            <w:vAlign w:val="bottom"/>
          </w:tcPr>
          <w:p w14:paraId="60D92015" w14:textId="5A8847D3" w:rsidR="00FD58D4" w:rsidRPr="00FD58D4" w:rsidRDefault="00FD58D4" w:rsidP="00FD58D4">
            <w:pPr>
              <w:rPr>
                <w:rFonts w:ascii="Calibri" w:hAnsi="Calibri" w:cs="Calibri"/>
              </w:rPr>
            </w:pPr>
            <w:r w:rsidRPr="00FD58D4">
              <w:rPr>
                <w:rFonts w:ascii="Calibri" w:hAnsi="Calibri" w:cs="Calibri"/>
                <w:b/>
                <w:bCs/>
                <w:color w:val="000000"/>
                <w:sz w:val="22"/>
                <w:szCs w:val="22"/>
              </w:rPr>
              <w:t xml:space="preserve">Zadanie nr 44 - Akcesoria do pompy firmy K. </w:t>
            </w:r>
            <w:proofErr w:type="spellStart"/>
            <w:r w:rsidRPr="00FD58D4">
              <w:rPr>
                <w:rFonts w:ascii="Calibri" w:hAnsi="Calibri" w:cs="Calibri"/>
                <w:b/>
                <w:bCs/>
                <w:color w:val="000000"/>
                <w:sz w:val="22"/>
                <w:szCs w:val="22"/>
              </w:rPr>
              <w:t>Storz</w:t>
            </w:r>
            <w:proofErr w:type="spellEnd"/>
          </w:p>
        </w:tc>
      </w:tr>
      <w:tr w:rsidR="00FD58D4" w14:paraId="37312BA8" w14:textId="77777777" w:rsidTr="00FD58D4">
        <w:trPr>
          <w:trHeight w:val="255"/>
        </w:trPr>
        <w:tc>
          <w:tcPr>
            <w:tcW w:w="583" w:type="dxa"/>
            <w:noWrap/>
            <w:vAlign w:val="bottom"/>
          </w:tcPr>
          <w:p w14:paraId="0A9445B9" w14:textId="77777777" w:rsidR="00FD58D4" w:rsidRDefault="00FD58D4" w:rsidP="00FD58D4">
            <w:pPr>
              <w:jc w:val="right"/>
              <w:rPr>
                <w:rFonts w:ascii="Calibri" w:hAnsi="Calibri" w:cs="Calibri"/>
                <w:color w:val="000000"/>
                <w:sz w:val="22"/>
                <w:szCs w:val="22"/>
              </w:rPr>
            </w:pPr>
            <w:r>
              <w:rPr>
                <w:rFonts w:ascii="Calibri" w:hAnsi="Calibri" w:cs="Calibri"/>
                <w:color w:val="000000"/>
                <w:sz w:val="22"/>
                <w:szCs w:val="22"/>
              </w:rPr>
              <w:lastRenderedPageBreak/>
              <w:t>45</w:t>
            </w:r>
          </w:p>
        </w:tc>
        <w:tc>
          <w:tcPr>
            <w:tcW w:w="8768" w:type="dxa"/>
            <w:tcBorders>
              <w:top w:val="nil"/>
              <w:left w:val="single" w:sz="4" w:space="0" w:color="auto"/>
              <w:bottom w:val="single" w:sz="4" w:space="0" w:color="auto"/>
              <w:right w:val="single" w:sz="4" w:space="0" w:color="auto"/>
            </w:tcBorders>
            <w:noWrap/>
            <w:vAlign w:val="bottom"/>
          </w:tcPr>
          <w:p w14:paraId="7543701E" w14:textId="5A35BC5E" w:rsidR="00FD58D4" w:rsidRPr="00FD58D4" w:rsidRDefault="00FD58D4" w:rsidP="00FD58D4">
            <w:pPr>
              <w:rPr>
                <w:rFonts w:ascii="Calibri" w:hAnsi="Calibri" w:cs="Calibri"/>
              </w:rPr>
            </w:pPr>
            <w:r w:rsidRPr="00FD58D4">
              <w:rPr>
                <w:rFonts w:ascii="Arial CE" w:hAnsi="Arial CE" w:cs="Arial CE"/>
                <w:b/>
                <w:bCs/>
                <w:sz w:val="20"/>
                <w:szCs w:val="20"/>
              </w:rPr>
              <w:t>Zadanie nr 45</w:t>
            </w:r>
            <w:r w:rsidR="005C3BD7">
              <w:rPr>
                <w:rFonts w:ascii="Arial CE" w:hAnsi="Arial CE" w:cs="Arial CE"/>
                <w:b/>
                <w:bCs/>
                <w:sz w:val="20"/>
                <w:szCs w:val="20"/>
              </w:rPr>
              <w:t xml:space="preserve"> -</w:t>
            </w:r>
            <w:r w:rsidRPr="00FD58D4">
              <w:rPr>
                <w:rFonts w:ascii="Arial CE" w:hAnsi="Arial CE" w:cs="Arial CE"/>
                <w:b/>
                <w:bCs/>
                <w:sz w:val="20"/>
                <w:szCs w:val="20"/>
              </w:rPr>
              <w:t xml:space="preserve"> </w:t>
            </w:r>
            <w:r w:rsidR="005C3BD7">
              <w:rPr>
                <w:rFonts w:ascii="Arial CE" w:hAnsi="Arial CE" w:cs="Arial CE"/>
                <w:b/>
                <w:bCs/>
                <w:sz w:val="20"/>
                <w:szCs w:val="20"/>
              </w:rPr>
              <w:t>I</w:t>
            </w:r>
            <w:r w:rsidRPr="00FD58D4">
              <w:rPr>
                <w:rFonts w:ascii="Arial CE" w:hAnsi="Arial CE" w:cs="Arial CE"/>
                <w:b/>
                <w:bCs/>
                <w:sz w:val="20"/>
                <w:szCs w:val="20"/>
              </w:rPr>
              <w:t>gły do przeciągaczy nici</w:t>
            </w:r>
          </w:p>
        </w:tc>
      </w:tr>
      <w:tr w:rsidR="00FD58D4" w14:paraId="37ED77AC" w14:textId="77777777" w:rsidTr="00FD58D4">
        <w:trPr>
          <w:trHeight w:val="255"/>
        </w:trPr>
        <w:tc>
          <w:tcPr>
            <w:tcW w:w="583" w:type="dxa"/>
            <w:tcBorders>
              <w:top w:val="single" w:sz="4" w:space="0" w:color="auto"/>
            </w:tcBorders>
            <w:noWrap/>
            <w:vAlign w:val="bottom"/>
          </w:tcPr>
          <w:p w14:paraId="74649023" w14:textId="77777777" w:rsidR="00FD58D4" w:rsidRDefault="00FD58D4" w:rsidP="00FD58D4">
            <w:pPr>
              <w:jc w:val="right"/>
              <w:rPr>
                <w:rFonts w:ascii="Calibri" w:hAnsi="Calibri" w:cs="Calibri"/>
                <w:color w:val="000000"/>
                <w:sz w:val="22"/>
                <w:szCs w:val="22"/>
              </w:rPr>
            </w:pPr>
            <w:r>
              <w:rPr>
                <w:rFonts w:ascii="Calibri" w:hAnsi="Calibri" w:cs="Calibri"/>
                <w:color w:val="000000"/>
                <w:sz w:val="22"/>
                <w:szCs w:val="22"/>
              </w:rPr>
              <w:t>46</w:t>
            </w:r>
          </w:p>
        </w:tc>
        <w:tc>
          <w:tcPr>
            <w:tcW w:w="8768" w:type="dxa"/>
            <w:tcBorders>
              <w:top w:val="nil"/>
              <w:left w:val="single" w:sz="4" w:space="0" w:color="auto"/>
              <w:bottom w:val="single" w:sz="4" w:space="0" w:color="auto"/>
              <w:right w:val="single" w:sz="4" w:space="0" w:color="auto"/>
            </w:tcBorders>
            <w:noWrap/>
            <w:vAlign w:val="bottom"/>
          </w:tcPr>
          <w:p w14:paraId="50FA9330" w14:textId="7FB6F019" w:rsidR="00FD58D4" w:rsidRPr="00FD58D4" w:rsidRDefault="00FD58D4" w:rsidP="00FD58D4">
            <w:pPr>
              <w:rPr>
                <w:rFonts w:ascii="Calibri" w:hAnsi="Calibri" w:cs="Calibri"/>
              </w:rPr>
            </w:pPr>
            <w:r w:rsidRPr="00FD58D4">
              <w:rPr>
                <w:rFonts w:ascii="Arial CE" w:hAnsi="Arial CE" w:cs="Arial CE"/>
                <w:b/>
                <w:bCs/>
                <w:sz w:val="20"/>
                <w:szCs w:val="20"/>
              </w:rPr>
              <w:t xml:space="preserve">Zadanie nr 46 </w:t>
            </w:r>
            <w:r w:rsidR="005C3BD7">
              <w:rPr>
                <w:rFonts w:ascii="Arial CE" w:hAnsi="Arial CE" w:cs="Arial CE"/>
                <w:b/>
                <w:bCs/>
                <w:sz w:val="20"/>
                <w:szCs w:val="20"/>
              </w:rPr>
              <w:t>-</w:t>
            </w:r>
            <w:r w:rsidRPr="00FD58D4">
              <w:rPr>
                <w:rFonts w:ascii="Arial CE" w:hAnsi="Arial CE" w:cs="Arial CE"/>
                <w:b/>
                <w:bCs/>
                <w:sz w:val="20"/>
                <w:szCs w:val="20"/>
              </w:rPr>
              <w:t xml:space="preserve"> Sonda Kriochirurgiczna</w:t>
            </w:r>
          </w:p>
        </w:tc>
      </w:tr>
    </w:tbl>
    <w:p w14:paraId="2B5AA486" w14:textId="77777777" w:rsidR="006C354D" w:rsidRDefault="006C354D" w:rsidP="006C7F8F">
      <w:pPr>
        <w:jc w:val="both"/>
        <w:rPr>
          <w:rFonts w:ascii="Arial" w:hAnsi="Arial" w:cs="Arial"/>
          <w:sz w:val="20"/>
          <w:szCs w:val="20"/>
        </w:rPr>
      </w:pPr>
    </w:p>
    <w:p w14:paraId="4F66836B" w14:textId="584BAF5A" w:rsidR="000B0B74" w:rsidRPr="0041083E" w:rsidRDefault="004C3F2B" w:rsidP="00C11717">
      <w:pPr>
        <w:jc w:val="both"/>
        <w:rPr>
          <w:rFonts w:ascii="Arial" w:hAnsi="Arial" w:cs="Arial"/>
          <w:sz w:val="20"/>
          <w:szCs w:val="20"/>
        </w:rPr>
      </w:pPr>
      <w:r>
        <w:rPr>
          <w:rFonts w:ascii="Arial" w:hAnsi="Arial" w:cs="Arial"/>
          <w:sz w:val="20"/>
          <w:szCs w:val="20"/>
        </w:rPr>
        <w:t xml:space="preserve">3. </w:t>
      </w:r>
      <w:r w:rsidR="000B0B74" w:rsidRPr="00EC3C64">
        <w:rPr>
          <w:rFonts w:ascii="Arial" w:hAnsi="Arial" w:cs="Arial"/>
          <w:sz w:val="20"/>
          <w:szCs w:val="20"/>
        </w:rPr>
        <w:t xml:space="preserve">Ilości, charakterystykę oraz parametry techniczno-użytkowe przedmiotu zamówienia określono </w:t>
      </w:r>
      <w:r w:rsidR="00C11717">
        <w:rPr>
          <w:rFonts w:ascii="Arial" w:hAnsi="Arial" w:cs="Arial"/>
          <w:sz w:val="20"/>
          <w:szCs w:val="20"/>
        </w:rPr>
        <w:t>w</w:t>
      </w:r>
      <w:r w:rsidR="0041164C">
        <w:rPr>
          <w:rFonts w:ascii="Arial" w:hAnsi="Arial" w:cs="Arial"/>
          <w:sz w:val="20"/>
          <w:szCs w:val="20"/>
        </w:rPr>
        <w:t xml:space="preserve"> </w:t>
      </w:r>
      <w:r w:rsidR="000B0B74" w:rsidRPr="00F20D76">
        <w:rPr>
          <w:rFonts w:ascii="Arial" w:hAnsi="Arial" w:cs="Arial"/>
          <w:sz w:val="20"/>
          <w:szCs w:val="20"/>
        </w:rPr>
        <w:t xml:space="preserve">Załącznikach nr </w:t>
      </w:r>
      <w:r w:rsidR="000B0B74" w:rsidRPr="007D7EB0">
        <w:rPr>
          <w:rFonts w:ascii="Arial" w:hAnsi="Arial" w:cs="Arial"/>
          <w:sz w:val="20"/>
          <w:szCs w:val="20"/>
          <w:highlight w:val="cyan"/>
        </w:rPr>
        <w:t>1, 5</w:t>
      </w:r>
      <w:r w:rsidR="009264F8" w:rsidRPr="007D7EB0">
        <w:rPr>
          <w:rFonts w:ascii="Arial" w:hAnsi="Arial" w:cs="Arial"/>
          <w:sz w:val="20"/>
          <w:szCs w:val="20"/>
          <w:highlight w:val="cyan"/>
        </w:rPr>
        <w:t>, 5a</w:t>
      </w:r>
      <w:r w:rsidR="000B0B74" w:rsidRPr="007D7EB0">
        <w:rPr>
          <w:rFonts w:ascii="Arial" w:hAnsi="Arial" w:cs="Arial"/>
          <w:sz w:val="20"/>
          <w:szCs w:val="20"/>
          <w:highlight w:val="cyan"/>
        </w:rPr>
        <w:t xml:space="preserve"> i 9</w:t>
      </w:r>
      <w:r w:rsidR="00C11717">
        <w:rPr>
          <w:rFonts w:ascii="Arial" w:hAnsi="Arial" w:cs="Arial"/>
          <w:sz w:val="20"/>
          <w:szCs w:val="20"/>
        </w:rPr>
        <w:t xml:space="preserve"> oraz</w:t>
      </w:r>
      <w:r w:rsidR="000B0B74">
        <w:rPr>
          <w:rFonts w:ascii="Arial" w:hAnsi="Arial" w:cs="Arial"/>
          <w:sz w:val="20"/>
          <w:szCs w:val="20"/>
        </w:rPr>
        <w:t xml:space="preserve"> </w:t>
      </w:r>
      <w:r w:rsidR="00C11717" w:rsidRPr="00C11717">
        <w:rPr>
          <w:rFonts w:ascii="Arial" w:hAnsi="Arial" w:cs="Arial"/>
          <w:sz w:val="20"/>
          <w:szCs w:val="20"/>
          <w:highlight w:val="cyan"/>
        </w:rPr>
        <w:t>Załącznik</w:t>
      </w:r>
      <w:r w:rsidR="00C11717">
        <w:rPr>
          <w:rFonts w:ascii="Arial" w:hAnsi="Arial" w:cs="Arial"/>
          <w:sz w:val="20"/>
          <w:szCs w:val="20"/>
          <w:highlight w:val="cyan"/>
        </w:rPr>
        <w:t>u</w:t>
      </w:r>
      <w:r w:rsidR="00C11717" w:rsidRPr="00C11717">
        <w:rPr>
          <w:rFonts w:ascii="Arial" w:hAnsi="Arial" w:cs="Arial"/>
          <w:sz w:val="20"/>
          <w:szCs w:val="20"/>
          <w:highlight w:val="cyan"/>
        </w:rPr>
        <w:t xml:space="preserve"> nr 2-5</w:t>
      </w:r>
      <w:r w:rsidR="00C11717">
        <w:rPr>
          <w:rFonts w:ascii="Arial" w:hAnsi="Arial" w:cs="Arial"/>
          <w:sz w:val="20"/>
          <w:szCs w:val="20"/>
        </w:rPr>
        <w:t xml:space="preserve"> (</w:t>
      </w:r>
      <w:r w:rsidR="00C11717" w:rsidRPr="00C11717">
        <w:rPr>
          <w:rFonts w:ascii="Arial" w:hAnsi="Arial" w:cs="Arial"/>
          <w:sz w:val="20"/>
          <w:szCs w:val="20"/>
        </w:rPr>
        <w:t>ZESTAWIENIE WYMAGANYCH PARAMETRÓW TECHNICZNO – UŻYTKOWYCH</w:t>
      </w:r>
      <w:r w:rsidR="00C11717">
        <w:rPr>
          <w:rFonts w:ascii="Arial" w:hAnsi="Arial" w:cs="Arial"/>
          <w:sz w:val="20"/>
          <w:szCs w:val="20"/>
        </w:rPr>
        <w:t xml:space="preserve"> </w:t>
      </w:r>
      <w:r w:rsidR="00C11717" w:rsidRPr="00C11717">
        <w:rPr>
          <w:rFonts w:ascii="Arial" w:hAnsi="Arial" w:cs="Arial"/>
          <w:sz w:val="20"/>
          <w:szCs w:val="20"/>
        </w:rPr>
        <w:t>OPIS PRZEDMIOTU ZAMÓWIENIA</w:t>
      </w:r>
      <w:r w:rsidR="00C11717">
        <w:rPr>
          <w:rFonts w:ascii="Arial" w:hAnsi="Arial" w:cs="Arial"/>
          <w:sz w:val="20"/>
          <w:szCs w:val="20"/>
        </w:rPr>
        <w:t xml:space="preserve"> dla zad. 5) </w:t>
      </w:r>
      <w:r w:rsidR="000B0B74" w:rsidRPr="00EC3C64">
        <w:rPr>
          <w:rFonts w:ascii="Arial" w:hAnsi="Arial" w:cs="Arial"/>
          <w:sz w:val="20"/>
          <w:szCs w:val="20"/>
        </w:rPr>
        <w:t xml:space="preserve">do specyfikacji warunków </w:t>
      </w:r>
      <w:r w:rsidR="000B0B74">
        <w:rPr>
          <w:rFonts w:ascii="Arial" w:hAnsi="Arial" w:cs="Arial"/>
          <w:sz w:val="20"/>
          <w:szCs w:val="20"/>
        </w:rPr>
        <w:t>zamówienia (S</w:t>
      </w:r>
      <w:r w:rsidR="000B0B74" w:rsidRPr="0041083E">
        <w:rPr>
          <w:rFonts w:ascii="Arial" w:hAnsi="Arial" w:cs="Arial"/>
          <w:sz w:val="20"/>
          <w:szCs w:val="20"/>
        </w:rPr>
        <w:t xml:space="preserve">WZ). </w:t>
      </w:r>
    </w:p>
    <w:p w14:paraId="2ACC7870" w14:textId="77777777" w:rsidR="009566AB" w:rsidRDefault="00F90AC7" w:rsidP="005B752F">
      <w:pPr>
        <w:jc w:val="both"/>
        <w:rPr>
          <w:rFonts w:ascii="Arial" w:hAnsi="Arial" w:cs="Arial"/>
          <w:sz w:val="20"/>
          <w:szCs w:val="20"/>
        </w:rPr>
      </w:pPr>
      <w:r>
        <w:rPr>
          <w:rFonts w:ascii="Arial" w:hAnsi="Arial" w:cs="Arial"/>
          <w:sz w:val="20"/>
          <w:szCs w:val="20"/>
        </w:rPr>
        <w:t>4.  Ilości zawarte w Załączniku nr 9 są ilościami orientacyjnymi. Zamawiający sukcesywnie w miarę występujących potrzeb będzie każ</w:t>
      </w:r>
      <w:r w:rsidR="00E74CC0">
        <w:rPr>
          <w:rFonts w:ascii="Arial" w:hAnsi="Arial" w:cs="Arial"/>
          <w:sz w:val="20"/>
          <w:szCs w:val="20"/>
        </w:rPr>
        <w:t>dorazowo ustalał wielkość zamów</w:t>
      </w:r>
      <w:r>
        <w:rPr>
          <w:rFonts w:ascii="Arial" w:hAnsi="Arial" w:cs="Arial"/>
          <w:sz w:val="20"/>
          <w:szCs w:val="20"/>
        </w:rPr>
        <w:t xml:space="preserve">ienia (rodzaj i ilość artykułów które należy dostarczyć). </w:t>
      </w:r>
    </w:p>
    <w:p w14:paraId="01352EFE" w14:textId="77777777" w:rsidR="00F90AC7" w:rsidRDefault="005A1FFF" w:rsidP="005B752F">
      <w:pPr>
        <w:jc w:val="both"/>
        <w:rPr>
          <w:rFonts w:ascii="Arial" w:hAnsi="Arial" w:cs="Arial"/>
          <w:sz w:val="20"/>
          <w:szCs w:val="20"/>
        </w:rPr>
      </w:pPr>
      <w:r>
        <w:rPr>
          <w:rFonts w:ascii="Arial" w:hAnsi="Arial" w:cs="Arial"/>
          <w:sz w:val="20"/>
          <w:szCs w:val="20"/>
        </w:rPr>
        <w:t>5. Wykonawca nie będzie domagał się realizacji pełnej ilości przedmiotu zamówienia opisanego w Załączniku nr 9, a także nie będzie domagał się od Zamawiającego odszkodowania z tego tytułu, z zastrzeżeniem, że Zamawi</w:t>
      </w:r>
      <w:r w:rsidR="007B7F27">
        <w:rPr>
          <w:rFonts w:ascii="Arial" w:hAnsi="Arial" w:cs="Arial"/>
          <w:sz w:val="20"/>
          <w:szCs w:val="20"/>
        </w:rPr>
        <w:t>ający wykorzysta nie mniej niż 5</w:t>
      </w:r>
      <w:r>
        <w:rPr>
          <w:rFonts w:ascii="Arial" w:hAnsi="Arial" w:cs="Arial"/>
          <w:sz w:val="20"/>
          <w:szCs w:val="20"/>
        </w:rPr>
        <w:t xml:space="preserve">0% asortymentu. </w:t>
      </w:r>
    </w:p>
    <w:p w14:paraId="705872A1" w14:textId="77777777" w:rsidR="005A1FFF" w:rsidRDefault="005A1FFF" w:rsidP="005B752F">
      <w:pPr>
        <w:jc w:val="both"/>
        <w:rPr>
          <w:rFonts w:ascii="Arial" w:hAnsi="Arial" w:cs="Arial"/>
          <w:sz w:val="20"/>
          <w:szCs w:val="20"/>
        </w:rPr>
      </w:pPr>
    </w:p>
    <w:p w14:paraId="0C3278B6" w14:textId="77777777" w:rsidR="00C03176" w:rsidRPr="0016123D" w:rsidRDefault="00C03176" w:rsidP="00C03176">
      <w:pPr>
        <w:jc w:val="both"/>
        <w:rPr>
          <w:rFonts w:ascii="Arial" w:hAnsi="Arial" w:cs="Arial"/>
          <w:color w:val="000000"/>
          <w:sz w:val="20"/>
          <w:szCs w:val="20"/>
        </w:rPr>
      </w:pPr>
      <w:r>
        <w:rPr>
          <w:rFonts w:ascii="Arial" w:hAnsi="Arial" w:cs="Arial"/>
          <w:sz w:val="20"/>
          <w:szCs w:val="20"/>
        </w:rPr>
        <w:t xml:space="preserve">6. </w:t>
      </w:r>
      <w:r w:rsidRPr="0016123D">
        <w:rPr>
          <w:rFonts w:ascii="Arial" w:hAnsi="Arial" w:cs="Arial"/>
          <w:color w:val="000000"/>
          <w:sz w:val="20"/>
          <w:szCs w:val="20"/>
        </w:rPr>
        <w:t xml:space="preserve">Oferowany przedmiot zamówienia powinien spełniać wymagania określone przez Zamawiającego w: </w:t>
      </w:r>
    </w:p>
    <w:p w14:paraId="074DA4A1" w14:textId="77777777" w:rsidR="00C03176" w:rsidRPr="00455604" w:rsidRDefault="00C03176" w:rsidP="00C03176">
      <w:pPr>
        <w:jc w:val="both"/>
        <w:rPr>
          <w:rFonts w:ascii="Arial" w:hAnsi="Arial" w:cs="Arial"/>
          <w:color w:val="000000"/>
          <w:sz w:val="20"/>
          <w:szCs w:val="20"/>
        </w:rPr>
      </w:pPr>
      <w:r w:rsidRPr="00455604">
        <w:rPr>
          <w:rFonts w:ascii="Arial" w:hAnsi="Arial" w:cs="Arial"/>
          <w:color w:val="000000"/>
          <w:sz w:val="20"/>
          <w:szCs w:val="20"/>
        </w:rPr>
        <w:t xml:space="preserve">a) Ustawie o Wyrobach Medycznych z dnia </w:t>
      </w:r>
      <w:r>
        <w:rPr>
          <w:rFonts w:ascii="Arial" w:hAnsi="Arial" w:cs="Arial"/>
          <w:color w:val="000000"/>
          <w:sz w:val="20"/>
          <w:szCs w:val="20"/>
        </w:rPr>
        <w:t>7.04.2022r</w:t>
      </w:r>
      <w:r w:rsidRPr="00455604">
        <w:rPr>
          <w:rFonts w:ascii="Arial" w:hAnsi="Arial" w:cs="Arial"/>
          <w:color w:val="000000"/>
          <w:sz w:val="20"/>
          <w:szCs w:val="20"/>
        </w:rPr>
        <w:t xml:space="preserve">. </w:t>
      </w:r>
      <w:r>
        <w:rPr>
          <w:rFonts w:ascii="Arial" w:hAnsi="Arial" w:cs="Arial"/>
          <w:color w:val="000000"/>
          <w:sz w:val="20"/>
          <w:szCs w:val="20"/>
        </w:rPr>
        <w:t>(</w:t>
      </w:r>
      <w:r>
        <w:rPr>
          <w:rFonts w:ascii="Arial" w:hAnsi="Arial" w:cs="Arial"/>
          <w:sz w:val="20"/>
          <w:szCs w:val="20"/>
        </w:rPr>
        <w:t xml:space="preserve">t. j. </w:t>
      </w:r>
      <w:r w:rsidRPr="003F29E5">
        <w:rPr>
          <w:rFonts w:ascii="Arial" w:hAnsi="Arial" w:cs="Arial"/>
          <w:sz w:val="20"/>
          <w:szCs w:val="20"/>
        </w:rPr>
        <w:t>Dz.U. 20</w:t>
      </w:r>
      <w:r>
        <w:rPr>
          <w:rFonts w:ascii="Arial" w:hAnsi="Arial" w:cs="Arial"/>
          <w:sz w:val="20"/>
          <w:szCs w:val="20"/>
        </w:rPr>
        <w:t>22</w:t>
      </w:r>
      <w:r w:rsidRPr="003F29E5">
        <w:rPr>
          <w:rFonts w:ascii="Arial" w:hAnsi="Arial" w:cs="Arial"/>
          <w:sz w:val="20"/>
          <w:szCs w:val="20"/>
        </w:rPr>
        <w:t xml:space="preserve"> poz. </w:t>
      </w:r>
      <w:r>
        <w:rPr>
          <w:rFonts w:ascii="Arial" w:hAnsi="Arial" w:cs="Arial"/>
          <w:sz w:val="20"/>
          <w:szCs w:val="20"/>
        </w:rPr>
        <w:t>974</w:t>
      </w:r>
      <w:r w:rsidRPr="00FB63ED">
        <w:rPr>
          <w:rFonts w:ascii="Arial" w:hAnsi="Arial" w:cs="Arial"/>
          <w:sz w:val="20"/>
          <w:szCs w:val="20"/>
        </w:rPr>
        <w:t xml:space="preserve"> z póz. zm.</w:t>
      </w:r>
      <w:r>
        <w:rPr>
          <w:rFonts w:ascii="Arial" w:hAnsi="Arial" w:cs="Arial"/>
          <w:sz w:val="20"/>
          <w:szCs w:val="20"/>
        </w:rPr>
        <w:t>),</w:t>
      </w:r>
    </w:p>
    <w:p w14:paraId="48B1650B" w14:textId="77777777" w:rsidR="00C03176" w:rsidRDefault="00C03176" w:rsidP="00C03176">
      <w:pPr>
        <w:spacing w:before="30" w:after="30"/>
        <w:jc w:val="both"/>
        <w:rPr>
          <w:rFonts w:ascii="Arial" w:hAnsi="Arial" w:cs="Arial"/>
          <w:color w:val="000000"/>
          <w:sz w:val="20"/>
          <w:szCs w:val="20"/>
        </w:rPr>
      </w:pPr>
      <w:r w:rsidRPr="00455604">
        <w:rPr>
          <w:rFonts w:ascii="Arial" w:hAnsi="Arial" w:cs="Arial"/>
          <w:color w:val="000000"/>
          <w:sz w:val="20"/>
          <w:szCs w:val="20"/>
        </w:rPr>
        <w:t>b) Rozporządzenie Ministra Zdrowia z dnia 17 lutego 2016 r. w sprawie wymagań zasadniczych oraz procedur oceny zgodności wyrobów medycznych (Dz.U.  z 2016r. poz. 211</w:t>
      </w:r>
      <w:r>
        <w:rPr>
          <w:rFonts w:ascii="Arial" w:hAnsi="Arial" w:cs="Arial"/>
          <w:color w:val="000000"/>
          <w:sz w:val="20"/>
          <w:szCs w:val="20"/>
        </w:rPr>
        <w:t xml:space="preserve"> z </w:t>
      </w:r>
      <w:proofErr w:type="spellStart"/>
      <w:r>
        <w:rPr>
          <w:rFonts w:ascii="Arial" w:hAnsi="Arial" w:cs="Arial"/>
          <w:color w:val="000000"/>
          <w:sz w:val="20"/>
          <w:szCs w:val="20"/>
        </w:rPr>
        <w:t>późn</w:t>
      </w:r>
      <w:proofErr w:type="spellEnd"/>
      <w:r>
        <w:rPr>
          <w:rFonts w:ascii="Arial" w:hAnsi="Arial" w:cs="Arial"/>
          <w:color w:val="000000"/>
          <w:sz w:val="20"/>
          <w:szCs w:val="20"/>
        </w:rPr>
        <w:t>. zm.</w:t>
      </w:r>
      <w:r w:rsidRPr="00455604">
        <w:rPr>
          <w:rFonts w:ascii="Arial" w:hAnsi="Arial" w:cs="Arial"/>
          <w:color w:val="000000"/>
          <w:sz w:val="20"/>
          <w:szCs w:val="20"/>
        </w:rPr>
        <w:t>)</w:t>
      </w:r>
      <w:r>
        <w:rPr>
          <w:rFonts w:ascii="Arial" w:hAnsi="Arial" w:cs="Arial"/>
          <w:color w:val="000000"/>
          <w:sz w:val="20"/>
          <w:szCs w:val="20"/>
        </w:rPr>
        <w:t xml:space="preserve"> ;</w:t>
      </w:r>
    </w:p>
    <w:p w14:paraId="587E2572" w14:textId="77777777" w:rsidR="00C03176" w:rsidRDefault="00C03176" w:rsidP="00C03176">
      <w:pPr>
        <w:spacing w:before="30" w:after="30"/>
        <w:jc w:val="both"/>
        <w:rPr>
          <w:rFonts w:ascii="Arial" w:hAnsi="Arial" w:cs="Arial"/>
          <w:color w:val="000000"/>
          <w:sz w:val="20"/>
          <w:szCs w:val="20"/>
        </w:rPr>
      </w:pPr>
      <w:r w:rsidRPr="00455604">
        <w:rPr>
          <w:rFonts w:ascii="Arial" w:hAnsi="Arial" w:cs="Arial"/>
          <w:sz w:val="20"/>
          <w:szCs w:val="20"/>
        </w:rPr>
        <w:t>c) Ustawa z dnia 6 września 2001 r. Prawo Farmaceutyczne (Dz. U. Nr 126, poz. 1381 z </w:t>
      </w:r>
      <w:proofErr w:type="spellStart"/>
      <w:r w:rsidRPr="00455604">
        <w:rPr>
          <w:rFonts w:ascii="Arial" w:hAnsi="Arial" w:cs="Arial"/>
          <w:sz w:val="20"/>
          <w:szCs w:val="20"/>
        </w:rPr>
        <w:t>póź</w:t>
      </w:r>
      <w:proofErr w:type="spellEnd"/>
      <w:r w:rsidRPr="00455604">
        <w:rPr>
          <w:rFonts w:ascii="Arial" w:hAnsi="Arial" w:cs="Arial"/>
          <w:sz w:val="20"/>
          <w:szCs w:val="20"/>
        </w:rPr>
        <w:t>. zm.),</w:t>
      </w:r>
      <w:r w:rsidRPr="00455604">
        <w:rPr>
          <w:rFonts w:ascii="Arial" w:hAnsi="Arial" w:cs="Arial"/>
          <w:color w:val="000000"/>
          <w:sz w:val="20"/>
          <w:szCs w:val="20"/>
        </w:rPr>
        <w:t>;</w:t>
      </w:r>
    </w:p>
    <w:p w14:paraId="7A6F6711" w14:textId="77777777" w:rsidR="00C03176" w:rsidRDefault="00C03176" w:rsidP="00C03176">
      <w:pPr>
        <w:spacing w:before="30" w:after="30"/>
        <w:jc w:val="both"/>
        <w:rPr>
          <w:rFonts w:ascii="Arial" w:hAnsi="Arial" w:cs="Arial"/>
          <w:color w:val="000000"/>
          <w:sz w:val="20"/>
          <w:szCs w:val="20"/>
        </w:rPr>
      </w:pPr>
      <w:r>
        <w:rPr>
          <w:rFonts w:ascii="Arial" w:hAnsi="Arial" w:cs="Arial"/>
          <w:color w:val="000000"/>
          <w:sz w:val="20"/>
          <w:szCs w:val="20"/>
        </w:rPr>
        <w:t xml:space="preserve">d) </w:t>
      </w:r>
      <w:r w:rsidRPr="0087190E">
        <w:rPr>
          <w:rFonts w:ascii="Arial" w:hAnsi="Arial" w:cs="Arial"/>
          <w:color w:val="000000"/>
          <w:sz w:val="20"/>
          <w:szCs w:val="20"/>
        </w:rPr>
        <w:t>Ustawa o Produktach Biobójczych z dnia 9.10.2015r. (</w:t>
      </w:r>
      <w:proofErr w:type="spellStart"/>
      <w:r w:rsidRPr="0087190E">
        <w:rPr>
          <w:rFonts w:ascii="Arial" w:hAnsi="Arial" w:cs="Arial"/>
          <w:color w:val="000000"/>
          <w:sz w:val="20"/>
          <w:szCs w:val="20"/>
        </w:rPr>
        <w:t>Dz.U.z</w:t>
      </w:r>
      <w:proofErr w:type="spellEnd"/>
      <w:r w:rsidRPr="0087190E">
        <w:rPr>
          <w:rFonts w:ascii="Arial" w:hAnsi="Arial" w:cs="Arial"/>
          <w:color w:val="000000"/>
          <w:sz w:val="20"/>
          <w:szCs w:val="20"/>
        </w:rPr>
        <w:t xml:space="preserve"> 2015 r. poz. 1926 z </w:t>
      </w:r>
      <w:proofErr w:type="spellStart"/>
      <w:r w:rsidRPr="0087190E">
        <w:rPr>
          <w:rFonts w:ascii="Arial" w:hAnsi="Arial" w:cs="Arial"/>
          <w:color w:val="000000"/>
          <w:sz w:val="20"/>
          <w:szCs w:val="20"/>
        </w:rPr>
        <w:t>późn</w:t>
      </w:r>
      <w:proofErr w:type="spellEnd"/>
      <w:r w:rsidRPr="0087190E">
        <w:rPr>
          <w:rFonts w:ascii="Arial" w:hAnsi="Arial" w:cs="Arial"/>
          <w:color w:val="000000"/>
          <w:sz w:val="20"/>
          <w:szCs w:val="20"/>
        </w:rPr>
        <w:t>. zm.),;</w:t>
      </w:r>
    </w:p>
    <w:p w14:paraId="1ED20385" w14:textId="77777777" w:rsidR="00C03176" w:rsidRPr="00B773EE" w:rsidRDefault="00C03176" w:rsidP="00C03176">
      <w:pPr>
        <w:tabs>
          <w:tab w:val="left" w:pos="540"/>
        </w:tabs>
        <w:rPr>
          <w:rFonts w:ascii="Arial" w:hAnsi="Arial" w:cs="Arial"/>
          <w:sz w:val="20"/>
          <w:szCs w:val="20"/>
        </w:rPr>
      </w:pPr>
      <w:r>
        <w:rPr>
          <w:rFonts w:ascii="Arial" w:hAnsi="Arial" w:cs="Arial"/>
          <w:sz w:val="20"/>
          <w:szCs w:val="20"/>
        </w:rPr>
        <w:t>e</w:t>
      </w:r>
      <w:r w:rsidRPr="00455604">
        <w:rPr>
          <w:rFonts w:ascii="Arial" w:hAnsi="Arial" w:cs="Arial"/>
          <w:sz w:val="20"/>
          <w:szCs w:val="20"/>
        </w:rPr>
        <w:t>) Ustawa z dnia 30.03.2001r. o kosmetykach (</w:t>
      </w:r>
      <w:r w:rsidRPr="007B2818">
        <w:rPr>
          <w:rFonts w:ascii="Arial" w:hAnsi="Arial" w:cs="Arial"/>
          <w:sz w:val="20"/>
          <w:szCs w:val="20"/>
        </w:rPr>
        <w:t>Dz.U. 2018 poz. 2227</w:t>
      </w:r>
      <w:r>
        <w:t>)</w:t>
      </w:r>
      <w:r>
        <w:rPr>
          <w:rFonts w:ascii="Arial" w:hAnsi="Arial" w:cs="Arial"/>
          <w:color w:val="000000"/>
          <w:sz w:val="20"/>
          <w:szCs w:val="20"/>
        </w:rPr>
        <w:t>;</w:t>
      </w:r>
    </w:p>
    <w:p w14:paraId="79DDC108" w14:textId="77777777" w:rsidR="00C03176" w:rsidRPr="00455604" w:rsidRDefault="00C03176" w:rsidP="00C03176">
      <w:pPr>
        <w:jc w:val="both"/>
        <w:rPr>
          <w:rFonts w:ascii="Arial" w:hAnsi="Arial" w:cs="Arial"/>
          <w:color w:val="000000"/>
          <w:sz w:val="20"/>
          <w:szCs w:val="20"/>
        </w:rPr>
      </w:pPr>
      <w:r>
        <w:rPr>
          <w:rFonts w:ascii="Arial" w:hAnsi="Arial" w:cs="Arial"/>
          <w:color w:val="000000"/>
          <w:sz w:val="20"/>
          <w:szCs w:val="20"/>
        </w:rPr>
        <w:t>f</w:t>
      </w:r>
      <w:r w:rsidRPr="00455604">
        <w:rPr>
          <w:rFonts w:ascii="Arial" w:hAnsi="Arial" w:cs="Arial"/>
          <w:color w:val="000000"/>
          <w:sz w:val="20"/>
          <w:szCs w:val="20"/>
        </w:rPr>
        <w:t>) winien spełniać w</w:t>
      </w:r>
      <w:r>
        <w:rPr>
          <w:rFonts w:ascii="Arial" w:hAnsi="Arial" w:cs="Arial"/>
          <w:color w:val="000000"/>
          <w:sz w:val="20"/>
          <w:szCs w:val="20"/>
        </w:rPr>
        <w:t>ymagania techniczne zawarte w SWZ i załącznikach do S</w:t>
      </w:r>
      <w:r w:rsidRPr="00455604">
        <w:rPr>
          <w:rFonts w:ascii="Arial" w:hAnsi="Arial" w:cs="Arial"/>
          <w:color w:val="000000"/>
          <w:sz w:val="20"/>
          <w:szCs w:val="20"/>
        </w:rPr>
        <w:t xml:space="preserve">WZ, </w:t>
      </w:r>
    </w:p>
    <w:p w14:paraId="4B434731" w14:textId="77777777" w:rsidR="00C03176" w:rsidRPr="00484B75" w:rsidRDefault="00C03176" w:rsidP="00C03176">
      <w:pPr>
        <w:pStyle w:val="NormalnyWeb"/>
        <w:ind w:left="0"/>
        <w:jc w:val="both"/>
        <w:rPr>
          <w:rFonts w:ascii="Arial" w:hAnsi="Arial" w:cs="Arial"/>
          <w:color w:val="000000"/>
          <w:sz w:val="20"/>
          <w:szCs w:val="20"/>
        </w:rPr>
      </w:pPr>
      <w:r w:rsidRPr="00484B75">
        <w:rPr>
          <w:rFonts w:ascii="Arial" w:hAnsi="Arial" w:cs="Arial"/>
          <w:color w:val="000000"/>
          <w:sz w:val="20"/>
          <w:szCs w:val="20"/>
        </w:rPr>
        <w:t>W tym celu Wykonawcy złożą:</w:t>
      </w:r>
    </w:p>
    <w:p w14:paraId="6F0F033B" w14:textId="77777777" w:rsidR="00C03176" w:rsidRPr="00484B75" w:rsidRDefault="00C03176" w:rsidP="00C03176">
      <w:pPr>
        <w:pStyle w:val="NormalnyWeb"/>
        <w:ind w:left="0"/>
        <w:jc w:val="both"/>
        <w:rPr>
          <w:rFonts w:ascii="Arial" w:hAnsi="Arial" w:cs="Arial"/>
          <w:color w:val="000000"/>
          <w:sz w:val="20"/>
          <w:szCs w:val="20"/>
        </w:rPr>
      </w:pPr>
      <w:r w:rsidRPr="00484B75">
        <w:rPr>
          <w:rFonts w:ascii="Arial" w:hAnsi="Arial" w:cs="Arial"/>
          <w:color w:val="000000"/>
          <w:sz w:val="20"/>
          <w:szCs w:val="20"/>
        </w:rPr>
        <w:t>- oświadczenie, że oferowany przedmiot zamówienia posiada ważne dokumenty dopuszczające do obrotu  i używania wystawione zgodnie z przepisami prawa - załącznik nr 8</w:t>
      </w:r>
      <w:r w:rsidRPr="00E537AB">
        <w:rPr>
          <w:rFonts w:ascii="Arial" w:hAnsi="Arial" w:cs="Arial"/>
          <w:color w:val="000000"/>
          <w:sz w:val="20"/>
          <w:szCs w:val="20"/>
          <w:highlight w:val="cyan"/>
        </w:rPr>
        <w:t xml:space="preserve">. </w:t>
      </w:r>
      <w:r w:rsidRPr="00E537AB">
        <w:rPr>
          <w:rFonts w:ascii="Arial" w:hAnsi="Arial" w:cs="Arial"/>
          <w:sz w:val="20"/>
          <w:szCs w:val="20"/>
          <w:highlight w:val="cyan"/>
        </w:rPr>
        <w:t>Zamawiający zastrzega, że w przypadku wątpliwości wezwie Wykonawcę do złożenia dokumentów wykazanych w załączniku.</w:t>
      </w:r>
      <w:r>
        <w:rPr>
          <w:rFonts w:ascii="Arial" w:hAnsi="Arial" w:cs="Arial"/>
          <w:sz w:val="20"/>
          <w:szCs w:val="20"/>
        </w:rPr>
        <w:t xml:space="preserve"> </w:t>
      </w:r>
      <w:r w:rsidRPr="00484B75">
        <w:rPr>
          <w:rFonts w:ascii="Arial" w:hAnsi="Arial" w:cs="Arial"/>
          <w:color w:val="000000"/>
          <w:sz w:val="20"/>
          <w:szCs w:val="20"/>
        </w:rPr>
        <w:t xml:space="preserve"> </w:t>
      </w:r>
    </w:p>
    <w:p w14:paraId="2DFBE5DF" w14:textId="77777777" w:rsidR="008022B0" w:rsidRDefault="008022B0" w:rsidP="00695617">
      <w:pPr>
        <w:jc w:val="both"/>
        <w:rPr>
          <w:rFonts w:ascii="Arial" w:hAnsi="Arial" w:cs="Arial"/>
          <w:sz w:val="20"/>
          <w:szCs w:val="20"/>
        </w:rPr>
      </w:pPr>
    </w:p>
    <w:p w14:paraId="33AE642B" w14:textId="77777777" w:rsidR="0041083E" w:rsidRPr="0041083E" w:rsidRDefault="008D45F6" w:rsidP="002B5D0E">
      <w:pPr>
        <w:jc w:val="both"/>
        <w:rPr>
          <w:rFonts w:ascii="Arial" w:hAnsi="Arial" w:cs="Arial"/>
          <w:sz w:val="20"/>
          <w:szCs w:val="20"/>
        </w:rPr>
      </w:pPr>
      <w:r>
        <w:rPr>
          <w:rFonts w:ascii="Arial" w:hAnsi="Arial" w:cs="Arial"/>
          <w:sz w:val="20"/>
          <w:szCs w:val="20"/>
        </w:rPr>
        <w:t>7</w:t>
      </w:r>
      <w:r w:rsidR="005B752F">
        <w:rPr>
          <w:rFonts w:ascii="Arial" w:hAnsi="Arial" w:cs="Arial"/>
          <w:sz w:val="20"/>
          <w:szCs w:val="20"/>
        </w:rPr>
        <w:t xml:space="preserve">. </w:t>
      </w:r>
      <w:r w:rsidR="0041083E" w:rsidRPr="0041083E">
        <w:rPr>
          <w:rFonts w:ascii="Arial" w:hAnsi="Arial" w:cs="Arial"/>
          <w:sz w:val="20"/>
          <w:szCs w:val="20"/>
        </w:rPr>
        <w:t>Wszędzie tam, gdzie Zamawiający dopuszcza możliwości składania ofert równoważnych</w:t>
      </w:r>
      <w:r w:rsidR="0003453A">
        <w:rPr>
          <w:rFonts w:ascii="Arial" w:hAnsi="Arial" w:cs="Arial"/>
          <w:sz w:val="20"/>
          <w:szCs w:val="20"/>
        </w:rPr>
        <w:t xml:space="preserve"> w opisie przedmiotu zamówienia zostały określone cechy równoważności (jeżeli dotyczy)</w:t>
      </w:r>
      <w:r w:rsidR="00346026">
        <w:rPr>
          <w:rFonts w:ascii="Arial" w:hAnsi="Arial" w:cs="Arial"/>
          <w:sz w:val="20"/>
          <w:szCs w:val="20"/>
        </w:rPr>
        <w:t xml:space="preserve">. </w:t>
      </w:r>
      <w:r w:rsidR="0041083E" w:rsidRPr="0041083E">
        <w:rPr>
          <w:rFonts w:ascii="Arial" w:hAnsi="Arial" w:cs="Arial"/>
          <w:sz w:val="20"/>
          <w:szCs w:val="20"/>
        </w:rPr>
        <w:t xml:space="preserve">Pod pojęciem oferty równoważnej Zamawiający rozumie przedmiot zamówienia co najmniej równy pod względem opisanych </w:t>
      </w:r>
      <w:r w:rsidR="00346026">
        <w:rPr>
          <w:rFonts w:ascii="Arial" w:hAnsi="Arial" w:cs="Arial"/>
          <w:sz w:val="20"/>
          <w:szCs w:val="20"/>
        </w:rPr>
        <w:t xml:space="preserve">norm, standardów, parametrów, </w:t>
      </w:r>
      <w:r w:rsidR="0041083E" w:rsidRPr="0041083E">
        <w:rPr>
          <w:rFonts w:ascii="Arial" w:hAnsi="Arial" w:cs="Arial"/>
          <w:sz w:val="20"/>
          <w:szCs w:val="20"/>
        </w:rPr>
        <w:t>cech technicznych i jakościowych. Opisane parametry przedmiotu zamówienia stanowią minimum jakościowe wymagane przez Zamawiającego. Wykonawca, który składa ofertę równoważną zobowiązany jest poinformować o tym fakcie Zamawiającego oraz wykazać, że oferowany przez niego przedmiot zamówienia spełnia wymagania określone przez Zamawiającego, poprzez podanie informacji o spełnieniu cech wskazanych przez zamawiającego jako równoważne.</w:t>
      </w:r>
      <w:r w:rsidR="00493A10">
        <w:rPr>
          <w:rFonts w:ascii="Arial" w:hAnsi="Arial" w:cs="Arial"/>
          <w:sz w:val="20"/>
          <w:szCs w:val="20"/>
        </w:rPr>
        <w:t xml:space="preserve"> </w:t>
      </w:r>
      <w:r w:rsidR="0041083E" w:rsidRPr="0003453A">
        <w:rPr>
          <w:rFonts w:ascii="Arial" w:hAnsi="Arial" w:cs="Arial"/>
          <w:sz w:val="20"/>
          <w:szCs w:val="20"/>
        </w:rPr>
        <w:t>Udowodnienie równoważności leży po stronie Wykonawcy</w:t>
      </w:r>
      <w:r w:rsidR="0003453A">
        <w:rPr>
          <w:rFonts w:ascii="Arial" w:hAnsi="Arial" w:cs="Arial"/>
          <w:sz w:val="20"/>
          <w:szCs w:val="20"/>
        </w:rPr>
        <w:t>.</w:t>
      </w:r>
    </w:p>
    <w:p w14:paraId="44459C63" w14:textId="77777777" w:rsidR="0041083E" w:rsidRPr="003C1D28" w:rsidRDefault="0041083E" w:rsidP="002B5D0E">
      <w:pPr>
        <w:jc w:val="both"/>
        <w:rPr>
          <w:rFonts w:ascii="Arial" w:hAnsi="Arial" w:cs="Arial"/>
          <w:b/>
          <w:sz w:val="20"/>
          <w:szCs w:val="20"/>
        </w:rPr>
      </w:pPr>
    </w:p>
    <w:p w14:paraId="3D8D68D8" w14:textId="77777777" w:rsidR="007D114C" w:rsidRPr="007D114C" w:rsidRDefault="00F32413" w:rsidP="007D114C">
      <w:pPr>
        <w:pStyle w:val="Bezodstpw"/>
        <w:jc w:val="both"/>
        <w:rPr>
          <w:rFonts w:ascii="Arial" w:hAnsi="Arial" w:cs="Arial"/>
          <w:b/>
          <w:sz w:val="20"/>
          <w:szCs w:val="20"/>
        </w:rPr>
      </w:pPr>
      <w:r>
        <w:rPr>
          <w:rFonts w:ascii="Arial" w:hAnsi="Arial" w:cs="Arial"/>
          <w:sz w:val="20"/>
          <w:szCs w:val="20"/>
        </w:rPr>
        <w:t>8</w:t>
      </w:r>
      <w:r w:rsidR="00BB2A72" w:rsidRPr="007D114C">
        <w:rPr>
          <w:rFonts w:ascii="Arial" w:hAnsi="Arial" w:cs="Arial"/>
          <w:sz w:val="20"/>
          <w:szCs w:val="20"/>
        </w:rPr>
        <w:t xml:space="preserve">. Informacja na temat możliwości powierzenia przez wykonawcę wykonania części lub całości zamówienia </w:t>
      </w:r>
      <w:r w:rsidR="00BB2A72" w:rsidRPr="007D114C">
        <w:rPr>
          <w:rFonts w:ascii="Arial" w:hAnsi="Arial" w:cs="Arial"/>
          <w:b/>
          <w:sz w:val="20"/>
          <w:szCs w:val="20"/>
        </w:rPr>
        <w:t>podwykonawcom</w:t>
      </w:r>
      <w:r w:rsidR="004C3F2B" w:rsidRPr="007D114C">
        <w:rPr>
          <w:rFonts w:ascii="Arial" w:hAnsi="Arial" w:cs="Arial"/>
          <w:b/>
          <w:sz w:val="20"/>
          <w:szCs w:val="20"/>
        </w:rPr>
        <w:t>.</w:t>
      </w:r>
    </w:p>
    <w:p w14:paraId="74FBE901" w14:textId="77777777" w:rsidR="007D114C" w:rsidRPr="007D114C" w:rsidRDefault="007D114C" w:rsidP="007D114C">
      <w:pPr>
        <w:pStyle w:val="Bezodstpw"/>
        <w:jc w:val="both"/>
        <w:rPr>
          <w:rFonts w:ascii="Arial" w:hAnsi="Arial" w:cs="Arial"/>
          <w:sz w:val="20"/>
          <w:szCs w:val="20"/>
        </w:rPr>
      </w:pPr>
      <w:r w:rsidRPr="007D114C">
        <w:rPr>
          <w:rFonts w:ascii="Arial" w:hAnsi="Arial" w:cs="Arial"/>
          <w:sz w:val="20"/>
          <w:szCs w:val="20"/>
        </w:rPr>
        <w:t xml:space="preserve">Wykonawca może powierzyć wykonanie części zamówienia podwykonawcy (podwykonawcom). </w:t>
      </w:r>
    </w:p>
    <w:p w14:paraId="7F26B096" w14:textId="77777777" w:rsidR="007D114C" w:rsidRPr="007D114C" w:rsidRDefault="00F32413" w:rsidP="0091443C">
      <w:pPr>
        <w:pStyle w:val="pkt"/>
        <w:spacing w:before="0" w:after="0" w:line="276" w:lineRule="auto"/>
        <w:ind w:left="426" w:hanging="426"/>
        <w:rPr>
          <w:rFonts w:ascii="Arial" w:hAnsi="Arial" w:cs="Arial"/>
        </w:rPr>
      </w:pPr>
      <w:r>
        <w:rPr>
          <w:rFonts w:ascii="Arial" w:hAnsi="Arial" w:cs="Arial"/>
          <w:b/>
        </w:rPr>
        <w:t>8</w:t>
      </w:r>
      <w:r w:rsidR="007D114C" w:rsidRPr="007D114C">
        <w:rPr>
          <w:rFonts w:ascii="Arial" w:hAnsi="Arial" w:cs="Arial"/>
          <w:b/>
        </w:rPr>
        <w:t xml:space="preserve">.1. </w:t>
      </w:r>
      <w:r w:rsidR="007D114C" w:rsidRPr="00D3302D">
        <w:rPr>
          <w:rFonts w:ascii="Arial" w:hAnsi="Arial" w:cs="Arial"/>
          <w:spacing w:val="-6"/>
        </w:rPr>
        <w:t>Zamawiający nie zastrzega obowiązku osobistego wykonania przez Wykonawcę kluczowych części zamówienia.</w:t>
      </w:r>
      <w:r w:rsidR="007D114C" w:rsidRPr="007D114C">
        <w:rPr>
          <w:rFonts w:ascii="Arial" w:hAnsi="Arial" w:cs="Arial"/>
        </w:rPr>
        <w:t xml:space="preserve"> </w:t>
      </w:r>
    </w:p>
    <w:p w14:paraId="0A5179FC" w14:textId="77777777" w:rsidR="007D114C" w:rsidRPr="007D114C" w:rsidRDefault="00F32413" w:rsidP="0091443C">
      <w:pPr>
        <w:pStyle w:val="pkt"/>
        <w:spacing w:before="0" w:after="0" w:line="276" w:lineRule="auto"/>
        <w:ind w:left="426" w:hanging="426"/>
        <w:rPr>
          <w:rFonts w:ascii="Arial" w:hAnsi="Arial" w:cs="Arial"/>
        </w:rPr>
      </w:pPr>
      <w:r>
        <w:rPr>
          <w:rFonts w:ascii="Arial" w:hAnsi="Arial" w:cs="Arial"/>
          <w:b/>
        </w:rPr>
        <w:t>8</w:t>
      </w:r>
      <w:r w:rsidR="007D114C" w:rsidRPr="007D114C">
        <w:rPr>
          <w:rFonts w:ascii="Arial" w:hAnsi="Arial" w:cs="Arial"/>
          <w:b/>
        </w:rPr>
        <w:t xml:space="preserve">.2. </w:t>
      </w:r>
      <w:r w:rsidR="007D114C" w:rsidRPr="007D114C">
        <w:rPr>
          <w:rFonts w:ascii="Arial" w:hAnsi="Arial" w:cs="Arial"/>
        </w:rPr>
        <w:t>Zamawiający wymaga, aby w przypadku powierzenia części zamówienia podwykonawcom, Wykonawca wskazał w ofercie części zamówienia, których wykonanie zamierza powierzyć podwykonawcom oraz podał (o ile są mu wiadome na tym etapie) nazwy (firmy) tych podwykonawców.</w:t>
      </w:r>
    </w:p>
    <w:p w14:paraId="72C16607" w14:textId="77777777" w:rsidR="0091443C" w:rsidRPr="007D114C" w:rsidRDefault="00F32413" w:rsidP="00191468">
      <w:pPr>
        <w:pStyle w:val="pkt"/>
        <w:spacing w:before="0" w:after="0" w:line="276" w:lineRule="auto"/>
        <w:ind w:left="426" w:hanging="426"/>
        <w:rPr>
          <w:rFonts w:ascii="Arial" w:hAnsi="Arial" w:cs="Arial"/>
        </w:rPr>
      </w:pPr>
      <w:r>
        <w:rPr>
          <w:rFonts w:ascii="Arial" w:hAnsi="Arial" w:cs="Arial"/>
          <w:b/>
        </w:rPr>
        <w:t>8</w:t>
      </w:r>
      <w:r w:rsidR="007D114C" w:rsidRPr="007D114C">
        <w:rPr>
          <w:rFonts w:ascii="Arial" w:hAnsi="Arial" w:cs="Arial"/>
          <w:b/>
        </w:rPr>
        <w:t xml:space="preserve">.3. </w:t>
      </w:r>
      <w:r w:rsidR="007D114C" w:rsidRPr="007D114C">
        <w:rPr>
          <w:rFonts w:ascii="Arial" w:hAnsi="Arial" w:cs="Arial"/>
        </w:rPr>
        <w:t>Powierzenie części zamówienia podwykonawcom nie zwalnia Wykonawcy z odpowiedzialności za należyte wykonanie zamówienia.</w:t>
      </w:r>
    </w:p>
    <w:p w14:paraId="0073FE34" w14:textId="77777777" w:rsidR="00F968B0" w:rsidRDefault="00F968B0" w:rsidP="00ED0674">
      <w:pPr>
        <w:jc w:val="both"/>
        <w:rPr>
          <w:rFonts w:ascii="Arial" w:hAnsi="Arial" w:cs="Arial"/>
          <w:sz w:val="20"/>
          <w:szCs w:val="20"/>
        </w:rPr>
      </w:pPr>
    </w:p>
    <w:p w14:paraId="7CEBB47A" w14:textId="77777777" w:rsidR="00F02CD5" w:rsidRPr="00F20D76" w:rsidRDefault="00F32413" w:rsidP="00ED0674">
      <w:pPr>
        <w:jc w:val="both"/>
        <w:rPr>
          <w:rFonts w:ascii="Arial" w:hAnsi="Arial" w:cs="Arial"/>
          <w:sz w:val="20"/>
          <w:szCs w:val="20"/>
        </w:rPr>
      </w:pPr>
      <w:r w:rsidRPr="00F20D76">
        <w:rPr>
          <w:rFonts w:ascii="Arial" w:hAnsi="Arial" w:cs="Arial"/>
          <w:sz w:val="20"/>
          <w:szCs w:val="20"/>
        </w:rPr>
        <w:t>9</w:t>
      </w:r>
      <w:r w:rsidR="00966D19" w:rsidRPr="00F20D76">
        <w:rPr>
          <w:rFonts w:ascii="Arial" w:hAnsi="Arial" w:cs="Arial"/>
          <w:sz w:val="20"/>
          <w:szCs w:val="20"/>
        </w:rPr>
        <w:t>. Kod z</w:t>
      </w:r>
      <w:r w:rsidR="00BB2A72" w:rsidRPr="00F20D76">
        <w:rPr>
          <w:rFonts w:ascii="Arial" w:hAnsi="Arial" w:cs="Arial"/>
          <w:sz w:val="20"/>
          <w:szCs w:val="20"/>
        </w:rPr>
        <w:t xml:space="preserve">godny z nomenklaturą Wspólnego Słownika Zamówień CPV: </w:t>
      </w:r>
    </w:p>
    <w:p w14:paraId="7977B73C" w14:textId="77777777" w:rsidR="000B0B74" w:rsidRPr="00F20D76" w:rsidRDefault="000B0B74" w:rsidP="000B0B74">
      <w:pPr>
        <w:jc w:val="both"/>
        <w:rPr>
          <w:rFonts w:ascii="Arial" w:hAnsi="Arial" w:cs="Arial"/>
          <w:sz w:val="20"/>
          <w:szCs w:val="20"/>
        </w:rPr>
      </w:pPr>
    </w:p>
    <w:tbl>
      <w:tblPr>
        <w:tblW w:w="8425" w:type="dxa"/>
        <w:tblInd w:w="75" w:type="dxa"/>
        <w:tblCellMar>
          <w:left w:w="70" w:type="dxa"/>
          <w:right w:w="70" w:type="dxa"/>
        </w:tblCellMar>
        <w:tblLook w:val="04A0" w:firstRow="1" w:lastRow="0" w:firstColumn="1" w:lastColumn="0" w:noHBand="0" w:noVBand="1"/>
      </w:tblPr>
      <w:tblGrid>
        <w:gridCol w:w="496"/>
        <w:gridCol w:w="5236"/>
        <w:gridCol w:w="2693"/>
      </w:tblGrid>
      <w:tr w:rsidR="000B0B74" w:rsidRPr="00F20D76" w14:paraId="7339147A" w14:textId="77777777" w:rsidTr="005232D2">
        <w:trPr>
          <w:trHeight w:val="308"/>
        </w:trPr>
        <w:tc>
          <w:tcPr>
            <w:tcW w:w="496" w:type="dxa"/>
            <w:tcBorders>
              <w:top w:val="single" w:sz="4" w:space="0" w:color="auto"/>
              <w:left w:val="single" w:sz="4" w:space="0" w:color="auto"/>
              <w:bottom w:val="single" w:sz="4" w:space="0" w:color="auto"/>
              <w:right w:val="single" w:sz="4" w:space="0" w:color="auto"/>
            </w:tcBorders>
            <w:noWrap/>
            <w:vAlign w:val="center"/>
          </w:tcPr>
          <w:p w14:paraId="00BD7B67" w14:textId="77777777" w:rsidR="000B0B74" w:rsidRPr="00F20D76" w:rsidRDefault="000B0B74" w:rsidP="000B0B74">
            <w:pPr>
              <w:rPr>
                <w:rFonts w:ascii="Arial" w:hAnsi="Arial" w:cs="Arial"/>
                <w:b/>
                <w:bCs/>
                <w:sz w:val="20"/>
                <w:szCs w:val="20"/>
              </w:rPr>
            </w:pPr>
            <w:r w:rsidRPr="00F20D76">
              <w:rPr>
                <w:rFonts w:ascii="Arial" w:hAnsi="Arial" w:cs="Arial"/>
                <w:b/>
                <w:bCs/>
                <w:sz w:val="20"/>
                <w:szCs w:val="20"/>
              </w:rPr>
              <w:t>L.p.</w:t>
            </w:r>
          </w:p>
        </w:tc>
        <w:tc>
          <w:tcPr>
            <w:tcW w:w="5236" w:type="dxa"/>
            <w:tcBorders>
              <w:top w:val="single" w:sz="4" w:space="0" w:color="auto"/>
              <w:left w:val="nil"/>
              <w:bottom w:val="single" w:sz="4" w:space="0" w:color="auto"/>
              <w:right w:val="single" w:sz="4" w:space="0" w:color="auto"/>
            </w:tcBorders>
            <w:noWrap/>
            <w:vAlign w:val="center"/>
          </w:tcPr>
          <w:p w14:paraId="0033C29D" w14:textId="77777777" w:rsidR="000B0B74" w:rsidRPr="00F20D76" w:rsidRDefault="000B0B74" w:rsidP="000B0B74">
            <w:pPr>
              <w:rPr>
                <w:rFonts w:ascii="Arial" w:hAnsi="Arial" w:cs="Arial"/>
                <w:b/>
                <w:bCs/>
                <w:sz w:val="20"/>
                <w:szCs w:val="20"/>
              </w:rPr>
            </w:pPr>
            <w:r w:rsidRPr="00F20D76">
              <w:rPr>
                <w:rFonts w:ascii="Arial" w:hAnsi="Arial" w:cs="Arial"/>
                <w:b/>
                <w:bCs/>
                <w:sz w:val="20"/>
                <w:szCs w:val="20"/>
              </w:rPr>
              <w:t>Przedmiot zamówienia</w:t>
            </w:r>
          </w:p>
        </w:tc>
        <w:tc>
          <w:tcPr>
            <w:tcW w:w="2693" w:type="dxa"/>
            <w:tcBorders>
              <w:top w:val="single" w:sz="4" w:space="0" w:color="auto"/>
              <w:left w:val="nil"/>
              <w:bottom w:val="single" w:sz="4" w:space="0" w:color="auto"/>
              <w:right w:val="single" w:sz="4" w:space="0" w:color="auto"/>
            </w:tcBorders>
            <w:noWrap/>
            <w:vAlign w:val="center"/>
          </w:tcPr>
          <w:p w14:paraId="5CBDAA3F" w14:textId="77777777" w:rsidR="000B0B74" w:rsidRPr="00F20D76" w:rsidRDefault="000B0B74" w:rsidP="000B0B74">
            <w:pPr>
              <w:rPr>
                <w:rFonts w:ascii="Arial" w:hAnsi="Arial" w:cs="Arial"/>
                <w:b/>
                <w:bCs/>
                <w:sz w:val="20"/>
                <w:szCs w:val="20"/>
              </w:rPr>
            </w:pPr>
            <w:r w:rsidRPr="00F20D76">
              <w:rPr>
                <w:rFonts w:ascii="Arial" w:hAnsi="Arial" w:cs="Arial"/>
                <w:b/>
                <w:bCs/>
                <w:sz w:val="20"/>
                <w:szCs w:val="20"/>
              </w:rPr>
              <w:t>CPV</w:t>
            </w:r>
          </w:p>
        </w:tc>
      </w:tr>
      <w:tr w:rsidR="007D7EB0" w:rsidRPr="00F20D76" w14:paraId="710CC68E" w14:textId="77777777" w:rsidTr="007D7EB0">
        <w:trPr>
          <w:trHeight w:val="334"/>
        </w:trPr>
        <w:tc>
          <w:tcPr>
            <w:tcW w:w="496" w:type="dxa"/>
            <w:tcBorders>
              <w:top w:val="single" w:sz="4" w:space="0" w:color="auto"/>
              <w:left w:val="single" w:sz="4" w:space="0" w:color="auto"/>
              <w:bottom w:val="single" w:sz="4" w:space="0" w:color="auto"/>
              <w:right w:val="single" w:sz="4" w:space="0" w:color="auto"/>
            </w:tcBorders>
            <w:noWrap/>
            <w:vAlign w:val="bottom"/>
          </w:tcPr>
          <w:p w14:paraId="6FD37BBC" w14:textId="77777777" w:rsidR="007D7EB0" w:rsidRPr="00F20D76" w:rsidRDefault="007D7EB0" w:rsidP="007D7EB0">
            <w:pPr>
              <w:jc w:val="right"/>
              <w:rPr>
                <w:rFonts w:ascii="Arial" w:hAnsi="Arial" w:cs="Arial"/>
                <w:color w:val="000000"/>
                <w:sz w:val="20"/>
                <w:szCs w:val="20"/>
              </w:rPr>
            </w:pPr>
            <w:r w:rsidRPr="00F20D76">
              <w:rPr>
                <w:rFonts w:ascii="Arial" w:hAnsi="Arial" w:cs="Arial"/>
                <w:color w:val="000000"/>
                <w:sz w:val="20"/>
                <w:szCs w:val="20"/>
              </w:rPr>
              <w:t>1</w:t>
            </w:r>
          </w:p>
        </w:tc>
        <w:tc>
          <w:tcPr>
            <w:tcW w:w="5236" w:type="dxa"/>
            <w:tcBorders>
              <w:top w:val="single" w:sz="4" w:space="0" w:color="auto"/>
              <w:left w:val="single" w:sz="4" w:space="0" w:color="auto"/>
              <w:bottom w:val="single" w:sz="4" w:space="0" w:color="auto"/>
              <w:right w:val="single" w:sz="4" w:space="0" w:color="auto"/>
            </w:tcBorders>
            <w:shd w:val="clear" w:color="FFFFCC" w:fill="FFFFFF"/>
            <w:noWrap/>
            <w:vAlign w:val="center"/>
          </w:tcPr>
          <w:p w14:paraId="1F3EDF66" w14:textId="78233329" w:rsidR="007D7EB0" w:rsidRPr="00D16BEF" w:rsidRDefault="007D7EB0" w:rsidP="007D7EB0">
            <w:pPr>
              <w:rPr>
                <w:rFonts w:ascii="Arial" w:hAnsi="Arial" w:cs="Arial"/>
                <w:sz w:val="20"/>
                <w:szCs w:val="20"/>
              </w:rPr>
            </w:pPr>
            <w:r w:rsidRPr="00D16BEF">
              <w:rPr>
                <w:rFonts w:ascii="Arial" w:hAnsi="Arial" w:cs="Arial"/>
                <w:color w:val="000000"/>
                <w:sz w:val="20"/>
                <w:szCs w:val="20"/>
              </w:rPr>
              <w:t xml:space="preserve">Zadanie nr 1 - Leki różne </w:t>
            </w:r>
          </w:p>
        </w:tc>
        <w:tc>
          <w:tcPr>
            <w:tcW w:w="2693" w:type="dxa"/>
            <w:tcBorders>
              <w:top w:val="single" w:sz="4" w:space="0" w:color="auto"/>
              <w:left w:val="nil"/>
              <w:bottom w:val="single" w:sz="4" w:space="0" w:color="auto"/>
              <w:right w:val="single" w:sz="4" w:space="0" w:color="auto"/>
            </w:tcBorders>
            <w:shd w:val="clear" w:color="FFFFCC" w:fill="FFFFFF"/>
            <w:noWrap/>
            <w:vAlign w:val="center"/>
          </w:tcPr>
          <w:p w14:paraId="4A0D0886" w14:textId="796E9E3B" w:rsidR="007D7EB0" w:rsidRPr="00D16BEF" w:rsidRDefault="007D7EB0" w:rsidP="007D7EB0">
            <w:pPr>
              <w:rPr>
                <w:rFonts w:ascii="Arial" w:hAnsi="Arial" w:cs="Arial"/>
                <w:sz w:val="20"/>
                <w:szCs w:val="20"/>
              </w:rPr>
            </w:pPr>
            <w:r w:rsidRPr="00D16BEF">
              <w:rPr>
                <w:rFonts w:ascii="Arial" w:hAnsi="Arial" w:cs="Arial"/>
                <w:color w:val="000000"/>
                <w:sz w:val="20"/>
                <w:szCs w:val="20"/>
              </w:rPr>
              <w:t>33600000-1</w:t>
            </w:r>
          </w:p>
        </w:tc>
      </w:tr>
      <w:tr w:rsidR="007D7EB0" w:rsidRPr="00F20D76" w14:paraId="0BB22C94" w14:textId="77777777" w:rsidTr="00515BFE">
        <w:trPr>
          <w:trHeight w:val="47"/>
        </w:trPr>
        <w:tc>
          <w:tcPr>
            <w:tcW w:w="496" w:type="dxa"/>
            <w:tcBorders>
              <w:top w:val="single" w:sz="4" w:space="0" w:color="auto"/>
              <w:left w:val="single" w:sz="4" w:space="0" w:color="auto"/>
              <w:bottom w:val="single" w:sz="4" w:space="0" w:color="auto"/>
              <w:right w:val="single" w:sz="4" w:space="0" w:color="auto"/>
            </w:tcBorders>
            <w:noWrap/>
            <w:vAlign w:val="bottom"/>
          </w:tcPr>
          <w:p w14:paraId="122A398A" w14:textId="77777777" w:rsidR="007D7EB0" w:rsidRPr="00F20D76" w:rsidRDefault="007D7EB0" w:rsidP="007D7EB0">
            <w:pPr>
              <w:jc w:val="right"/>
              <w:rPr>
                <w:rFonts w:ascii="Arial" w:hAnsi="Arial" w:cs="Arial"/>
                <w:color w:val="000000"/>
                <w:sz w:val="20"/>
                <w:szCs w:val="20"/>
              </w:rPr>
            </w:pPr>
            <w:r w:rsidRPr="00F20D76">
              <w:rPr>
                <w:rFonts w:ascii="Arial" w:hAnsi="Arial" w:cs="Arial"/>
                <w:color w:val="000000"/>
                <w:sz w:val="20"/>
                <w:szCs w:val="20"/>
              </w:rPr>
              <w:t>2</w:t>
            </w:r>
          </w:p>
        </w:tc>
        <w:tc>
          <w:tcPr>
            <w:tcW w:w="5236" w:type="dxa"/>
            <w:tcBorders>
              <w:top w:val="nil"/>
              <w:left w:val="single" w:sz="4" w:space="0" w:color="auto"/>
              <w:bottom w:val="single" w:sz="4" w:space="0" w:color="auto"/>
              <w:right w:val="single" w:sz="4" w:space="0" w:color="auto"/>
            </w:tcBorders>
            <w:shd w:val="clear" w:color="FFFFCC" w:fill="FFFFFF"/>
            <w:noWrap/>
            <w:vAlign w:val="center"/>
          </w:tcPr>
          <w:p w14:paraId="78EE11A9" w14:textId="23B944D5" w:rsidR="007D7EB0" w:rsidRPr="00D16BEF" w:rsidRDefault="007D7EB0" w:rsidP="007D7EB0">
            <w:pPr>
              <w:rPr>
                <w:rFonts w:ascii="Arial" w:hAnsi="Arial" w:cs="Arial"/>
                <w:sz w:val="20"/>
                <w:szCs w:val="20"/>
              </w:rPr>
            </w:pPr>
            <w:r w:rsidRPr="00D16BEF">
              <w:rPr>
                <w:rFonts w:ascii="Arial" w:hAnsi="Arial" w:cs="Arial"/>
                <w:color w:val="000000"/>
                <w:sz w:val="20"/>
                <w:szCs w:val="20"/>
              </w:rPr>
              <w:t>Zadanie nr 2 - Płyny infuzyjne 2</w:t>
            </w:r>
          </w:p>
        </w:tc>
        <w:tc>
          <w:tcPr>
            <w:tcW w:w="2693" w:type="dxa"/>
            <w:tcBorders>
              <w:top w:val="nil"/>
              <w:left w:val="nil"/>
              <w:bottom w:val="single" w:sz="4" w:space="0" w:color="auto"/>
              <w:right w:val="single" w:sz="4" w:space="0" w:color="auto"/>
            </w:tcBorders>
            <w:noWrap/>
            <w:vAlign w:val="bottom"/>
          </w:tcPr>
          <w:p w14:paraId="602878E1" w14:textId="15925B8D" w:rsidR="007D7EB0" w:rsidRPr="00D16BEF" w:rsidRDefault="007D7EB0" w:rsidP="007D7EB0">
            <w:pPr>
              <w:rPr>
                <w:rFonts w:ascii="Arial" w:hAnsi="Arial" w:cs="Arial"/>
                <w:sz w:val="20"/>
                <w:szCs w:val="20"/>
              </w:rPr>
            </w:pPr>
            <w:r w:rsidRPr="00D16BEF">
              <w:rPr>
                <w:rFonts w:ascii="Arial" w:hAnsi="Arial" w:cs="Arial"/>
                <w:color w:val="000000"/>
                <w:sz w:val="20"/>
                <w:szCs w:val="20"/>
              </w:rPr>
              <w:t>33692100-8</w:t>
            </w:r>
          </w:p>
        </w:tc>
      </w:tr>
      <w:tr w:rsidR="007D7EB0" w:rsidRPr="00F20D76" w14:paraId="41247349" w14:textId="77777777" w:rsidTr="00515BFE">
        <w:trPr>
          <w:trHeight w:val="319"/>
        </w:trPr>
        <w:tc>
          <w:tcPr>
            <w:tcW w:w="496" w:type="dxa"/>
            <w:tcBorders>
              <w:top w:val="single" w:sz="4" w:space="0" w:color="auto"/>
              <w:left w:val="single" w:sz="4" w:space="0" w:color="auto"/>
              <w:bottom w:val="single" w:sz="4" w:space="0" w:color="auto"/>
              <w:right w:val="single" w:sz="4" w:space="0" w:color="auto"/>
            </w:tcBorders>
            <w:noWrap/>
            <w:vAlign w:val="bottom"/>
          </w:tcPr>
          <w:p w14:paraId="4D64DF44" w14:textId="77777777" w:rsidR="007D7EB0" w:rsidRPr="00F20D76" w:rsidRDefault="007D7EB0" w:rsidP="007D7EB0">
            <w:pPr>
              <w:jc w:val="right"/>
              <w:rPr>
                <w:rFonts w:ascii="Arial" w:hAnsi="Arial" w:cs="Arial"/>
                <w:color w:val="000000"/>
                <w:sz w:val="20"/>
                <w:szCs w:val="20"/>
              </w:rPr>
            </w:pPr>
            <w:r w:rsidRPr="00F20D76">
              <w:rPr>
                <w:rFonts w:ascii="Arial" w:hAnsi="Arial" w:cs="Arial"/>
                <w:color w:val="000000"/>
                <w:sz w:val="20"/>
                <w:szCs w:val="20"/>
              </w:rPr>
              <w:t>3</w:t>
            </w:r>
          </w:p>
        </w:tc>
        <w:tc>
          <w:tcPr>
            <w:tcW w:w="5236" w:type="dxa"/>
            <w:tcBorders>
              <w:top w:val="nil"/>
              <w:left w:val="single" w:sz="4" w:space="0" w:color="auto"/>
              <w:bottom w:val="single" w:sz="4" w:space="0" w:color="auto"/>
              <w:right w:val="single" w:sz="4" w:space="0" w:color="auto"/>
            </w:tcBorders>
            <w:shd w:val="clear" w:color="FFFFCC" w:fill="FFFFFF"/>
            <w:noWrap/>
            <w:vAlign w:val="center"/>
          </w:tcPr>
          <w:p w14:paraId="31D601B4" w14:textId="2ACEDE3B" w:rsidR="007D7EB0" w:rsidRPr="00D16BEF" w:rsidRDefault="007D7EB0" w:rsidP="007D7EB0">
            <w:pPr>
              <w:rPr>
                <w:rFonts w:ascii="Arial" w:hAnsi="Arial" w:cs="Arial"/>
                <w:sz w:val="20"/>
                <w:szCs w:val="20"/>
              </w:rPr>
            </w:pPr>
            <w:r w:rsidRPr="00D16BEF">
              <w:rPr>
                <w:rFonts w:ascii="Arial" w:hAnsi="Arial" w:cs="Arial"/>
                <w:color w:val="000000"/>
                <w:sz w:val="20"/>
                <w:szCs w:val="20"/>
              </w:rPr>
              <w:t>Zadanie nr 3 - Płyny infuzyjne 3</w:t>
            </w:r>
          </w:p>
        </w:tc>
        <w:tc>
          <w:tcPr>
            <w:tcW w:w="2693" w:type="dxa"/>
            <w:tcBorders>
              <w:top w:val="nil"/>
              <w:left w:val="nil"/>
              <w:bottom w:val="single" w:sz="4" w:space="0" w:color="auto"/>
              <w:right w:val="single" w:sz="4" w:space="0" w:color="auto"/>
            </w:tcBorders>
            <w:noWrap/>
            <w:vAlign w:val="bottom"/>
          </w:tcPr>
          <w:p w14:paraId="7A0C3399" w14:textId="5D304523" w:rsidR="007D7EB0" w:rsidRPr="00D16BEF" w:rsidRDefault="007D7EB0" w:rsidP="007D7EB0">
            <w:pPr>
              <w:rPr>
                <w:rFonts w:ascii="Arial" w:hAnsi="Arial" w:cs="Arial"/>
                <w:sz w:val="20"/>
                <w:szCs w:val="20"/>
              </w:rPr>
            </w:pPr>
            <w:r w:rsidRPr="00D16BEF">
              <w:rPr>
                <w:rFonts w:ascii="Arial" w:hAnsi="Arial" w:cs="Arial"/>
                <w:color w:val="000000"/>
                <w:sz w:val="20"/>
                <w:szCs w:val="20"/>
              </w:rPr>
              <w:t>33692100-8</w:t>
            </w:r>
          </w:p>
        </w:tc>
      </w:tr>
      <w:tr w:rsidR="007D7EB0" w:rsidRPr="00F20D76" w14:paraId="4E70029E" w14:textId="77777777" w:rsidTr="00515BFE">
        <w:trPr>
          <w:trHeight w:val="319"/>
        </w:trPr>
        <w:tc>
          <w:tcPr>
            <w:tcW w:w="496" w:type="dxa"/>
            <w:tcBorders>
              <w:top w:val="single" w:sz="4" w:space="0" w:color="auto"/>
              <w:left w:val="single" w:sz="4" w:space="0" w:color="auto"/>
              <w:bottom w:val="single" w:sz="4" w:space="0" w:color="auto"/>
              <w:right w:val="single" w:sz="4" w:space="0" w:color="auto"/>
            </w:tcBorders>
            <w:noWrap/>
            <w:vAlign w:val="bottom"/>
          </w:tcPr>
          <w:p w14:paraId="2E67975B" w14:textId="77777777" w:rsidR="007D7EB0" w:rsidRPr="00F20D76" w:rsidRDefault="007D7EB0" w:rsidP="007D7EB0">
            <w:pPr>
              <w:jc w:val="right"/>
              <w:rPr>
                <w:rFonts w:ascii="Arial" w:hAnsi="Arial" w:cs="Arial"/>
                <w:color w:val="000000"/>
                <w:sz w:val="20"/>
                <w:szCs w:val="20"/>
              </w:rPr>
            </w:pPr>
            <w:r w:rsidRPr="00F20D76">
              <w:rPr>
                <w:rFonts w:ascii="Arial" w:hAnsi="Arial" w:cs="Arial"/>
                <w:color w:val="000000"/>
                <w:sz w:val="20"/>
                <w:szCs w:val="20"/>
              </w:rPr>
              <w:t>4</w:t>
            </w:r>
          </w:p>
        </w:tc>
        <w:tc>
          <w:tcPr>
            <w:tcW w:w="5236" w:type="dxa"/>
            <w:tcBorders>
              <w:top w:val="nil"/>
              <w:left w:val="single" w:sz="4" w:space="0" w:color="auto"/>
              <w:bottom w:val="single" w:sz="4" w:space="0" w:color="auto"/>
              <w:right w:val="single" w:sz="4" w:space="0" w:color="auto"/>
            </w:tcBorders>
            <w:shd w:val="clear" w:color="FFFFCC" w:fill="FFFFFF"/>
            <w:noWrap/>
            <w:vAlign w:val="center"/>
          </w:tcPr>
          <w:p w14:paraId="57263DBF" w14:textId="1FD94967" w:rsidR="007D7EB0" w:rsidRPr="00D16BEF" w:rsidRDefault="007D7EB0" w:rsidP="007D7EB0">
            <w:pPr>
              <w:rPr>
                <w:rFonts w:ascii="Arial" w:hAnsi="Arial" w:cs="Arial"/>
                <w:sz w:val="20"/>
                <w:szCs w:val="20"/>
              </w:rPr>
            </w:pPr>
            <w:r w:rsidRPr="00D16BEF">
              <w:rPr>
                <w:rFonts w:ascii="Arial" w:hAnsi="Arial" w:cs="Arial"/>
                <w:color w:val="000000"/>
                <w:sz w:val="20"/>
                <w:szCs w:val="20"/>
              </w:rPr>
              <w:t xml:space="preserve">Zadanie nr 4 - </w:t>
            </w:r>
            <w:proofErr w:type="spellStart"/>
            <w:r w:rsidRPr="00D16BEF">
              <w:rPr>
                <w:rFonts w:ascii="Arial" w:hAnsi="Arial" w:cs="Arial"/>
                <w:color w:val="000000"/>
                <w:sz w:val="20"/>
                <w:szCs w:val="20"/>
              </w:rPr>
              <w:t>Enoxaparinum</w:t>
            </w:r>
            <w:proofErr w:type="spellEnd"/>
          </w:p>
        </w:tc>
        <w:tc>
          <w:tcPr>
            <w:tcW w:w="2693" w:type="dxa"/>
            <w:tcBorders>
              <w:top w:val="nil"/>
              <w:left w:val="nil"/>
              <w:bottom w:val="single" w:sz="4" w:space="0" w:color="auto"/>
              <w:right w:val="single" w:sz="4" w:space="0" w:color="auto"/>
            </w:tcBorders>
            <w:shd w:val="clear" w:color="FFFFCC" w:fill="FFFFFF"/>
            <w:noWrap/>
            <w:vAlign w:val="center"/>
          </w:tcPr>
          <w:p w14:paraId="711BB15C" w14:textId="6DE1A74B" w:rsidR="007D7EB0" w:rsidRPr="00D16BEF" w:rsidRDefault="007D7EB0" w:rsidP="007D7EB0">
            <w:pPr>
              <w:rPr>
                <w:rFonts w:ascii="Arial" w:hAnsi="Arial" w:cs="Arial"/>
                <w:sz w:val="20"/>
                <w:szCs w:val="20"/>
              </w:rPr>
            </w:pPr>
            <w:r w:rsidRPr="00D16BEF">
              <w:rPr>
                <w:rFonts w:ascii="Arial" w:hAnsi="Arial" w:cs="Arial"/>
                <w:color w:val="000000"/>
                <w:sz w:val="20"/>
                <w:szCs w:val="20"/>
              </w:rPr>
              <w:t>33621100-0</w:t>
            </w:r>
          </w:p>
        </w:tc>
      </w:tr>
      <w:tr w:rsidR="007D7EB0" w:rsidRPr="00F20D76" w14:paraId="7D3087CC" w14:textId="77777777" w:rsidTr="00515BFE">
        <w:trPr>
          <w:trHeight w:val="319"/>
        </w:trPr>
        <w:tc>
          <w:tcPr>
            <w:tcW w:w="496" w:type="dxa"/>
            <w:tcBorders>
              <w:top w:val="single" w:sz="4" w:space="0" w:color="auto"/>
              <w:left w:val="single" w:sz="4" w:space="0" w:color="auto"/>
              <w:bottom w:val="single" w:sz="4" w:space="0" w:color="auto"/>
              <w:right w:val="single" w:sz="4" w:space="0" w:color="auto"/>
            </w:tcBorders>
            <w:noWrap/>
            <w:vAlign w:val="bottom"/>
          </w:tcPr>
          <w:p w14:paraId="3A214C54" w14:textId="77777777" w:rsidR="007D7EB0" w:rsidRPr="00F20D76" w:rsidRDefault="007D7EB0" w:rsidP="007D7EB0">
            <w:pPr>
              <w:jc w:val="right"/>
              <w:rPr>
                <w:rFonts w:ascii="Arial" w:hAnsi="Arial" w:cs="Arial"/>
                <w:color w:val="000000"/>
                <w:sz w:val="20"/>
                <w:szCs w:val="20"/>
              </w:rPr>
            </w:pPr>
            <w:r w:rsidRPr="00F20D76">
              <w:rPr>
                <w:rFonts w:ascii="Arial" w:hAnsi="Arial" w:cs="Arial"/>
                <w:color w:val="000000"/>
                <w:sz w:val="20"/>
                <w:szCs w:val="20"/>
              </w:rPr>
              <w:lastRenderedPageBreak/>
              <w:t>5</w:t>
            </w:r>
          </w:p>
        </w:tc>
        <w:tc>
          <w:tcPr>
            <w:tcW w:w="5236" w:type="dxa"/>
            <w:tcBorders>
              <w:top w:val="nil"/>
              <w:left w:val="single" w:sz="4" w:space="0" w:color="auto"/>
              <w:bottom w:val="single" w:sz="4" w:space="0" w:color="auto"/>
              <w:right w:val="single" w:sz="4" w:space="0" w:color="auto"/>
            </w:tcBorders>
            <w:noWrap/>
            <w:vAlign w:val="bottom"/>
          </w:tcPr>
          <w:p w14:paraId="2A79FFB2" w14:textId="04DBCEE7" w:rsidR="007D7EB0" w:rsidRPr="00D16BEF" w:rsidRDefault="007D7EB0" w:rsidP="007D7EB0">
            <w:pPr>
              <w:rPr>
                <w:rFonts w:ascii="Arial" w:hAnsi="Arial" w:cs="Arial"/>
                <w:sz w:val="20"/>
                <w:szCs w:val="20"/>
              </w:rPr>
            </w:pPr>
            <w:r w:rsidRPr="00D16BEF">
              <w:rPr>
                <w:rFonts w:ascii="Arial CE" w:hAnsi="Arial CE" w:cs="Arial CE"/>
                <w:sz w:val="20"/>
                <w:szCs w:val="20"/>
              </w:rPr>
              <w:t xml:space="preserve">Zadanie nr 5 - Dostawa płynów i akcesoriów wraz z dzierżawą aparatu do ciągłych zabiegów nerkozastępczych i </w:t>
            </w:r>
            <w:proofErr w:type="spellStart"/>
            <w:r w:rsidRPr="00D16BEF">
              <w:rPr>
                <w:rFonts w:ascii="Arial CE" w:hAnsi="Arial CE" w:cs="Arial CE"/>
                <w:sz w:val="20"/>
                <w:szCs w:val="20"/>
              </w:rPr>
              <w:t>plazmaforezy</w:t>
            </w:r>
            <w:proofErr w:type="spellEnd"/>
          </w:p>
        </w:tc>
        <w:tc>
          <w:tcPr>
            <w:tcW w:w="2693" w:type="dxa"/>
            <w:tcBorders>
              <w:top w:val="nil"/>
              <w:left w:val="nil"/>
              <w:bottom w:val="single" w:sz="4" w:space="0" w:color="auto"/>
              <w:right w:val="single" w:sz="4" w:space="0" w:color="auto"/>
            </w:tcBorders>
            <w:noWrap/>
            <w:vAlign w:val="bottom"/>
          </w:tcPr>
          <w:p w14:paraId="25530697" w14:textId="7F9D21B2" w:rsidR="007D7EB0" w:rsidRPr="00D16BEF" w:rsidRDefault="007D7EB0" w:rsidP="007D7EB0">
            <w:pPr>
              <w:rPr>
                <w:rFonts w:ascii="Arial" w:hAnsi="Arial" w:cs="Arial"/>
                <w:sz w:val="20"/>
                <w:szCs w:val="20"/>
              </w:rPr>
            </w:pPr>
            <w:r w:rsidRPr="00D16BEF">
              <w:rPr>
                <w:rFonts w:ascii="Arial" w:hAnsi="Arial" w:cs="Arial"/>
                <w:color w:val="000000"/>
                <w:sz w:val="20"/>
                <w:szCs w:val="20"/>
              </w:rPr>
              <w:t>33181520-3</w:t>
            </w:r>
          </w:p>
        </w:tc>
      </w:tr>
      <w:tr w:rsidR="007D7EB0" w:rsidRPr="00F20D76" w14:paraId="18A2BCEC" w14:textId="77777777" w:rsidTr="00515BFE">
        <w:trPr>
          <w:trHeight w:val="319"/>
        </w:trPr>
        <w:tc>
          <w:tcPr>
            <w:tcW w:w="496" w:type="dxa"/>
            <w:tcBorders>
              <w:top w:val="single" w:sz="4" w:space="0" w:color="auto"/>
              <w:left w:val="single" w:sz="4" w:space="0" w:color="auto"/>
              <w:bottom w:val="single" w:sz="4" w:space="0" w:color="auto"/>
              <w:right w:val="single" w:sz="4" w:space="0" w:color="auto"/>
            </w:tcBorders>
            <w:noWrap/>
            <w:vAlign w:val="bottom"/>
          </w:tcPr>
          <w:p w14:paraId="49D69F1C" w14:textId="77777777" w:rsidR="007D7EB0" w:rsidRPr="00F20D76" w:rsidRDefault="007D7EB0" w:rsidP="007D7EB0">
            <w:pPr>
              <w:jc w:val="right"/>
              <w:rPr>
                <w:rFonts w:ascii="Arial" w:hAnsi="Arial" w:cs="Arial"/>
                <w:color w:val="000000"/>
                <w:sz w:val="20"/>
                <w:szCs w:val="20"/>
              </w:rPr>
            </w:pPr>
            <w:r w:rsidRPr="00F20D76">
              <w:rPr>
                <w:rFonts w:ascii="Arial" w:hAnsi="Arial" w:cs="Arial"/>
                <w:color w:val="000000"/>
                <w:sz w:val="20"/>
                <w:szCs w:val="20"/>
              </w:rPr>
              <w:t>6</w:t>
            </w:r>
          </w:p>
        </w:tc>
        <w:tc>
          <w:tcPr>
            <w:tcW w:w="5236" w:type="dxa"/>
            <w:tcBorders>
              <w:top w:val="nil"/>
              <w:left w:val="single" w:sz="4" w:space="0" w:color="auto"/>
              <w:bottom w:val="single" w:sz="4" w:space="0" w:color="auto"/>
              <w:right w:val="single" w:sz="4" w:space="0" w:color="auto"/>
            </w:tcBorders>
            <w:shd w:val="clear" w:color="FFFFCC" w:fill="FFFFFF"/>
            <w:noWrap/>
            <w:vAlign w:val="center"/>
          </w:tcPr>
          <w:p w14:paraId="49A2D4B5" w14:textId="4A22A931" w:rsidR="007D7EB0" w:rsidRPr="00D16BEF" w:rsidRDefault="007D7EB0" w:rsidP="007D7EB0">
            <w:pPr>
              <w:rPr>
                <w:rFonts w:ascii="Arial" w:hAnsi="Arial" w:cs="Arial"/>
                <w:sz w:val="20"/>
                <w:szCs w:val="20"/>
              </w:rPr>
            </w:pPr>
            <w:r w:rsidRPr="00D16BEF">
              <w:rPr>
                <w:rFonts w:ascii="Arial" w:hAnsi="Arial" w:cs="Arial"/>
                <w:color w:val="000000"/>
                <w:sz w:val="20"/>
                <w:szCs w:val="20"/>
              </w:rPr>
              <w:t>Zadanie nr 6 - Leki różne 2</w:t>
            </w:r>
          </w:p>
        </w:tc>
        <w:tc>
          <w:tcPr>
            <w:tcW w:w="2693" w:type="dxa"/>
            <w:tcBorders>
              <w:top w:val="nil"/>
              <w:left w:val="nil"/>
              <w:bottom w:val="single" w:sz="4" w:space="0" w:color="auto"/>
              <w:right w:val="single" w:sz="4" w:space="0" w:color="auto"/>
            </w:tcBorders>
            <w:shd w:val="clear" w:color="FFFFCC" w:fill="FFFFFF"/>
            <w:noWrap/>
            <w:vAlign w:val="center"/>
          </w:tcPr>
          <w:p w14:paraId="06C6EDF0" w14:textId="2EC19CA3" w:rsidR="007D7EB0" w:rsidRPr="00D16BEF" w:rsidRDefault="007D7EB0" w:rsidP="007D7EB0">
            <w:pPr>
              <w:rPr>
                <w:rFonts w:ascii="Arial" w:hAnsi="Arial" w:cs="Arial"/>
                <w:sz w:val="20"/>
                <w:szCs w:val="20"/>
              </w:rPr>
            </w:pPr>
            <w:r w:rsidRPr="00D16BEF">
              <w:rPr>
                <w:rFonts w:ascii="Arial" w:hAnsi="Arial" w:cs="Arial"/>
                <w:color w:val="000000"/>
                <w:sz w:val="20"/>
                <w:szCs w:val="20"/>
              </w:rPr>
              <w:t>33622200-8, 33622000-6</w:t>
            </w:r>
          </w:p>
        </w:tc>
      </w:tr>
      <w:tr w:rsidR="007D7EB0" w:rsidRPr="00F20D76" w14:paraId="1FA3BB48" w14:textId="77777777" w:rsidTr="00515BFE">
        <w:trPr>
          <w:trHeight w:val="319"/>
        </w:trPr>
        <w:tc>
          <w:tcPr>
            <w:tcW w:w="496" w:type="dxa"/>
            <w:tcBorders>
              <w:top w:val="single" w:sz="4" w:space="0" w:color="auto"/>
              <w:left w:val="single" w:sz="4" w:space="0" w:color="auto"/>
              <w:bottom w:val="single" w:sz="4" w:space="0" w:color="auto"/>
              <w:right w:val="single" w:sz="4" w:space="0" w:color="auto"/>
            </w:tcBorders>
            <w:noWrap/>
            <w:vAlign w:val="bottom"/>
          </w:tcPr>
          <w:p w14:paraId="36366E12" w14:textId="77777777" w:rsidR="007D7EB0" w:rsidRPr="00F20D76" w:rsidRDefault="007D7EB0" w:rsidP="007D7EB0">
            <w:pPr>
              <w:jc w:val="right"/>
              <w:rPr>
                <w:rFonts w:ascii="Arial" w:hAnsi="Arial" w:cs="Arial"/>
                <w:color w:val="000000"/>
                <w:sz w:val="20"/>
                <w:szCs w:val="20"/>
              </w:rPr>
            </w:pPr>
            <w:r w:rsidRPr="00F20D76">
              <w:rPr>
                <w:rFonts w:ascii="Arial" w:hAnsi="Arial" w:cs="Arial"/>
                <w:color w:val="000000"/>
                <w:sz w:val="20"/>
                <w:szCs w:val="20"/>
              </w:rPr>
              <w:t>7</w:t>
            </w:r>
          </w:p>
        </w:tc>
        <w:tc>
          <w:tcPr>
            <w:tcW w:w="5236" w:type="dxa"/>
            <w:tcBorders>
              <w:top w:val="nil"/>
              <w:left w:val="single" w:sz="4" w:space="0" w:color="auto"/>
              <w:bottom w:val="single" w:sz="4" w:space="0" w:color="auto"/>
              <w:right w:val="single" w:sz="4" w:space="0" w:color="auto"/>
            </w:tcBorders>
            <w:shd w:val="clear" w:color="FFFFCC" w:fill="FFFFFF"/>
            <w:noWrap/>
            <w:vAlign w:val="center"/>
          </w:tcPr>
          <w:p w14:paraId="61297530" w14:textId="54A2D8E7" w:rsidR="007D7EB0" w:rsidRPr="00D16BEF" w:rsidRDefault="007D7EB0" w:rsidP="007D7EB0">
            <w:pPr>
              <w:rPr>
                <w:rFonts w:ascii="Arial" w:hAnsi="Arial" w:cs="Arial"/>
                <w:sz w:val="20"/>
                <w:szCs w:val="20"/>
              </w:rPr>
            </w:pPr>
            <w:r w:rsidRPr="00D16BEF">
              <w:rPr>
                <w:rFonts w:ascii="Arial" w:hAnsi="Arial" w:cs="Arial"/>
                <w:color w:val="000000"/>
                <w:sz w:val="20"/>
                <w:szCs w:val="20"/>
              </w:rPr>
              <w:t>Zadanie nr 7 - Albuminy</w:t>
            </w:r>
          </w:p>
        </w:tc>
        <w:tc>
          <w:tcPr>
            <w:tcW w:w="2693" w:type="dxa"/>
            <w:tcBorders>
              <w:top w:val="nil"/>
              <w:left w:val="nil"/>
              <w:bottom w:val="single" w:sz="4" w:space="0" w:color="auto"/>
              <w:right w:val="single" w:sz="4" w:space="0" w:color="auto"/>
            </w:tcBorders>
            <w:noWrap/>
            <w:vAlign w:val="bottom"/>
          </w:tcPr>
          <w:p w14:paraId="0E81ABAD" w14:textId="0667FEE5" w:rsidR="007D7EB0" w:rsidRPr="00D16BEF" w:rsidRDefault="007D7EB0" w:rsidP="007D7EB0">
            <w:pPr>
              <w:rPr>
                <w:rFonts w:ascii="Arial" w:hAnsi="Arial" w:cs="Arial"/>
                <w:sz w:val="20"/>
                <w:szCs w:val="20"/>
              </w:rPr>
            </w:pPr>
            <w:r w:rsidRPr="00D16BEF">
              <w:rPr>
                <w:rFonts w:ascii="Arial" w:hAnsi="Arial" w:cs="Arial"/>
                <w:color w:val="000000"/>
                <w:sz w:val="20"/>
                <w:szCs w:val="20"/>
              </w:rPr>
              <w:t>33621400-3</w:t>
            </w:r>
          </w:p>
        </w:tc>
      </w:tr>
      <w:tr w:rsidR="007D7EB0" w:rsidRPr="00F20D76" w14:paraId="4CF07889" w14:textId="77777777" w:rsidTr="00515BFE">
        <w:trPr>
          <w:trHeight w:val="319"/>
        </w:trPr>
        <w:tc>
          <w:tcPr>
            <w:tcW w:w="496" w:type="dxa"/>
            <w:tcBorders>
              <w:top w:val="single" w:sz="4" w:space="0" w:color="auto"/>
              <w:left w:val="single" w:sz="4" w:space="0" w:color="auto"/>
              <w:bottom w:val="single" w:sz="4" w:space="0" w:color="auto"/>
              <w:right w:val="single" w:sz="4" w:space="0" w:color="auto"/>
            </w:tcBorders>
            <w:noWrap/>
            <w:vAlign w:val="bottom"/>
          </w:tcPr>
          <w:p w14:paraId="67546BCE" w14:textId="77777777" w:rsidR="007D7EB0" w:rsidRPr="00F20D76" w:rsidRDefault="007D7EB0" w:rsidP="007D7EB0">
            <w:pPr>
              <w:jc w:val="right"/>
              <w:rPr>
                <w:rFonts w:ascii="Arial" w:hAnsi="Arial" w:cs="Arial"/>
                <w:color w:val="000000"/>
                <w:sz w:val="20"/>
                <w:szCs w:val="20"/>
              </w:rPr>
            </w:pPr>
            <w:r w:rsidRPr="00F20D76">
              <w:rPr>
                <w:rFonts w:ascii="Arial" w:hAnsi="Arial" w:cs="Arial"/>
                <w:color w:val="000000"/>
                <w:sz w:val="20"/>
                <w:szCs w:val="20"/>
              </w:rPr>
              <w:t>8</w:t>
            </w:r>
          </w:p>
        </w:tc>
        <w:tc>
          <w:tcPr>
            <w:tcW w:w="5236" w:type="dxa"/>
            <w:tcBorders>
              <w:top w:val="nil"/>
              <w:left w:val="single" w:sz="4" w:space="0" w:color="auto"/>
              <w:bottom w:val="single" w:sz="4" w:space="0" w:color="auto"/>
              <w:right w:val="single" w:sz="4" w:space="0" w:color="auto"/>
            </w:tcBorders>
            <w:shd w:val="clear" w:color="FFFFCC" w:fill="FFFFFF"/>
            <w:noWrap/>
            <w:vAlign w:val="center"/>
          </w:tcPr>
          <w:p w14:paraId="2CB8B5F3" w14:textId="5EAA5D06" w:rsidR="007D7EB0" w:rsidRPr="00D16BEF" w:rsidRDefault="007D7EB0" w:rsidP="007D7EB0">
            <w:pPr>
              <w:rPr>
                <w:rFonts w:ascii="Arial" w:hAnsi="Arial" w:cs="Arial"/>
                <w:sz w:val="20"/>
                <w:szCs w:val="20"/>
              </w:rPr>
            </w:pPr>
            <w:r w:rsidRPr="00D16BEF">
              <w:rPr>
                <w:rFonts w:ascii="Arial" w:hAnsi="Arial" w:cs="Arial"/>
                <w:color w:val="000000"/>
                <w:sz w:val="20"/>
                <w:szCs w:val="20"/>
              </w:rPr>
              <w:t>Zadanie nr 8 - Leki różne 14</w:t>
            </w:r>
          </w:p>
        </w:tc>
        <w:tc>
          <w:tcPr>
            <w:tcW w:w="2693" w:type="dxa"/>
            <w:tcBorders>
              <w:top w:val="nil"/>
              <w:left w:val="nil"/>
              <w:bottom w:val="single" w:sz="4" w:space="0" w:color="auto"/>
              <w:right w:val="single" w:sz="4" w:space="0" w:color="auto"/>
            </w:tcBorders>
            <w:shd w:val="clear" w:color="FFFFCC" w:fill="FFFFFF"/>
            <w:noWrap/>
            <w:vAlign w:val="center"/>
          </w:tcPr>
          <w:p w14:paraId="4528E546" w14:textId="48BF941C" w:rsidR="007D7EB0" w:rsidRPr="00D16BEF" w:rsidRDefault="007D7EB0" w:rsidP="007D7EB0">
            <w:pPr>
              <w:rPr>
                <w:rFonts w:ascii="Arial" w:hAnsi="Arial" w:cs="Arial"/>
                <w:sz w:val="20"/>
                <w:szCs w:val="20"/>
              </w:rPr>
            </w:pPr>
            <w:r w:rsidRPr="00D16BEF">
              <w:rPr>
                <w:rFonts w:ascii="Arial" w:hAnsi="Arial" w:cs="Arial"/>
                <w:color w:val="000000"/>
                <w:sz w:val="20"/>
                <w:szCs w:val="20"/>
              </w:rPr>
              <w:t>33600000-1, 33661200-3</w:t>
            </w:r>
          </w:p>
        </w:tc>
      </w:tr>
      <w:tr w:rsidR="007D7EB0" w:rsidRPr="00F20D76" w14:paraId="6AB6A68A" w14:textId="77777777" w:rsidTr="00515BFE">
        <w:trPr>
          <w:trHeight w:val="319"/>
        </w:trPr>
        <w:tc>
          <w:tcPr>
            <w:tcW w:w="496" w:type="dxa"/>
            <w:tcBorders>
              <w:top w:val="single" w:sz="4" w:space="0" w:color="auto"/>
              <w:left w:val="single" w:sz="4" w:space="0" w:color="auto"/>
              <w:bottom w:val="single" w:sz="4" w:space="0" w:color="auto"/>
              <w:right w:val="single" w:sz="4" w:space="0" w:color="auto"/>
            </w:tcBorders>
            <w:noWrap/>
            <w:vAlign w:val="bottom"/>
          </w:tcPr>
          <w:p w14:paraId="404CEBE6" w14:textId="77777777" w:rsidR="007D7EB0" w:rsidRPr="00F20D76" w:rsidRDefault="007D7EB0" w:rsidP="007D7EB0">
            <w:pPr>
              <w:jc w:val="right"/>
              <w:rPr>
                <w:rFonts w:ascii="Arial" w:hAnsi="Arial" w:cs="Arial"/>
                <w:color w:val="000000"/>
                <w:sz w:val="20"/>
                <w:szCs w:val="20"/>
              </w:rPr>
            </w:pPr>
            <w:r w:rsidRPr="00F20D76">
              <w:rPr>
                <w:rFonts w:ascii="Arial" w:hAnsi="Arial" w:cs="Arial"/>
                <w:color w:val="000000"/>
                <w:sz w:val="20"/>
                <w:szCs w:val="20"/>
              </w:rPr>
              <w:t>9</w:t>
            </w:r>
          </w:p>
        </w:tc>
        <w:tc>
          <w:tcPr>
            <w:tcW w:w="5236" w:type="dxa"/>
            <w:tcBorders>
              <w:top w:val="nil"/>
              <w:left w:val="single" w:sz="4" w:space="0" w:color="auto"/>
              <w:bottom w:val="single" w:sz="4" w:space="0" w:color="auto"/>
              <w:right w:val="single" w:sz="4" w:space="0" w:color="auto"/>
            </w:tcBorders>
            <w:shd w:val="clear" w:color="FFFFCC" w:fill="FFFFFF"/>
            <w:noWrap/>
            <w:vAlign w:val="center"/>
          </w:tcPr>
          <w:p w14:paraId="62029F02" w14:textId="78A1C358" w:rsidR="007D7EB0" w:rsidRPr="00D16BEF" w:rsidRDefault="007D7EB0" w:rsidP="007D7EB0">
            <w:pPr>
              <w:rPr>
                <w:rFonts w:ascii="Arial" w:hAnsi="Arial" w:cs="Arial"/>
                <w:sz w:val="20"/>
                <w:szCs w:val="20"/>
              </w:rPr>
            </w:pPr>
            <w:r w:rsidRPr="00D16BEF">
              <w:rPr>
                <w:rFonts w:ascii="Arial" w:hAnsi="Arial" w:cs="Arial"/>
                <w:color w:val="000000"/>
                <w:sz w:val="20"/>
                <w:szCs w:val="20"/>
              </w:rPr>
              <w:t>Zadanie nr 9 - Leki anestezjologiczne</w:t>
            </w:r>
          </w:p>
        </w:tc>
        <w:tc>
          <w:tcPr>
            <w:tcW w:w="2693" w:type="dxa"/>
            <w:tcBorders>
              <w:top w:val="nil"/>
              <w:left w:val="nil"/>
              <w:bottom w:val="single" w:sz="4" w:space="0" w:color="auto"/>
              <w:right w:val="single" w:sz="4" w:space="0" w:color="auto"/>
            </w:tcBorders>
            <w:shd w:val="clear" w:color="FFFFCC" w:fill="FFFFFF"/>
            <w:noWrap/>
            <w:vAlign w:val="center"/>
          </w:tcPr>
          <w:p w14:paraId="199B025F" w14:textId="70D00A9D" w:rsidR="007D7EB0" w:rsidRPr="00D16BEF" w:rsidRDefault="007D7EB0" w:rsidP="007D7EB0">
            <w:pPr>
              <w:rPr>
                <w:rFonts w:ascii="Arial" w:hAnsi="Arial" w:cs="Arial"/>
                <w:sz w:val="20"/>
                <w:szCs w:val="20"/>
              </w:rPr>
            </w:pPr>
            <w:r w:rsidRPr="00D16BEF">
              <w:rPr>
                <w:rFonts w:ascii="Arial" w:hAnsi="Arial" w:cs="Arial"/>
                <w:color w:val="000000"/>
                <w:sz w:val="20"/>
                <w:szCs w:val="20"/>
              </w:rPr>
              <w:t>33661100-2</w:t>
            </w:r>
          </w:p>
        </w:tc>
      </w:tr>
      <w:tr w:rsidR="007D7EB0" w:rsidRPr="00F20D76" w14:paraId="03160E39" w14:textId="77777777" w:rsidTr="00515BFE">
        <w:trPr>
          <w:trHeight w:val="319"/>
        </w:trPr>
        <w:tc>
          <w:tcPr>
            <w:tcW w:w="496" w:type="dxa"/>
            <w:tcBorders>
              <w:top w:val="single" w:sz="4" w:space="0" w:color="auto"/>
              <w:left w:val="single" w:sz="4" w:space="0" w:color="auto"/>
              <w:bottom w:val="single" w:sz="4" w:space="0" w:color="auto"/>
              <w:right w:val="single" w:sz="4" w:space="0" w:color="auto"/>
            </w:tcBorders>
            <w:noWrap/>
            <w:vAlign w:val="bottom"/>
          </w:tcPr>
          <w:p w14:paraId="7C1FE687" w14:textId="77777777" w:rsidR="007D7EB0" w:rsidRPr="00F20D76" w:rsidRDefault="007D7EB0" w:rsidP="007D7EB0">
            <w:pPr>
              <w:jc w:val="right"/>
              <w:rPr>
                <w:rFonts w:ascii="Arial" w:hAnsi="Arial" w:cs="Arial"/>
                <w:color w:val="000000"/>
                <w:sz w:val="20"/>
                <w:szCs w:val="20"/>
              </w:rPr>
            </w:pPr>
            <w:r w:rsidRPr="00F20D76">
              <w:rPr>
                <w:rFonts w:ascii="Arial" w:hAnsi="Arial" w:cs="Arial"/>
                <w:color w:val="000000"/>
                <w:sz w:val="20"/>
                <w:szCs w:val="20"/>
              </w:rPr>
              <w:t>10</w:t>
            </w:r>
          </w:p>
        </w:tc>
        <w:tc>
          <w:tcPr>
            <w:tcW w:w="5236" w:type="dxa"/>
            <w:tcBorders>
              <w:top w:val="nil"/>
              <w:left w:val="single" w:sz="4" w:space="0" w:color="auto"/>
              <w:bottom w:val="single" w:sz="4" w:space="0" w:color="auto"/>
              <w:right w:val="single" w:sz="4" w:space="0" w:color="auto"/>
            </w:tcBorders>
            <w:shd w:val="clear" w:color="FFFFCC" w:fill="FFFFFF"/>
            <w:noWrap/>
            <w:vAlign w:val="center"/>
          </w:tcPr>
          <w:p w14:paraId="6EDBC68C" w14:textId="78342EC7" w:rsidR="007D7EB0" w:rsidRPr="00D16BEF" w:rsidRDefault="007D7EB0" w:rsidP="007D7EB0">
            <w:pPr>
              <w:rPr>
                <w:rFonts w:ascii="Arial" w:hAnsi="Arial" w:cs="Arial"/>
                <w:sz w:val="20"/>
                <w:szCs w:val="20"/>
              </w:rPr>
            </w:pPr>
            <w:r w:rsidRPr="00D16BEF">
              <w:rPr>
                <w:rFonts w:ascii="Arial" w:hAnsi="Arial" w:cs="Arial"/>
                <w:color w:val="000000"/>
                <w:sz w:val="20"/>
                <w:szCs w:val="20"/>
              </w:rPr>
              <w:t xml:space="preserve">Zadanie nr 10 - </w:t>
            </w:r>
            <w:proofErr w:type="spellStart"/>
            <w:r w:rsidRPr="00D16BEF">
              <w:rPr>
                <w:rFonts w:ascii="Arial" w:hAnsi="Arial" w:cs="Arial"/>
                <w:color w:val="000000"/>
                <w:sz w:val="20"/>
                <w:szCs w:val="20"/>
              </w:rPr>
              <w:t>Sevofluran</w:t>
            </w:r>
            <w:proofErr w:type="spellEnd"/>
          </w:p>
        </w:tc>
        <w:tc>
          <w:tcPr>
            <w:tcW w:w="2693" w:type="dxa"/>
            <w:tcBorders>
              <w:top w:val="nil"/>
              <w:left w:val="nil"/>
              <w:bottom w:val="single" w:sz="4" w:space="0" w:color="auto"/>
              <w:right w:val="single" w:sz="4" w:space="0" w:color="auto"/>
            </w:tcBorders>
            <w:shd w:val="clear" w:color="FFFFCC" w:fill="FFFFFF"/>
            <w:noWrap/>
            <w:vAlign w:val="center"/>
          </w:tcPr>
          <w:p w14:paraId="005CCC4B" w14:textId="04F39157" w:rsidR="007D7EB0" w:rsidRPr="00D16BEF" w:rsidRDefault="007D7EB0" w:rsidP="007D7EB0">
            <w:pPr>
              <w:rPr>
                <w:rFonts w:ascii="Arial" w:hAnsi="Arial" w:cs="Arial"/>
                <w:sz w:val="20"/>
                <w:szCs w:val="20"/>
              </w:rPr>
            </w:pPr>
            <w:r w:rsidRPr="00D16BEF">
              <w:rPr>
                <w:rFonts w:ascii="Arial" w:hAnsi="Arial" w:cs="Arial"/>
                <w:color w:val="000000"/>
                <w:sz w:val="20"/>
                <w:szCs w:val="20"/>
              </w:rPr>
              <w:t>33661100-2</w:t>
            </w:r>
          </w:p>
        </w:tc>
      </w:tr>
      <w:tr w:rsidR="007D7EB0" w:rsidRPr="00F20D76" w14:paraId="78386CEA" w14:textId="77777777" w:rsidTr="00515BFE">
        <w:trPr>
          <w:trHeight w:val="319"/>
        </w:trPr>
        <w:tc>
          <w:tcPr>
            <w:tcW w:w="496" w:type="dxa"/>
            <w:tcBorders>
              <w:top w:val="single" w:sz="4" w:space="0" w:color="auto"/>
              <w:left w:val="single" w:sz="4" w:space="0" w:color="auto"/>
              <w:bottom w:val="single" w:sz="4" w:space="0" w:color="auto"/>
              <w:right w:val="single" w:sz="4" w:space="0" w:color="auto"/>
            </w:tcBorders>
            <w:noWrap/>
            <w:vAlign w:val="bottom"/>
          </w:tcPr>
          <w:p w14:paraId="002C644C" w14:textId="77777777" w:rsidR="007D7EB0" w:rsidRPr="00F20D76" w:rsidRDefault="007D7EB0" w:rsidP="007D7EB0">
            <w:pPr>
              <w:jc w:val="right"/>
              <w:rPr>
                <w:rFonts w:ascii="Arial" w:hAnsi="Arial" w:cs="Arial"/>
                <w:color w:val="000000"/>
                <w:sz w:val="20"/>
                <w:szCs w:val="20"/>
              </w:rPr>
            </w:pPr>
            <w:r w:rsidRPr="00F20D76">
              <w:rPr>
                <w:rFonts w:ascii="Arial" w:hAnsi="Arial" w:cs="Arial"/>
                <w:color w:val="000000"/>
                <w:sz w:val="20"/>
                <w:szCs w:val="20"/>
              </w:rPr>
              <w:t>11</w:t>
            </w:r>
          </w:p>
        </w:tc>
        <w:tc>
          <w:tcPr>
            <w:tcW w:w="5236" w:type="dxa"/>
            <w:tcBorders>
              <w:top w:val="nil"/>
              <w:left w:val="single" w:sz="4" w:space="0" w:color="auto"/>
              <w:bottom w:val="single" w:sz="4" w:space="0" w:color="auto"/>
              <w:right w:val="single" w:sz="4" w:space="0" w:color="auto"/>
            </w:tcBorders>
            <w:shd w:val="clear" w:color="FFFFCC" w:fill="FFFFFF"/>
            <w:noWrap/>
            <w:vAlign w:val="center"/>
          </w:tcPr>
          <w:p w14:paraId="42107351" w14:textId="0F1B72A0" w:rsidR="007D7EB0" w:rsidRPr="00D16BEF" w:rsidRDefault="007D7EB0" w:rsidP="007D7EB0">
            <w:pPr>
              <w:rPr>
                <w:rFonts w:ascii="Arial" w:hAnsi="Arial" w:cs="Arial"/>
                <w:sz w:val="20"/>
                <w:szCs w:val="20"/>
              </w:rPr>
            </w:pPr>
            <w:r w:rsidRPr="00D16BEF">
              <w:rPr>
                <w:rFonts w:ascii="Arial" w:hAnsi="Arial" w:cs="Arial"/>
                <w:color w:val="000000"/>
                <w:sz w:val="20"/>
                <w:szCs w:val="20"/>
              </w:rPr>
              <w:t>Zadanie nr 11 - Mleko + preparaty dietetyczne</w:t>
            </w:r>
          </w:p>
        </w:tc>
        <w:tc>
          <w:tcPr>
            <w:tcW w:w="2693" w:type="dxa"/>
            <w:tcBorders>
              <w:top w:val="nil"/>
              <w:left w:val="nil"/>
              <w:bottom w:val="single" w:sz="4" w:space="0" w:color="auto"/>
              <w:right w:val="single" w:sz="4" w:space="0" w:color="auto"/>
            </w:tcBorders>
            <w:noWrap/>
            <w:vAlign w:val="bottom"/>
          </w:tcPr>
          <w:p w14:paraId="0C24BB77" w14:textId="2B092A8F" w:rsidR="007D7EB0" w:rsidRPr="00D16BEF" w:rsidRDefault="007D7EB0" w:rsidP="007D7EB0">
            <w:pPr>
              <w:rPr>
                <w:rFonts w:ascii="Arial" w:hAnsi="Arial" w:cs="Arial"/>
                <w:sz w:val="20"/>
                <w:szCs w:val="20"/>
              </w:rPr>
            </w:pPr>
            <w:r w:rsidRPr="00D16BEF">
              <w:rPr>
                <w:rFonts w:ascii="Arial" w:hAnsi="Arial" w:cs="Arial"/>
                <w:color w:val="000000"/>
                <w:sz w:val="20"/>
                <w:szCs w:val="20"/>
              </w:rPr>
              <w:t>15880000-0</w:t>
            </w:r>
          </w:p>
        </w:tc>
      </w:tr>
      <w:tr w:rsidR="007D7EB0" w:rsidRPr="00F20D76" w14:paraId="69CB8B1C" w14:textId="77777777" w:rsidTr="00515BFE">
        <w:trPr>
          <w:trHeight w:val="319"/>
        </w:trPr>
        <w:tc>
          <w:tcPr>
            <w:tcW w:w="496" w:type="dxa"/>
            <w:tcBorders>
              <w:top w:val="single" w:sz="4" w:space="0" w:color="auto"/>
              <w:left w:val="single" w:sz="4" w:space="0" w:color="auto"/>
              <w:bottom w:val="single" w:sz="4" w:space="0" w:color="auto"/>
              <w:right w:val="single" w:sz="4" w:space="0" w:color="auto"/>
            </w:tcBorders>
            <w:noWrap/>
            <w:vAlign w:val="bottom"/>
          </w:tcPr>
          <w:p w14:paraId="27B73F0D" w14:textId="77777777" w:rsidR="007D7EB0" w:rsidRPr="00F20D76" w:rsidRDefault="007D7EB0" w:rsidP="007D7EB0">
            <w:pPr>
              <w:jc w:val="right"/>
              <w:rPr>
                <w:rFonts w:ascii="Arial" w:hAnsi="Arial" w:cs="Arial"/>
                <w:color w:val="000000"/>
                <w:sz w:val="20"/>
                <w:szCs w:val="20"/>
              </w:rPr>
            </w:pPr>
            <w:r w:rsidRPr="00F20D76">
              <w:rPr>
                <w:rFonts w:ascii="Arial" w:hAnsi="Arial" w:cs="Arial"/>
                <w:color w:val="000000"/>
                <w:sz w:val="20"/>
                <w:szCs w:val="20"/>
              </w:rPr>
              <w:t>12</w:t>
            </w:r>
          </w:p>
        </w:tc>
        <w:tc>
          <w:tcPr>
            <w:tcW w:w="5236" w:type="dxa"/>
            <w:tcBorders>
              <w:top w:val="nil"/>
              <w:left w:val="single" w:sz="4" w:space="0" w:color="auto"/>
              <w:bottom w:val="single" w:sz="4" w:space="0" w:color="auto"/>
              <w:right w:val="single" w:sz="4" w:space="0" w:color="auto"/>
            </w:tcBorders>
            <w:shd w:val="clear" w:color="FFFFCC" w:fill="FFFFFF"/>
            <w:noWrap/>
            <w:vAlign w:val="center"/>
          </w:tcPr>
          <w:p w14:paraId="3BFA9AE2" w14:textId="19B27FE6" w:rsidR="007D7EB0" w:rsidRPr="00D16BEF" w:rsidRDefault="007D7EB0" w:rsidP="007D7EB0">
            <w:pPr>
              <w:rPr>
                <w:rFonts w:ascii="Arial" w:hAnsi="Arial" w:cs="Arial"/>
                <w:sz w:val="20"/>
                <w:szCs w:val="20"/>
              </w:rPr>
            </w:pPr>
            <w:r w:rsidRPr="00D16BEF">
              <w:rPr>
                <w:rFonts w:ascii="Arial CE" w:hAnsi="Arial CE" w:cs="Arial CE"/>
                <w:sz w:val="20"/>
                <w:szCs w:val="20"/>
              </w:rPr>
              <w:t xml:space="preserve">Zadanie nr 12 – Leki ZOL </w:t>
            </w:r>
          </w:p>
        </w:tc>
        <w:tc>
          <w:tcPr>
            <w:tcW w:w="2693" w:type="dxa"/>
            <w:tcBorders>
              <w:top w:val="nil"/>
              <w:left w:val="nil"/>
              <w:bottom w:val="single" w:sz="4" w:space="0" w:color="auto"/>
              <w:right w:val="single" w:sz="4" w:space="0" w:color="auto"/>
            </w:tcBorders>
            <w:shd w:val="clear" w:color="FFFFCC" w:fill="FFFFFF"/>
            <w:noWrap/>
            <w:vAlign w:val="center"/>
          </w:tcPr>
          <w:p w14:paraId="18149CAE" w14:textId="6FE16D20" w:rsidR="007D7EB0" w:rsidRPr="00D16BEF" w:rsidRDefault="007D7EB0" w:rsidP="007D7EB0">
            <w:pPr>
              <w:rPr>
                <w:rFonts w:ascii="Arial" w:hAnsi="Arial" w:cs="Arial"/>
                <w:sz w:val="20"/>
                <w:szCs w:val="20"/>
              </w:rPr>
            </w:pPr>
            <w:r w:rsidRPr="00D16BEF">
              <w:rPr>
                <w:rFonts w:ascii="Arial" w:hAnsi="Arial" w:cs="Arial"/>
                <w:color w:val="000000"/>
                <w:sz w:val="20"/>
                <w:szCs w:val="20"/>
              </w:rPr>
              <w:t>33600000-1</w:t>
            </w:r>
          </w:p>
        </w:tc>
      </w:tr>
      <w:tr w:rsidR="007D7EB0" w:rsidRPr="00F20D76" w14:paraId="796402AD" w14:textId="77777777" w:rsidTr="00515BFE">
        <w:trPr>
          <w:trHeight w:val="319"/>
        </w:trPr>
        <w:tc>
          <w:tcPr>
            <w:tcW w:w="496" w:type="dxa"/>
            <w:tcBorders>
              <w:top w:val="single" w:sz="4" w:space="0" w:color="auto"/>
              <w:left w:val="single" w:sz="4" w:space="0" w:color="auto"/>
              <w:bottom w:val="single" w:sz="4" w:space="0" w:color="auto"/>
              <w:right w:val="single" w:sz="4" w:space="0" w:color="auto"/>
            </w:tcBorders>
            <w:noWrap/>
            <w:vAlign w:val="bottom"/>
          </w:tcPr>
          <w:p w14:paraId="40A4B173" w14:textId="77777777" w:rsidR="007D7EB0" w:rsidRPr="00F20D76" w:rsidRDefault="007D7EB0" w:rsidP="007D7EB0">
            <w:pPr>
              <w:jc w:val="right"/>
              <w:rPr>
                <w:rFonts w:ascii="Arial" w:hAnsi="Arial" w:cs="Arial"/>
                <w:color w:val="000000"/>
                <w:sz w:val="20"/>
                <w:szCs w:val="20"/>
              </w:rPr>
            </w:pPr>
            <w:r w:rsidRPr="00F20D76">
              <w:rPr>
                <w:rFonts w:ascii="Arial" w:hAnsi="Arial" w:cs="Arial"/>
                <w:color w:val="000000"/>
                <w:sz w:val="20"/>
                <w:szCs w:val="20"/>
              </w:rPr>
              <w:t>13</w:t>
            </w:r>
          </w:p>
        </w:tc>
        <w:tc>
          <w:tcPr>
            <w:tcW w:w="5236" w:type="dxa"/>
            <w:tcBorders>
              <w:top w:val="nil"/>
              <w:left w:val="single" w:sz="4" w:space="0" w:color="auto"/>
              <w:bottom w:val="single" w:sz="4" w:space="0" w:color="auto"/>
              <w:right w:val="single" w:sz="4" w:space="0" w:color="auto"/>
            </w:tcBorders>
            <w:noWrap/>
            <w:vAlign w:val="bottom"/>
          </w:tcPr>
          <w:p w14:paraId="0938616C" w14:textId="362444E9" w:rsidR="007D7EB0" w:rsidRPr="00D16BEF" w:rsidRDefault="007D7EB0" w:rsidP="007D7EB0">
            <w:pPr>
              <w:rPr>
                <w:rFonts w:ascii="Arial" w:hAnsi="Arial" w:cs="Arial"/>
                <w:sz w:val="20"/>
                <w:szCs w:val="20"/>
              </w:rPr>
            </w:pPr>
            <w:r w:rsidRPr="00D16BEF">
              <w:rPr>
                <w:rFonts w:ascii="Arial" w:hAnsi="Arial" w:cs="Arial"/>
                <w:color w:val="333333"/>
                <w:sz w:val="22"/>
                <w:szCs w:val="22"/>
              </w:rPr>
              <w:t>Zadanie nr 13 Pulmonologia</w:t>
            </w:r>
          </w:p>
        </w:tc>
        <w:tc>
          <w:tcPr>
            <w:tcW w:w="2693" w:type="dxa"/>
            <w:tcBorders>
              <w:top w:val="nil"/>
              <w:left w:val="nil"/>
              <w:bottom w:val="single" w:sz="4" w:space="0" w:color="auto"/>
              <w:right w:val="single" w:sz="4" w:space="0" w:color="auto"/>
            </w:tcBorders>
            <w:noWrap/>
            <w:vAlign w:val="bottom"/>
          </w:tcPr>
          <w:p w14:paraId="52FE1B23" w14:textId="287461DB" w:rsidR="007D7EB0" w:rsidRPr="00D16BEF" w:rsidRDefault="007D7EB0" w:rsidP="007D7EB0">
            <w:pPr>
              <w:rPr>
                <w:rFonts w:ascii="Arial" w:hAnsi="Arial" w:cs="Arial"/>
                <w:sz w:val="20"/>
                <w:szCs w:val="20"/>
              </w:rPr>
            </w:pPr>
            <w:r w:rsidRPr="00D16BEF">
              <w:rPr>
                <w:rFonts w:ascii="Arial" w:hAnsi="Arial" w:cs="Arial"/>
                <w:color w:val="000000"/>
                <w:sz w:val="20"/>
                <w:szCs w:val="20"/>
              </w:rPr>
              <w:t>33670000-7</w:t>
            </w:r>
          </w:p>
        </w:tc>
      </w:tr>
      <w:tr w:rsidR="007D7EB0" w:rsidRPr="00F20D76" w14:paraId="553F0734" w14:textId="77777777" w:rsidTr="00515BFE">
        <w:trPr>
          <w:trHeight w:val="319"/>
        </w:trPr>
        <w:tc>
          <w:tcPr>
            <w:tcW w:w="496" w:type="dxa"/>
            <w:tcBorders>
              <w:top w:val="single" w:sz="4" w:space="0" w:color="auto"/>
              <w:left w:val="single" w:sz="4" w:space="0" w:color="auto"/>
              <w:bottom w:val="single" w:sz="4" w:space="0" w:color="auto"/>
              <w:right w:val="single" w:sz="4" w:space="0" w:color="auto"/>
            </w:tcBorders>
            <w:noWrap/>
            <w:vAlign w:val="bottom"/>
          </w:tcPr>
          <w:p w14:paraId="0CC79572" w14:textId="77777777" w:rsidR="007D7EB0" w:rsidRPr="00F20D76" w:rsidRDefault="007D7EB0" w:rsidP="007D7EB0">
            <w:pPr>
              <w:jc w:val="right"/>
              <w:rPr>
                <w:rFonts w:ascii="Arial" w:hAnsi="Arial" w:cs="Arial"/>
                <w:color w:val="000000"/>
                <w:sz w:val="20"/>
                <w:szCs w:val="20"/>
              </w:rPr>
            </w:pPr>
            <w:r w:rsidRPr="00F20D76">
              <w:rPr>
                <w:rFonts w:ascii="Arial" w:hAnsi="Arial" w:cs="Arial"/>
                <w:color w:val="000000"/>
                <w:sz w:val="20"/>
                <w:szCs w:val="20"/>
              </w:rPr>
              <w:t>14</w:t>
            </w:r>
          </w:p>
        </w:tc>
        <w:tc>
          <w:tcPr>
            <w:tcW w:w="5236" w:type="dxa"/>
            <w:tcBorders>
              <w:top w:val="nil"/>
              <w:left w:val="single" w:sz="4" w:space="0" w:color="auto"/>
              <w:bottom w:val="single" w:sz="4" w:space="0" w:color="auto"/>
              <w:right w:val="single" w:sz="4" w:space="0" w:color="auto"/>
            </w:tcBorders>
            <w:noWrap/>
            <w:vAlign w:val="bottom"/>
          </w:tcPr>
          <w:p w14:paraId="5FBCEDC9" w14:textId="13DAE5C7" w:rsidR="007D7EB0" w:rsidRPr="00D16BEF" w:rsidRDefault="007D7EB0" w:rsidP="007D7EB0">
            <w:pPr>
              <w:rPr>
                <w:rFonts w:ascii="Arial" w:hAnsi="Arial" w:cs="Arial"/>
                <w:sz w:val="20"/>
                <w:szCs w:val="20"/>
              </w:rPr>
            </w:pPr>
            <w:r w:rsidRPr="00D16BEF">
              <w:rPr>
                <w:rFonts w:ascii="Arial CE" w:hAnsi="Arial CE" w:cs="Arial CE"/>
                <w:color w:val="000000"/>
                <w:sz w:val="20"/>
                <w:szCs w:val="20"/>
              </w:rPr>
              <w:t>Zadanie nr 14 – Leki różne 3</w:t>
            </w:r>
          </w:p>
        </w:tc>
        <w:tc>
          <w:tcPr>
            <w:tcW w:w="2693" w:type="dxa"/>
            <w:tcBorders>
              <w:top w:val="nil"/>
              <w:left w:val="nil"/>
              <w:bottom w:val="single" w:sz="4" w:space="0" w:color="auto"/>
              <w:right w:val="single" w:sz="4" w:space="0" w:color="auto"/>
            </w:tcBorders>
            <w:noWrap/>
            <w:vAlign w:val="bottom"/>
          </w:tcPr>
          <w:p w14:paraId="6DFB1AC6" w14:textId="4FADC741" w:rsidR="007D7EB0" w:rsidRPr="00D16BEF" w:rsidRDefault="007D7EB0" w:rsidP="007D7EB0">
            <w:pPr>
              <w:rPr>
                <w:rFonts w:ascii="Arial" w:hAnsi="Arial" w:cs="Arial"/>
                <w:sz w:val="20"/>
                <w:szCs w:val="20"/>
              </w:rPr>
            </w:pPr>
            <w:r w:rsidRPr="00D16BEF">
              <w:rPr>
                <w:rFonts w:ascii="Arial" w:hAnsi="Arial" w:cs="Arial"/>
                <w:color w:val="000000"/>
                <w:sz w:val="20"/>
                <w:szCs w:val="20"/>
              </w:rPr>
              <w:t>33600000-6</w:t>
            </w:r>
          </w:p>
        </w:tc>
      </w:tr>
      <w:tr w:rsidR="007D7EB0" w:rsidRPr="00F20D76" w14:paraId="3A4677BF" w14:textId="77777777" w:rsidTr="00515BFE">
        <w:trPr>
          <w:trHeight w:val="319"/>
        </w:trPr>
        <w:tc>
          <w:tcPr>
            <w:tcW w:w="496" w:type="dxa"/>
            <w:tcBorders>
              <w:top w:val="single" w:sz="4" w:space="0" w:color="auto"/>
              <w:left w:val="single" w:sz="4" w:space="0" w:color="auto"/>
              <w:bottom w:val="single" w:sz="4" w:space="0" w:color="auto"/>
              <w:right w:val="single" w:sz="4" w:space="0" w:color="auto"/>
            </w:tcBorders>
            <w:noWrap/>
            <w:vAlign w:val="bottom"/>
          </w:tcPr>
          <w:p w14:paraId="6E0437AB" w14:textId="77777777" w:rsidR="007D7EB0" w:rsidRPr="00F20D76" w:rsidRDefault="007D7EB0" w:rsidP="007D7EB0">
            <w:pPr>
              <w:jc w:val="right"/>
              <w:rPr>
                <w:rFonts w:ascii="Arial" w:hAnsi="Arial" w:cs="Arial"/>
                <w:color w:val="000000"/>
                <w:sz w:val="20"/>
                <w:szCs w:val="20"/>
              </w:rPr>
            </w:pPr>
            <w:r w:rsidRPr="00F20D76">
              <w:rPr>
                <w:rFonts w:ascii="Arial" w:hAnsi="Arial" w:cs="Arial"/>
                <w:color w:val="000000"/>
                <w:sz w:val="20"/>
                <w:szCs w:val="20"/>
              </w:rPr>
              <w:t>15</w:t>
            </w:r>
          </w:p>
        </w:tc>
        <w:tc>
          <w:tcPr>
            <w:tcW w:w="5236" w:type="dxa"/>
            <w:tcBorders>
              <w:top w:val="nil"/>
              <w:left w:val="single" w:sz="4" w:space="0" w:color="auto"/>
              <w:bottom w:val="single" w:sz="4" w:space="0" w:color="auto"/>
              <w:right w:val="single" w:sz="4" w:space="0" w:color="auto"/>
            </w:tcBorders>
            <w:shd w:val="clear" w:color="FFFFCC" w:fill="FFFFFF"/>
            <w:noWrap/>
            <w:vAlign w:val="center"/>
          </w:tcPr>
          <w:p w14:paraId="32D89CE6" w14:textId="58C1D8C9" w:rsidR="007D7EB0" w:rsidRPr="00D16BEF" w:rsidRDefault="007D7EB0" w:rsidP="007D7EB0">
            <w:pPr>
              <w:rPr>
                <w:rFonts w:ascii="Arial" w:hAnsi="Arial" w:cs="Arial"/>
                <w:sz w:val="20"/>
                <w:szCs w:val="20"/>
              </w:rPr>
            </w:pPr>
            <w:r w:rsidRPr="00D16BEF">
              <w:rPr>
                <w:rFonts w:ascii="Arial" w:hAnsi="Arial" w:cs="Arial"/>
                <w:color w:val="000000"/>
                <w:sz w:val="20"/>
                <w:szCs w:val="20"/>
              </w:rPr>
              <w:t xml:space="preserve">Zadanie Nr 15 - </w:t>
            </w:r>
            <w:proofErr w:type="spellStart"/>
            <w:r w:rsidRPr="00D16BEF">
              <w:rPr>
                <w:rFonts w:ascii="Arial" w:hAnsi="Arial" w:cs="Arial"/>
                <w:color w:val="000000"/>
                <w:sz w:val="20"/>
                <w:szCs w:val="20"/>
              </w:rPr>
              <w:t>Omeprazol</w:t>
            </w:r>
            <w:proofErr w:type="spellEnd"/>
          </w:p>
        </w:tc>
        <w:tc>
          <w:tcPr>
            <w:tcW w:w="2693" w:type="dxa"/>
            <w:tcBorders>
              <w:top w:val="nil"/>
              <w:left w:val="nil"/>
              <w:bottom w:val="single" w:sz="4" w:space="0" w:color="auto"/>
              <w:right w:val="single" w:sz="4" w:space="0" w:color="auto"/>
            </w:tcBorders>
            <w:noWrap/>
            <w:vAlign w:val="bottom"/>
          </w:tcPr>
          <w:p w14:paraId="3B07EE1C" w14:textId="1FA67E7F" w:rsidR="007D7EB0" w:rsidRPr="00D16BEF" w:rsidRDefault="007D7EB0" w:rsidP="007D7EB0">
            <w:pPr>
              <w:rPr>
                <w:rFonts w:ascii="Arial" w:hAnsi="Arial" w:cs="Arial"/>
                <w:sz w:val="20"/>
                <w:szCs w:val="20"/>
              </w:rPr>
            </w:pPr>
            <w:r w:rsidRPr="00D16BEF">
              <w:rPr>
                <w:rFonts w:ascii="Arial" w:hAnsi="Arial" w:cs="Arial"/>
                <w:color w:val="000000"/>
                <w:sz w:val="20"/>
                <w:szCs w:val="20"/>
              </w:rPr>
              <w:t>33611000-6</w:t>
            </w:r>
          </w:p>
        </w:tc>
      </w:tr>
      <w:tr w:rsidR="007D7EB0" w:rsidRPr="00F20D76" w14:paraId="10006699" w14:textId="77777777" w:rsidTr="00515BFE">
        <w:trPr>
          <w:trHeight w:val="319"/>
        </w:trPr>
        <w:tc>
          <w:tcPr>
            <w:tcW w:w="496" w:type="dxa"/>
            <w:tcBorders>
              <w:top w:val="single" w:sz="4" w:space="0" w:color="auto"/>
              <w:left w:val="single" w:sz="4" w:space="0" w:color="auto"/>
              <w:bottom w:val="single" w:sz="4" w:space="0" w:color="auto"/>
              <w:right w:val="single" w:sz="4" w:space="0" w:color="auto"/>
            </w:tcBorders>
            <w:noWrap/>
            <w:vAlign w:val="bottom"/>
          </w:tcPr>
          <w:p w14:paraId="3C6CB07B" w14:textId="77777777" w:rsidR="007D7EB0" w:rsidRPr="00F20D76" w:rsidRDefault="007D7EB0" w:rsidP="007D7EB0">
            <w:pPr>
              <w:jc w:val="right"/>
              <w:rPr>
                <w:rFonts w:ascii="Arial" w:hAnsi="Arial" w:cs="Arial"/>
                <w:color w:val="000000"/>
                <w:sz w:val="20"/>
                <w:szCs w:val="20"/>
              </w:rPr>
            </w:pPr>
            <w:r w:rsidRPr="00F20D76">
              <w:rPr>
                <w:rFonts w:ascii="Arial" w:hAnsi="Arial" w:cs="Arial"/>
                <w:color w:val="000000"/>
                <w:sz w:val="20"/>
                <w:szCs w:val="20"/>
              </w:rPr>
              <w:t>16</w:t>
            </w:r>
          </w:p>
        </w:tc>
        <w:tc>
          <w:tcPr>
            <w:tcW w:w="5236" w:type="dxa"/>
            <w:tcBorders>
              <w:top w:val="nil"/>
              <w:left w:val="single" w:sz="4" w:space="0" w:color="auto"/>
              <w:bottom w:val="single" w:sz="4" w:space="0" w:color="auto"/>
              <w:right w:val="single" w:sz="4" w:space="0" w:color="auto"/>
            </w:tcBorders>
            <w:shd w:val="clear" w:color="FFFFCC" w:fill="FFFFFF"/>
            <w:noWrap/>
            <w:vAlign w:val="center"/>
          </w:tcPr>
          <w:p w14:paraId="30BB2D36" w14:textId="514FA20E" w:rsidR="007D7EB0" w:rsidRPr="00D16BEF" w:rsidRDefault="007D7EB0" w:rsidP="007D7EB0">
            <w:pPr>
              <w:rPr>
                <w:rFonts w:ascii="Arial" w:hAnsi="Arial" w:cs="Arial"/>
                <w:sz w:val="20"/>
                <w:szCs w:val="20"/>
              </w:rPr>
            </w:pPr>
            <w:r w:rsidRPr="00D16BEF">
              <w:rPr>
                <w:rFonts w:ascii="Arial" w:hAnsi="Arial" w:cs="Arial"/>
                <w:color w:val="000000"/>
                <w:sz w:val="20"/>
                <w:szCs w:val="20"/>
              </w:rPr>
              <w:t>Zadanie nr 16 - Antybiotyki różne</w:t>
            </w:r>
          </w:p>
        </w:tc>
        <w:tc>
          <w:tcPr>
            <w:tcW w:w="2693" w:type="dxa"/>
            <w:tcBorders>
              <w:top w:val="nil"/>
              <w:left w:val="nil"/>
              <w:bottom w:val="single" w:sz="4" w:space="0" w:color="auto"/>
              <w:right w:val="single" w:sz="4" w:space="0" w:color="auto"/>
            </w:tcBorders>
            <w:shd w:val="clear" w:color="FFFFCC" w:fill="FFFFFF"/>
            <w:noWrap/>
            <w:vAlign w:val="center"/>
          </w:tcPr>
          <w:p w14:paraId="17C231E2" w14:textId="7708DDB5" w:rsidR="007D7EB0" w:rsidRPr="00D16BEF" w:rsidRDefault="007D7EB0" w:rsidP="007D7EB0">
            <w:pPr>
              <w:rPr>
                <w:rFonts w:ascii="Arial" w:hAnsi="Arial" w:cs="Arial"/>
                <w:sz w:val="20"/>
                <w:szCs w:val="20"/>
              </w:rPr>
            </w:pPr>
            <w:r w:rsidRPr="00D16BEF">
              <w:rPr>
                <w:rFonts w:ascii="Arial" w:hAnsi="Arial" w:cs="Arial"/>
                <w:color w:val="000000"/>
                <w:sz w:val="20"/>
                <w:szCs w:val="20"/>
              </w:rPr>
              <w:t>33651100-9</w:t>
            </w:r>
          </w:p>
        </w:tc>
      </w:tr>
      <w:tr w:rsidR="007D7EB0" w:rsidRPr="00F20D76" w14:paraId="18691603" w14:textId="77777777" w:rsidTr="00515BFE">
        <w:trPr>
          <w:trHeight w:val="319"/>
        </w:trPr>
        <w:tc>
          <w:tcPr>
            <w:tcW w:w="496" w:type="dxa"/>
            <w:tcBorders>
              <w:top w:val="single" w:sz="4" w:space="0" w:color="auto"/>
              <w:left w:val="single" w:sz="4" w:space="0" w:color="auto"/>
              <w:bottom w:val="single" w:sz="4" w:space="0" w:color="auto"/>
              <w:right w:val="single" w:sz="4" w:space="0" w:color="auto"/>
            </w:tcBorders>
            <w:noWrap/>
            <w:vAlign w:val="bottom"/>
          </w:tcPr>
          <w:p w14:paraId="7A6CB799" w14:textId="77777777" w:rsidR="007D7EB0" w:rsidRPr="00F20D76" w:rsidRDefault="007D7EB0" w:rsidP="007D7EB0">
            <w:pPr>
              <w:jc w:val="right"/>
              <w:rPr>
                <w:rFonts w:ascii="Arial" w:hAnsi="Arial" w:cs="Arial"/>
                <w:color w:val="000000"/>
                <w:sz w:val="20"/>
                <w:szCs w:val="20"/>
              </w:rPr>
            </w:pPr>
            <w:r w:rsidRPr="00F20D76">
              <w:rPr>
                <w:rFonts w:ascii="Arial" w:hAnsi="Arial" w:cs="Arial"/>
                <w:color w:val="000000"/>
                <w:sz w:val="20"/>
                <w:szCs w:val="20"/>
              </w:rPr>
              <w:t>17</w:t>
            </w:r>
          </w:p>
        </w:tc>
        <w:tc>
          <w:tcPr>
            <w:tcW w:w="5236" w:type="dxa"/>
            <w:tcBorders>
              <w:top w:val="nil"/>
              <w:left w:val="single" w:sz="4" w:space="0" w:color="auto"/>
              <w:bottom w:val="single" w:sz="4" w:space="0" w:color="auto"/>
              <w:right w:val="single" w:sz="4" w:space="0" w:color="auto"/>
            </w:tcBorders>
            <w:shd w:val="clear" w:color="FFFFCC" w:fill="FFFFFF"/>
            <w:noWrap/>
            <w:vAlign w:val="center"/>
          </w:tcPr>
          <w:p w14:paraId="37CC5561" w14:textId="2A2E54CD" w:rsidR="007D7EB0" w:rsidRPr="00D16BEF" w:rsidRDefault="007D7EB0" w:rsidP="007D7EB0">
            <w:pPr>
              <w:rPr>
                <w:rFonts w:ascii="Arial" w:hAnsi="Arial" w:cs="Arial"/>
                <w:sz w:val="20"/>
                <w:szCs w:val="20"/>
              </w:rPr>
            </w:pPr>
            <w:r w:rsidRPr="00D16BEF">
              <w:rPr>
                <w:rFonts w:ascii="Arial" w:hAnsi="Arial" w:cs="Arial"/>
                <w:color w:val="000000"/>
                <w:sz w:val="20"/>
                <w:szCs w:val="20"/>
              </w:rPr>
              <w:t>Zadanie nr 17 – Antybiotyki 5</w:t>
            </w:r>
          </w:p>
        </w:tc>
        <w:tc>
          <w:tcPr>
            <w:tcW w:w="2693" w:type="dxa"/>
            <w:tcBorders>
              <w:top w:val="nil"/>
              <w:left w:val="nil"/>
              <w:bottom w:val="single" w:sz="4" w:space="0" w:color="auto"/>
              <w:right w:val="single" w:sz="4" w:space="0" w:color="auto"/>
            </w:tcBorders>
            <w:shd w:val="clear" w:color="FFFFCC" w:fill="FFFFFF"/>
            <w:noWrap/>
            <w:vAlign w:val="center"/>
          </w:tcPr>
          <w:p w14:paraId="34F43A30" w14:textId="4E78139D" w:rsidR="007D7EB0" w:rsidRPr="00D16BEF" w:rsidRDefault="007D7EB0" w:rsidP="007D7EB0">
            <w:pPr>
              <w:rPr>
                <w:rFonts w:ascii="Arial" w:hAnsi="Arial" w:cs="Arial"/>
                <w:sz w:val="20"/>
                <w:szCs w:val="20"/>
              </w:rPr>
            </w:pPr>
            <w:r w:rsidRPr="00D16BEF">
              <w:rPr>
                <w:rFonts w:ascii="Arial" w:hAnsi="Arial" w:cs="Arial"/>
                <w:color w:val="000000"/>
                <w:sz w:val="20"/>
                <w:szCs w:val="20"/>
              </w:rPr>
              <w:t>33651100-9</w:t>
            </w:r>
          </w:p>
        </w:tc>
      </w:tr>
      <w:tr w:rsidR="007D7EB0" w:rsidRPr="00F20D76" w14:paraId="4A5B2BDF" w14:textId="77777777" w:rsidTr="00515BFE">
        <w:trPr>
          <w:trHeight w:val="319"/>
        </w:trPr>
        <w:tc>
          <w:tcPr>
            <w:tcW w:w="496" w:type="dxa"/>
            <w:tcBorders>
              <w:top w:val="single" w:sz="4" w:space="0" w:color="auto"/>
              <w:left w:val="single" w:sz="4" w:space="0" w:color="auto"/>
              <w:bottom w:val="single" w:sz="4" w:space="0" w:color="auto"/>
              <w:right w:val="single" w:sz="4" w:space="0" w:color="auto"/>
            </w:tcBorders>
            <w:noWrap/>
            <w:vAlign w:val="bottom"/>
          </w:tcPr>
          <w:p w14:paraId="127E2B03" w14:textId="77777777" w:rsidR="007D7EB0" w:rsidRPr="00F20D76" w:rsidRDefault="007D7EB0" w:rsidP="007D7EB0">
            <w:pPr>
              <w:jc w:val="right"/>
              <w:rPr>
                <w:rFonts w:ascii="Arial" w:hAnsi="Arial" w:cs="Arial"/>
                <w:color w:val="000000"/>
                <w:sz w:val="20"/>
                <w:szCs w:val="20"/>
              </w:rPr>
            </w:pPr>
            <w:r w:rsidRPr="00F20D76">
              <w:rPr>
                <w:rFonts w:ascii="Arial" w:hAnsi="Arial" w:cs="Arial"/>
                <w:color w:val="000000"/>
                <w:sz w:val="20"/>
                <w:szCs w:val="20"/>
              </w:rPr>
              <w:t>18</w:t>
            </w:r>
          </w:p>
        </w:tc>
        <w:tc>
          <w:tcPr>
            <w:tcW w:w="5236" w:type="dxa"/>
            <w:tcBorders>
              <w:top w:val="nil"/>
              <w:left w:val="single" w:sz="4" w:space="0" w:color="auto"/>
              <w:bottom w:val="single" w:sz="4" w:space="0" w:color="auto"/>
              <w:right w:val="single" w:sz="4" w:space="0" w:color="auto"/>
            </w:tcBorders>
            <w:shd w:val="clear" w:color="FFFFCC" w:fill="FFFFFF"/>
            <w:noWrap/>
            <w:vAlign w:val="center"/>
          </w:tcPr>
          <w:p w14:paraId="0D44D53B" w14:textId="6F955163" w:rsidR="007D7EB0" w:rsidRPr="00D16BEF" w:rsidRDefault="007D7EB0" w:rsidP="007D7EB0">
            <w:pPr>
              <w:rPr>
                <w:rFonts w:ascii="Arial" w:hAnsi="Arial" w:cs="Arial"/>
                <w:sz w:val="20"/>
                <w:szCs w:val="20"/>
              </w:rPr>
            </w:pPr>
            <w:r w:rsidRPr="00D16BEF">
              <w:rPr>
                <w:rFonts w:ascii="Arial" w:hAnsi="Arial" w:cs="Arial"/>
                <w:color w:val="000000"/>
                <w:sz w:val="20"/>
                <w:szCs w:val="20"/>
              </w:rPr>
              <w:t>Zadanie nr 18 - Żel do cewnikowania</w:t>
            </w:r>
          </w:p>
        </w:tc>
        <w:tc>
          <w:tcPr>
            <w:tcW w:w="2693" w:type="dxa"/>
            <w:tcBorders>
              <w:top w:val="nil"/>
              <w:left w:val="nil"/>
              <w:bottom w:val="single" w:sz="4" w:space="0" w:color="auto"/>
              <w:right w:val="single" w:sz="4" w:space="0" w:color="auto"/>
            </w:tcBorders>
            <w:noWrap/>
            <w:vAlign w:val="bottom"/>
          </w:tcPr>
          <w:p w14:paraId="24B4E252" w14:textId="4E603D9F" w:rsidR="007D7EB0" w:rsidRPr="00D16BEF" w:rsidRDefault="007D7EB0" w:rsidP="007D7EB0">
            <w:pPr>
              <w:rPr>
                <w:rFonts w:ascii="Arial" w:hAnsi="Arial" w:cs="Arial"/>
                <w:sz w:val="20"/>
                <w:szCs w:val="20"/>
              </w:rPr>
            </w:pPr>
            <w:r w:rsidRPr="00D16BEF">
              <w:rPr>
                <w:rFonts w:ascii="Arial" w:hAnsi="Arial" w:cs="Arial"/>
                <w:color w:val="000000"/>
                <w:sz w:val="20"/>
                <w:szCs w:val="20"/>
              </w:rPr>
              <w:t>33141000-0</w:t>
            </w:r>
          </w:p>
        </w:tc>
      </w:tr>
      <w:tr w:rsidR="007D7EB0" w:rsidRPr="00F20D76" w14:paraId="045603B1" w14:textId="77777777" w:rsidTr="00515BFE">
        <w:trPr>
          <w:trHeight w:val="319"/>
        </w:trPr>
        <w:tc>
          <w:tcPr>
            <w:tcW w:w="496" w:type="dxa"/>
            <w:tcBorders>
              <w:top w:val="single" w:sz="4" w:space="0" w:color="auto"/>
              <w:left w:val="single" w:sz="4" w:space="0" w:color="auto"/>
              <w:bottom w:val="single" w:sz="4" w:space="0" w:color="auto"/>
              <w:right w:val="single" w:sz="4" w:space="0" w:color="auto"/>
            </w:tcBorders>
            <w:noWrap/>
            <w:vAlign w:val="bottom"/>
          </w:tcPr>
          <w:p w14:paraId="26AED9D0" w14:textId="77777777" w:rsidR="007D7EB0" w:rsidRPr="00F20D76" w:rsidRDefault="007D7EB0" w:rsidP="007D7EB0">
            <w:pPr>
              <w:jc w:val="right"/>
              <w:rPr>
                <w:rFonts w:ascii="Arial" w:hAnsi="Arial" w:cs="Arial"/>
                <w:color w:val="000000"/>
                <w:sz w:val="20"/>
                <w:szCs w:val="20"/>
              </w:rPr>
            </w:pPr>
            <w:r w:rsidRPr="00F20D76">
              <w:rPr>
                <w:rFonts w:ascii="Arial" w:hAnsi="Arial" w:cs="Arial"/>
                <w:color w:val="000000"/>
                <w:sz w:val="20"/>
                <w:szCs w:val="20"/>
              </w:rPr>
              <w:t>19</w:t>
            </w:r>
          </w:p>
        </w:tc>
        <w:tc>
          <w:tcPr>
            <w:tcW w:w="5236" w:type="dxa"/>
            <w:tcBorders>
              <w:top w:val="nil"/>
              <w:left w:val="single" w:sz="4" w:space="0" w:color="auto"/>
              <w:bottom w:val="single" w:sz="4" w:space="0" w:color="auto"/>
              <w:right w:val="single" w:sz="4" w:space="0" w:color="auto"/>
            </w:tcBorders>
            <w:noWrap/>
            <w:vAlign w:val="bottom"/>
          </w:tcPr>
          <w:p w14:paraId="1CE6C533" w14:textId="5D28E3F0" w:rsidR="007D7EB0" w:rsidRPr="00D16BEF" w:rsidRDefault="007D7EB0" w:rsidP="007D7EB0">
            <w:pPr>
              <w:rPr>
                <w:rFonts w:ascii="Arial" w:hAnsi="Arial" w:cs="Arial"/>
                <w:sz w:val="20"/>
                <w:szCs w:val="20"/>
              </w:rPr>
            </w:pPr>
            <w:r w:rsidRPr="00D16BEF">
              <w:rPr>
                <w:rFonts w:ascii="Arial CE" w:hAnsi="Arial CE" w:cs="Arial CE"/>
                <w:sz w:val="20"/>
                <w:szCs w:val="20"/>
              </w:rPr>
              <w:t xml:space="preserve">Zadanie nr  19 - </w:t>
            </w:r>
            <w:proofErr w:type="spellStart"/>
            <w:r w:rsidRPr="00D16BEF">
              <w:rPr>
                <w:rFonts w:ascii="Arial CE" w:hAnsi="Arial CE" w:cs="Arial CE"/>
                <w:sz w:val="20"/>
                <w:szCs w:val="20"/>
              </w:rPr>
              <w:t>Budesonidum</w:t>
            </w:r>
            <w:proofErr w:type="spellEnd"/>
          </w:p>
        </w:tc>
        <w:tc>
          <w:tcPr>
            <w:tcW w:w="2693" w:type="dxa"/>
            <w:tcBorders>
              <w:top w:val="nil"/>
              <w:left w:val="nil"/>
              <w:bottom w:val="single" w:sz="4" w:space="0" w:color="auto"/>
              <w:right w:val="single" w:sz="4" w:space="0" w:color="auto"/>
            </w:tcBorders>
            <w:noWrap/>
            <w:vAlign w:val="bottom"/>
          </w:tcPr>
          <w:p w14:paraId="5C27F7B0" w14:textId="04BD4C9A" w:rsidR="007D7EB0" w:rsidRPr="00D16BEF" w:rsidRDefault="007D7EB0" w:rsidP="007D7EB0">
            <w:pPr>
              <w:rPr>
                <w:rFonts w:ascii="Arial" w:hAnsi="Arial" w:cs="Arial"/>
                <w:sz w:val="20"/>
                <w:szCs w:val="20"/>
              </w:rPr>
            </w:pPr>
            <w:r w:rsidRPr="00D16BEF">
              <w:rPr>
                <w:rFonts w:ascii="Arial" w:hAnsi="Arial" w:cs="Arial"/>
                <w:color w:val="000000"/>
                <w:sz w:val="20"/>
                <w:szCs w:val="20"/>
              </w:rPr>
              <w:t>33673000-8</w:t>
            </w:r>
          </w:p>
        </w:tc>
      </w:tr>
      <w:tr w:rsidR="007D7EB0" w:rsidRPr="00F20D76" w14:paraId="0B64A0AC" w14:textId="77777777" w:rsidTr="00515BFE">
        <w:trPr>
          <w:trHeight w:val="319"/>
        </w:trPr>
        <w:tc>
          <w:tcPr>
            <w:tcW w:w="496" w:type="dxa"/>
            <w:tcBorders>
              <w:top w:val="single" w:sz="4" w:space="0" w:color="auto"/>
              <w:left w:val="single" w:sz="4" w:space="0" w:color="auto"/>
              <w:bottom w:val="single" w:sz="4" w:space="0" w:color="auto"/>
              <w:right w:val="single" w:sz="4" w:space="0" w:color="auto"/>
            </w:tcBorders>
            <w:noWrap/>
            <w:vAlign w:val="bottom"/>
          </w:tcPr>
          <w:p w14:paraId="72D84E3A" w14:textId="77777777" w:rsidR="007D7EB0" w:rsidRPr="00F20D76" w:rsidRDefault="007D7EB0" w:rsidP="007D7EB0">
            <w:pPr>
              <w:jc w:val="right"/>
              <w:rPr>
                <w:rFonts w:ascii="Arial" w:hAnsi="Arial" w:cs="Arial"/>
                <w:color w:val="000000"/>
                <w:sz w:val="20"/>
                <w:szCs w:val="20"/>
              </w:rPr>
            </w:pPr>
            <w:r w:rsidRPr="00F20D76">
              <w:rPr>
                <w:rFonts w:ascii="Arial" w:hAnsi="Arial" w:cs="Arial"/>
                <w:color w:val="000000"/>
                <w:sz w:val="20"/>
                <w:szCs w:val="20"/>
              </w:rPr>
              <w:t>20</w:t>
            </w:r>
          </w:p>
        </w:tc>
        <w:tc>
          <w:tcPr>
            <w:tcW w:w="5236" w:type="dxa"/>
            <w:tcBorders>
              <w:top w:val="nil"/>
              <w:left w:val="single" w:sz="4" w:space="0" w:color="auto"/>
              <w:bottom w:val="single" w:sz="4" w:space="0" w:color="auto"/>
              <w:right w:val="single" w:sz="4" w:space="0" w:color="auto"/>
            </w:tcBorders>
            <w:shd w:val="clear" w:color="FFFFCC" w:fill="FFFFFF"/>
            <w:noWrap/>
            <w:vAlign w:val="center"/>
          </w:tcPr>
          <w:p w14:paraId="6F3DF85C" w14:textId="6D305E53" w:rsidR="007D7EB0" w:rsidRPr="00D16BEF" w:rsidRDefault="007D7EB0" w:rsidP="007D7EB0">
            <w:pPr>
              <w:rPr>
                <w:rFonts w:ascii="Arial" w:hAnsi="Arial" w:cs="Arial"/>
                <w:sz w:val="20"/>
                <w:szCs w:val="20"/>
              </w:rPr>
            </w:pPr>
            <w:r w:rsidRPr="00D16BEF">
              <w:rPr>
                <w:rFonts w:ascii="Arial" w:hAnsi="Arial" w:cs="Arial"/>
                <w:color w:val="000000"/>
                <w:sz w:val="20"/>
                <w:szCs w:val="20"/>
              </w:rPr>
              <w:t>Zadanie nr 20 - Preparaty do żywienia pozajelitowego</w:t>
            </w:r>
          </w:p>
        </w:tc>
        <w:tc>
          <w:tcPr>
            <w:tcW w:w="2693" w:type="dxa"/>
            <w:tcBorders>
              <w:top w:val="nil"/>
              <w:left w:val="nil"/>
              <w:bottom w:val="single" w:sz="4" w:space="0" w:color="auto"/>
              <w:right w:val="single" w:sz="4" w:space="0" w:color="auto"/>
            </w:tcBorders>
            <w:shd w:val="clear" w:color="FFFFCC" w:fill="FFFFFF"/>
            <w:noWrap/>
            <w:vAlign w:val="center"/>
          </w:tcPr>
          <w:p w14:paraId="376DD3D7" w14:textId="739F80B3" w:rsidR="007D7EB0" w:rsidRPr="00D16BEF" w:rsidRDefault="007D7EB0" w:rsidP="007D7EB0">
            <w:pPr>
              <w:rPr>
                <w:rFonts w:ascii="Arial" w:hAnsi="Arial" w:cs="Arial"/>
                <w:sz w:val="20"/>
                <w:szCs w:val="20"/>
              </w:rPr>
            </w:pPr>
            <w:r w:rsidRPr="00D16BEF">
              <w:rPr>
                <w:rFonts w:ascii="Arial" w:hAnsi="Arial" w:cs="Arial"/>
                <w:color w:val="000000"/>
                <w:sz w:val="20"/>
                <w:szCs w:val="20"/>
              </w:rPr>
              <w:t>33692200-9</w:t>
            </w:r>
          </w:p>
        </w:tc>
      </w:tr>
      <w:tr w:rsidR="007D7EB0" w:rsidRPr="00F20D76" w14:paraId="57A816B6" w14:textId="77777777" w:rsidTr="00515BFE">
        <w:trPr>
          <w:trHeight w:val="319"/>
        </w:trPr>
        <w:tc>
          <w:tcPr>
            <w:tcW w:w="496" w:type="dxa"/>
            <w:tcBorders>
              <w:top w:val="single" w:sz="4" w:space="0" w:color="auto"/>
              <w:left w:val="single" w:sz="4" w:space="0" w:color="auto"/>
              <w:bottom w:val="single" w:sz="4" w:space="0" w:color="auto"/>
              <w:right w:val="single" w:sz="4" w:space="0" w:color="auto"/>
            </w:tcBorders>
            <w:noWrap/>
            <w:vAlign w:val="bottom"/>
          </w:tcPr>
          <w:p w14:paraId="2E74977D" w14:textId="77777777" w:rsidR="007D7EB0" w:rsidRPr="00F20D76" w:rsidRDefault="007D7EB0" w:rsidP="007D7EB0">
            <w:pPr>
              <w:jc w:val="right"/>
              <w:rPr>
                <w:rFonts w:ascii="Arial" w:hAnsi="Arial" w:cs="Arial"/>
                <w:color w:val="000000"/>
                <w:sz w:val="20"/>
                <w:szCs w:val="20"/>
              </w:rPr>
            </w:pPr>
            <w:r w:rsidRPr="00F20D76">
              <w:rPr>
                <w:rFonts w:ascii="Arial" w:hAnsi="Arial" w:cs="Arial"/>
                <w:color w:val="000000"/>
                <w:sz w:val="20"/>
                <w:szCs w:val="20"/>
              </w:rPr>
              <w:t>21</w:t>
            </w:r>
          </w:p>
        </w:tc>
        <w:tc>
          <w:tcPr>
            <w:tcW w:w="5236" w:type="dxa"/>
            <w:tcBorders>
              <w:top w:val="nil"/>
              <w:left w:val="single" w:sz="4" w:space="0" w:color="auto"/>
              <w:bottom w:val="single" w:sz="4" w:space="0" w:color="auto"/>
              <w:right w:val="single" w:sz="4" w:space="0" w:color="auto"/>
            </w:tcBorders>
            <w:shd w:val="clear" w:color="FFFFCC" w:fill="FFFFFF"/>
            <w:noWrap/>
            <w:vAlign w:val="center"/>
          </w:tcPr>
          <w:p w14:paraId="49E4684E" w14:textId="49193841" w:rsidR="007D7EB0" w:rsidRPr="00D16BEF" w:rsidRDefault="007D7EB0" w:rsidP="007D7EB0">
            <w:pPr>
              <w:rPr>
                <w:rFonts w:ascii="Arial" w:hAnsi="Arial" w:cs="Arial"/>
                <w:sz w:val="20"/>
                <w:szCs w:val="20"/>
              </w:rPr>
            </w:pPr>
            <w:r w:rsidRPr="00D16BEF">
              <w:rPr>
                <w:rFonts w:ascii="Arial" w:hAnsi="Arial" w:cs="Arial"/>
                <w:color w:val="000000"/>
                <w:sz w:val="20"/>
                <w:szCs w:val="20"/>
              </w:rPr>
              <w:t>Zadanie nr 21 - Preparaty do żywienia dojelitowego</w:t>
            </w:r>
          </w:p>
        </w:tc>
        <w:tc>
          <w:tcPr>
            <w:tcW w:w="2693" w:type="dxa"/>
            <w:tcBorders>
              <w:top w:val="nil"/>
              <w:left w:val="nil"/>
              <w:bottom w:val="single" w:sz="4" w:space="0" w:color="auto"/>
              <w:right w:val="single" w:sz="4" w:space="0" w:color="auto"/>
            </w:tcBorders>
            <w:noWrap/>
            <w:vAlign w:val="bottom"/>
          </w:tcPr>
          <w:p w14:paraId="5A8266A1" w14:textId="678FFEBC" w:rsidR="007D7EB0" w:rsidRPr="00D16BEF" w:rsidRDefault="007D7EB0" w:rsidP="007D7EB0">
            <w:pPr>
              <w:rPr>
                <w:rFonts w:ascii="Arial" w:hAnsi="Arial" w:cs="Arial"/>
                <w:sz w:val="20"/>
                <w:szCs w:val="20"/>
              </w:rPr>
            </w:pPr>
            <w:r w:rsidRPr="00D16BEF">
              <w:rPr>
                <w:rFonts w:ascii="Arial" w:hAnsi="Arial" w:cs="Arial"/>
                <w:color w:val="000000"/>
                <w:sz w:val="20"/>
                <w:szCs w:val="20"/>
              </w:rPr>
              <w:t>33692300-0</w:t>
            </w:r>
          </w:p>
        </w:tc>
      </w:tr>
      <w:tr w:rsidR="007D7EB0" w:rsidRPr="00F20D76" w14:paraId="58FE6E1F" w14:textId="77777777" w:rsidTr="00515BFE">
        <w:trPr>
          <w:trHeight w:val="319"/>
        </w:trPr>
        <w:tc>
          <w:tcPr>
            <w:tcW w:w="496" w:type="dxa"/>
            <w:tcBorders>
              <w:top w:val="single" w:sz="4" w:space="0" w:color="auto"/>
              <w:left w:val="single" w:sz="4" w:space="0" w:color="auto"/>
              <w:bottom w:val="single" w:sz="4" w:space="0" w:color="auto"/>
              <w:right w:val="single" w:sz="4" w:space="0" w:color="auto"/>
            </w:tcBorders>
            <w:noWrap/>
            <w:vAlign w:val="bottom"/>
          </w:tcPr>
          <w:p w14:paraId="667C375B" w14:textId="77777777" w:rsidR="007D7EB0" w:rsidRPr="00F20D76" w:rsidRDefault="007D7EB0" w:rsidP="007D7EB0">
            <w:pPr>
              <w:jc w:val="right"/>
              <w:rPr>
                <w:rFonts w:ascii="Arial" w:hAnsi="Arial" w:cs="Arial"/>
                <w:color w:val="000000"/>
                <w:sz w:val="20"/>
                <w:szCs w:val="20"/>
              </w:rPr>
            </w:pPr>
            <w:r w:rsidRPr="00F20D76">
              <w:rPr>
                <w:rFonts w:ascii="Arial" w:hAnsi="Arial" w:cs="Arial"/>
                <w:color w:val="000000"/>
                <w:sz w:val="20"/>
                <w:szCs w:val="20"/>
              </w:rPr>
              <w:t>22</w:t>
            </w:r>
          </w:p>
        </w:tc>
        <w:tc>
          <w:tcPr>
            <w:tcW w:w="5236" w:type="dxa"/>
            <w:tcBorders>
              <w:top w:val="nil"/>
              <w:left w:val="single" w:sz="4" w:space="0" w:color="auto"/>
              <w:bottom w:val="single" w:sz="4" w:space="0" w:color="auto"/>
              <w:right w:val="single" w:sz="4" w:space="0" w:color="auto"/>
            </w:tcBorders>
            <w:noWrap/>
            <w:vAlign w:val="bottom"/>
          </w:tcPr>
          <w:p w14:paraId="466485D6" w14:textId="1A2C6C6F" w:rsidR="007D7EB0" w:rsidRPr="00D16BEF" w:rsidRDefault="007D7EB0" w:rsidP="007D7EB0">
            <w:pPr>
              <w:rPr>
                <w:rFonts w:ascii="Arial" w:hAnsi="Arial" w:cs="Arial"/>
                <w:sz w:val="20"/>
                <w:szCs w:val="20"/>
              </w:rPr>
            </w:pPr>
            <w:r w:rsidRPr="00D16BEF">
              <w:rPr>
                <w:rFonts w:ascii="Arial" w:hAnsi="Arial" w:cs="Arial"/>
                <w:color w:val="000000"/>
                <w:sz w:val="20"/>
                <w:szCs w:val="20"/>
              </w:rPr>
              <w:t>Zadanie nr 22 – Żywienie pozajelitowe 3</w:t>
            </w:r>
          </w:p>
        </w:tc>
        <w:tc>
          <w:tcPr>
            <w:tcW w:w="2693" w:type="dxa"/>
            <w:tcBorders>
              <w:top w:val="nil"/>
              <w:left w:val="nil"/>
              <w:bottom w:val="single" w:sz="4" w:space="0" w:color="auto"/>
              <w:right w:val="single" w:sz="4" w:space="0" w:color="auto"/>
            </w:tcBorders>
            <w:noWrap/>
            <w:vAlign w:val="bottom"/>
          </w:tcPr>
          <w:p w14:paraId="196F2C2D" w14:textId="354894A6" w:rsidR="007D7EB0" w:rsidRPr="00D16BEF" w:rsidRDefault="007D7EB0" w:rsidP="007D7EB0">
            <w:pPr>
              <w:rPr>
                <w:rFonts w:ascii="Arial" w:hAnsi="Arial" w:cs="Arial"/>
                <w:sz w:val="20"/>
                <w:szCs w:val="20"/>
              </w:rPr>
            </w:pPr>
            <w:r w:rsidRPr="00D16BEF">
              <w:rPr>
                <w:rFonts w:ascii="Arial" w:hAnsi="Arial" w:cs="Arial"/>
                <w:color w:val="000000"/>
                <w:sz w:val="20"/>
                <w:szCs w:val="20"/>
              </w:rPr>
              <w:t>33692200-9</w:t>
            </w:r>
          </w:p>
        </w:tc>
      </w:tr>
      <w:tr w:rsidR="007D7EB0" w:rsidRPr="00F20D76" w14:paraId="2C9F3A70" w14:textId="77777777" w:rsidTr="00515BFE">
        <w:trPr>
          <w:trHeight w:val="319"/>
        </w:trPr>
        <w:tc>
          <w:tcPr>
            <w:tcW w:w="496" w:type="dxa"/>
            <w:tcBorders>
              <w:top w:val="single" w:sz="4" w:space="0" w:color="auto"/>
              <w:left w:val="single" w:sz="4" w:space="0" w:color="auto"/>
              <w:bottom w:val="single" w:sz="4" w:space="0" w:color="auto"/>
              <w:right w:val="single" w:sz="4" w:space="0" w:color="auto"/>
            </w:tcBorders>
            <w:noWrap/>
            <w:vAlign w:val="bottom"/>
          </w:tcPr>
          <w:p w14:paraId="33D388CF" w14:textId="77777777" w:rsidR="007D7EB0" w:rsidRPr="00F20D76" w:rsidRDefault="007D7EB0" w:rsidP="007D7EB0">
            <w:pPr>
              <w:jc w:val="right"/>
              <w:rPr>
                <w:rFonts w:ascii="Arial" w:hAnsi="Arial" w:cs="Arial"/>
                <w:color w:val="000000"/>
                <w:sz w:val="20"/>
                <w:szCs w:val="20"/>
              </w:rPr>
            </w:pPr>
            <w:r w:rsidRPr="00F20D76">
              <w:rPr>
                <w:rFonts w:ascii="Arial" w:hAnsi="Arial" w:cs="Arial"/>
                <w:color w:val="000000"/>
                <w:sz w:val="20"/>
                <w:szCs w:val="20"/>
              </w:rPr>
              <w:t>23</w:t>
            </w:r>
          </w:p>
        </w:tc>
        <w:tc>
          <w:tcPr>
            <w:tcW w:w="5236" w:type="dxa"/>
            <w:tcBorders>
              <w:top w:val="nil"/>
              <w:left w:val="single" w:sz="4" w:space="0" w:color="auto"/>
              <w:bottom w:val="single" w:sz="4" w:space="0" w:color="auto"/>
              <w:right w:val="single" w:sz="4" w:space="0" w:color="auto"/>
            </w:tcBorders>
            <w:shd w:val="clear" w:color="FFFFCC" w:fill="FFFFFF"/>
            <w:noWrap/>
            <w:vAlign w:val="center"/>
          </w:tcPr>
          <w:p w14:paraId="5534361A" w14:textId="3C7B723B" w:rsidR="007D7EB0" w:rsidRPr="00D16BEF" w:rsidRDefault="007D7EB0" w:rsidP="007D7EB0">
            <w:pPr>
              <w:rPr>
                <w:rFonts w:ascii="Arial" w:hAnsi="Arial" w:cs="Arial"/>
                <w:sz w:val="20"/>
                <w:szCs w:val="20"/>
              </w:rPr>
            </w:pPr>
            <w:r w:rsidRPr="00D16BEF">
              <w:rPr>
                <w:rFonts w:ascii="Arial CE" w:hAnsi="Arial CE" w:cs="Arial CE"/>
                <w:sz w:val="20"/>
                <w:szCs w:val="20"/>
              </w:rPr>
              <w:t xml:space="preserve">Zadanie nr 23 </w:t>
            </w:r>
            <w:proofErr w:type="spellStart"/>
            <w:r w:rsidRPr="00D16BEF">
              <w:rPr>
                <w:rFonts w:ascii="Arial CE" w:hAnsi="Arial CE" w:cs="Arial CE"/>
                <w:sz w:val="20"/>
                <w:szCs w:val="20"/>
              </w:rPr>
              <w:t>Fidaxomycinum</w:t>
            </w:r>
            <w:proofErr w:type="spellEnd"/>
          </w:p>
        </w:tc>
        <w:tc>
          <w:tcPr>
            <w:tcW w:w="2693" w:type="dxa"/>
            <w:tcBorders>
              <w:top w:val="nil"/>
              <w:left w:val="nil"/>
              <w:bottom w:val="single" w:sz="4" w:space="0" w:color="auto"/>
              <w:right w:val="single" w:sz="4" w:space="0" w:color="auto"/>
            </w:tcBorders>
            <w:noWrap/>
            <w:vAlign w:val="bottom"/>
          </w:tcPr>
          <w:p w14:paraId="4F0C7988" w14:textId="66DA17AD" w:rsidR="007D7EB0" w:rsidRPr="00D16BEF" w:rsidRDefault="007D7EB0" w:rsidP="007D7EB0">
            <w:pPr>
              <w:rPr>
                <w:rFonts w:ascii="Arial" w:hAnsi="Arial" w:cs="Arial"/>
                <w:sz w:val="20"/>
                <w:szCs w:val="20"/>
              </w:rPr>
            </w:pPr>
            <w:r w:rsidRPr="00D16BEF">
              <w:rPr>
                <w:rFonts w:ascii="Arial" w:hAnsi="Arial" w:cs="Arial"/>
                <w:color w:val="000000"/>
                <w:sz w:val="20"/>
                <w:szCs w:val="20"/>
              </w:rPr>
              <w:t>33614000-7</w:t>
            </w:r>
          </w:p>
        </w:tc>
      </w:tr>
      <w:tr w:rsidR="007D7EB0" w:rsidRPr="00F20D76" w14:paraId="2F895530" w14:textId="77777777" w:rsidTr="00515BFE">
        <w:trPr>
          <w:trHeight w:val="319"/>
        </w:trPr>
        <w:tc>
          <w:tcPr>
            <w:tcW w:w="496" w:type="dxa"/>
            <w:tcBorders>
              <w:top w:val="single" w:sz="4" w:space="0" w:color="auto"/>
              <w:left w:val="single" w:sz="4" w:space="0" w:color="auto"/>
              <w:bottom w:val="single" w:sz="4" w:space="0" w:color="auto"/>
              <w:right w:val="single" w:sz="4" w:space="0" w:color="auto"/>
            </w:tcBorders>
            <w:noWrap/>
            <w:vAlign w:val="bottom"/>
          </w:tcPr>
          <w:p w14:paraId="7391A0F8" w14:textId="77777777" w:rsidR="007D7EB0" w:rsidRPr="00F20D76" w:rsidRDefault="007D7EB0" w:rsidP="007D7EB0">
            <w:pPr>
              <w:jc w:val="right"/>
              <w:rPr>
                <w:rFonts w:ascii="Arial" w:hAnsi="Arial" w:cs="Arial"/>
                <w:color w:val="000000"/>
                <w:sz w:val="20"/>
                <w:szCs w:val="20"/>
              </w:rPr>
            </w:pPr>
            <w:r w:rsidRPr="00F20D76">
              <w:rPr>
                <w:rFonts w:ascii="Arial" w:hAnsi="Arial" w:cs="Arial"/>
                <w:color w:val="000000"/>
                <w:sz w:val="20"/>
                <w:szCs w:val="20"/>
              </w:rPr>
              <w:t>24</w:t>
            </w:r>
          </w:p>
        </w:tc>
        <w:tc>
          <w:tcPr>
            <w:tcW w:w="5236" w:type="dxa"/>
            <w:tcBorders>
              <w:top w:val="nil"/>
              <w:left w:val="single" w:sz="4" w:space="0" w:color="auto"/>
              <w:bottom w:val="single" w:sz="4" w:space="0" w:color="auto"/>
              <w:right w:val="single" w:sz="4" w:space="0" w:color="auto"/>
            </w:tcBorders>
            <w:shd w:val="clear" w:color="FFFFCC" w:fill="FFFFFF"/>
            <w:noWrap/>
            <w:vAlign w:val="center"/>
          </w:tcPr>
          <w:p w14:paraId="34D93278" w14:textId="57CB244F" w:rsidR="007D7EB0" w:rsidRPr="00D16BEF" w:rsidRDefault="007D7EB0" w:rsidP="007D7EB0">
            <w:pPr>
              <w:rPr>
                <w:rFonts w:ascii="Arial" w:hAnsi="Arial" w:cs="Arial"/>
                <w:sz w:val="20"/>
                <w:szCs w:val="20"/>
              </w:rPr>
            </w:pPr>
            <w:r w:rsidRPr="00D16BEF">
              <w:rPr>
                <w:rFonts w:ascii="Arial" w:hAnsi="Arial" w:cs="Arial"/>
                <w:sz w:val="20"/>
                <w:szCs w:val="20"/>
              </w:rPr>
              <w:t>Zadanie nr 24 - Żywienie pozajelitowe 2</w:t>
            </w:r>
          </w:p>
        </w:tc>
        <w:tc>
          <w:tcPr>
            <w:tcW w:w="2693" w:type="dxa"/>
            <w:tcBorders>
              <w:top w:val="nil"/>
              <w:left w:val="nil"/>
              <w:bottom w:val="single" w:sz="4" w:space="0" w:color="auto"/>
              <w:right w:val="single" w:sz="4" w:space="0" w:color="auto"/>
            </w:tcBorders>
            <w:noWrap/>
            <w:vAlign w:val="bottom"/>
          </w:tcPr>
          <w:p w14:paraId="0B72007C" w14:textId="273CCA16" w:rsidR="007D7EB0" w:rsidRPr="00D16BEF" w:rsidRDefault="007D7EB0" w:rsidP="007D7EB0">
            <w:pPr>
              <w:rPr>
                <w:rFonts w:ascii="Arial" w:hAnsi="Arial" w:cs="Arial"/>
                <w:sz w:val="20"/>
                <w:szCs w:val="20"/>
              </w:rPr>
            </w:pPr>
            <w:r w:rsidRPr="00D16BEF">
              <w:rPr>
                <w:rFonts w:ascii="Arial" w:hAnsi="Arial" w:cs="Arial"/>
                <w:color w:val="000000"/>
                <w:sz w:val="20"/>
                <w:szCs w:val="20"/>
              </w:rPr>
              <w:t>33692200-9</w:t>
            </w:r>
          </w:p>
        </w:tc>
      </w:tr>
      <w:tr w:rsidR="007D7EB0" w:rsidRPr="00F20D76" w14:paraId="6F849B74" w14:textId="77777777" w:rsidTr="00515BFE">
        <w:trPr>
          <w:trHeight w:val="319"/>
        </w:trPr>
        <w:tc>
          <w:tcPr>
            <w:tcW w:w="496" w:type="dxa"/>
            <w:tcBorders>
              <w:top w:val="single" w:sz="4" w:space="0" w:color="auto"/>
              <w:left w:val="single" w:sz="4" w:space="0" w:color="auto"/>
              <w:bottom w:val="single" w:sz="4" w:space="0" w:color="auto"/>
              <w:right w:val="single" w:sz="4" w:space="0" w:color="auto"/>
            </w:tcBorders>
            <w:noWrap/>
            <w:vAlign w:val="bottom"/>
          </w:tcPr>
          <w:p w14:paraId="4295D87F" w14:textId="77777777" w:rsidR="007D7EB0" w:rsidRPr="00F20D76" w:rsidRDefault="007D7EB0" w:rsidP="007D7EB0">
            <w:pPr>
              <w:jc w:val="right"/>
              <w:rPr>
                <w:rFonts w:ascii="Arial" w:hAnsi="Arial" w:cs="Arial"/>
                <w:color w:val="000000"/>
                <w:sz w:val="20"/>
                <w:szCs w:val="20"/>
              </w:rPr>
            </w:pPr>
            <w:r w:rsidRPr="00F20D76">
              <w:rPr>
                <w:rFonts w:ascii="Arial" w:hAnsi="Arial" w:cs="Arial"/>
                <w:color w:val="000000"/>
                <w:sz w:val="20"/>
                <w:szCs w:val="20"/>
              </w:rPr>
              <w:t>25</w:t>
            </w:r>
          </w:p>
        </w:tc>
        <w:tc>
          <w:tcPr>
            <w:tcW w:w="5236" w:type="dxa"/>
            <w:tcBorders>
              <w:top w:val="nil"/>
              <w:left w:val="single" w:sz="4" w:space="0" w:color="auto"/>
              <w:bottom w:val="single" w:sz="4" w:space="0" w:color="auto"/>
              <w:right w:val="single" w:sz="4" w:space="0" w:color="auto"/>
            </w:tcBorders>
            <w:shd w:val="clear" w:color="FFFFCC" w:fill="FFFFFF"/>
            <w:noWrap/>
            <w:vAlign w:val="center"/>
          </w:tcPr>
          <w:p w14:paraId="099F539C" w14:textId="62216A3C" w:rsidR="007D7EB0" w:rsidRPr="00D16BEF" w:rsidRDefault="007D7EB0" w:rsidP="007D7EB0">
            <w:pPr>
              <w:rPr>
                <w:rFonts w:ascii="Arial" w:hAnsi="Arial" w:cs="Arial"/>
                <w:sz w:val="20"/>
                <w:szCs w:val="20"/>
              </w:rPr>
            </w:pPr>
            <w:r w:rsidRPr="00D16BEF">
              <w:rPr>
                <w:rFonts w:ascii="Arial" w:hAnsi="Arial" w:cs="Arial"/>
                <w:color w:val="000000"/>
                <w:sz w:val="20"/>
                <w:szCs w:val="20"/>
              </w:rPr>
              <w:t xml:space="preserve">Zadanie nr 25 - Leki  </w:t>
            </w:r>
            <w:proofErr w:type="spellStart"/>
            <w:r w:rsidRPr="00D16BEF">
              <w:rPr>
                <w:rFonts w:ascii="Arial" w:hAnsi="Arial" w:cs="Arial"/>
                <w:color w:val="000000"/>
                <w:sz w:val="20"/>
                <w:szCs w:val="20"/>
              </w:rPr>
              <w:t>OAIiT</w:t>
            </w:r>
            <w:proofErr w:type="spellEnd"/>
          </w:p>
        </w:tc>
        <w:tc>
          <w:tcPr>
            <w:tcW w:w="2693" w:type="dxa"/>
            <w:tcBorders>
              <w:top w:val="nil"/>
              <w:left w:val="nil"/>
              <w:bottom w:val="single" w:sz="4" w:space="0" w:color="auto"/>
              <w:right w:val="single" w:sz="4" w:space="0" w:color="auto"/>
            </w:tcBorders>
            <w:shd w:val="clear" w:color="FFFFCC" w:fill="FFFFFF"/>
            <w:noWrap/>
            <w:vAlign w:val="center"/>
          </w:tcPr>
          <w:p w14:paraId="4057487C" w14:textId="36F55B23" w:rsidR="007D7EB0" w:rsidRPr="00D16BEF" w:rsidRDefault="007D7EB0" w:rsidP="007D7EB0">
            <w:pPr>
              <w:rPr>
                <w:rFonts w:ascii="Arial" w:hAnsi="Arial" w:cs="Arial"/>
                <w:sz w:val="20"/>
                <w:szCs w:val="20"/>
              </w:rPr>
            </w:pPr>
            <w:r w:rsidRPr="00D16BEF">
              <w:rPr>
                <w:rFonts w:ascii="Arial" w:hAnsi="Arial" w:cs="Arial"/>
                <w:color w:val="000000"/>
                <w:sz w:val="20"/>
                <w:szCs w:val="20"/>
              </w:rPr>
              <w:t>33600000-1</w:t>
            </w:r>
          </w:p>
        </w:tc>
      </w:tr>
      <w:tr w:rsidR="007D7EB0" w:rsidRPr="00F20D76" w14:paraId="1CC28E6D" w14:textId="77777777" w:rsidTr="00515BFE">
        <w:trPr>
          <w:trHeight w:val="319"/>
        </w:trPr>
        <w:tc>
          <w:tcPr>
            <w:tcW w:w="496" w:type="dxa"/>
            <w:tcBorders>
              <w:top w:val="single" w:sz="4" w:space="0" w:color="auto"/>
              <w:left w:val="single" w:sz="4" w:space="0" w:color="auto"/>
              <w:bottom w:val="single" w:sz="4" w:space="0" w:color="auto"/>
              <w:right w:val="single" w:sz="4" w:space="0" w:color="auto"/>
            </w:tcBorders>
            <w:noWrap/>
            <w:vAlign w:val="bottom"/>
          </w:tcPr>
          <w:p w14:paraId="4D4CAC3F" w14:textId="77777777" w:rsidR="007D7EB0" w:rsidRPr="00F20D76" w:rsidRDefault="007D7EB0" w:rsidP="007D7EB0">
            <w:pPr>
              <w:jc w:val="right"/>
              <w:rPr>
                <w:rFonts w:ascii="Arial" w:hAnsi="Arial" w:cs="Arial"/>
                <w:color w:val="000000"/>
                <w:sz w:val="20"/>
                <w:szCs w:val="20"/>
              </w:rPr>
            </w:pPr>
            <w:r w:rsidRPr="00F20D76">
              <w:rPr>
                <w:rFonts w:ascii="Arial" w:hAnsi="Arial" w:cs="Arial"/>
                <w:color w:val="000000"/>
                <w:sz w:val="20"/>
                <w:szCs w:val="20"/>
              </w:rPr>
              <w:t>26</w:t>
            </w:r>
          </w:p>
        </w:tc>
        <w:tc>
          <w:tcPr>
            <w:tcW w:w="5236" w:type="dxa"/>
            <w:tcBorders>
              <w:top w:val="nil"/>
              <w:left w:val="single" w:sz="4" w:space="0" w:color="auto"/>
              <w:bottom w:val="single" w:sz="4" w:space="0" w:color="auto"/>
              <w:right w:val="single" w:sz="4" w:space="0" w:color="auto"/>
            </w:tcBorders>
            <w:noWrap/>
            <w:vAlign w:val="center"/>
          </w:tcPr>
          <w:p w14:paraId="1178D783" w14:textId="146E358A" w:rsidR="007D7EB0" w:rsidRPr="00D16BEF" w:rsidRDefault="007D7EB0" w:rsidP="007D7EB0">
            <w:pPr>
              <w:rPr>
                <w:rFonts w:ascii="Arial" w:hAnsi="Arial" w:cs="Arial"/>
                <w:sz w:val="20"/>
                <w:szCs w:val="20"/>
              </w:rPr>
            </w:pPr>
            <w:r w:rsidRPr="00D16BEF">
              <w:rPr>
                <w:rFonts w:ascii="Arial CE" w:hAnsi="Arial CE" w:cs="Arial CE"/>
                <w:sz w:val="20"/>
                <w:szCs w:val="20"/>
              </w:rPr>
              <w:t xml:space="preserve">Zadanie nr 26 – Terapia nerkozastępcza do aparatu OMNI </w:t>
            </w:r>
          </w:p>
        </w:tc>
        <w:tc>
          <w:tcPr>
            <w:tcW w:w="2693" w:type="dxa"/>
            <w:tcBorders>
              <w:top w:val="nil"/>
              <w:left w:val="nil"/>
              <w:bottom w:val="single" w:sz="4" w:space="0" w:color="auto"/>
              <w:right w:val="single" w:sz="4" w:space="0" w:color="auto"/>
            </w:tcBorders>
            <w:noWrap/>
            <w:vAlign w:val="bottom"/>
          </w:tcPr>
          <w:p w14:paraId="63F08245" w14:textId="4CC28AAB" w:rsidR="007D7EB0" w:rsidRPr="00D16BEF" w:rsidRDefault="007D7EB0" w:rsidP="007D7EB0">
            <w:pPr>
              <w:rPr>
                <w:rFonts w:ascii="Arial" w:hAnsi="Arial" w:cs="Arial"/>
                <w:sz w:val="20"/>
                <w:szCs w:val="20"/>
              </w:rPr>
            </w:pPr>
            <w:r w:rsidRPr="00D16BEF">
              <w:rPr>
                <w:rFonts w:ascii="Arial" w:hAnsi="Arial" w:cs="Arial"/>
                <w:color w:val="000000"/>
                <w:sz w:val="20"/>
                <w:szCs w:val="20"/>
              </w:rPr>
              <w:t>33181520-3</w:t>
            </w:r>
          </w:p>
        </w:tc>
      </w:tr>
      <w:tr w:rsidR="007D7EB0" w:rsidRPr="00F20D76" w14:paraId="2AE292F5" w14:textId="77777777" w:rsidTr="00515BFE">
        <w:trPr>
          <w:trHeight w:val="319"/>
        </w:trPr>
        <w:tc>
          <w:tcPr>
            <w:tcW w:w="496" w:type="dxa"/>
            <w:tcBorders>
              <w:top w:val="single" w:sz="4" w:space="0" w:color="auto"/>
              <w:left w:val="single" w:sz="4" w:space="0" w:color="auto"/>
              <w:bottom w:val="single" w:sz="4" w:space="0" w:color="auto"/>
              <w:right w:val="single" w:sz="4" w:space="0" w:color="auto"/>
            </w:tcBorders>
            <w:noWrap/>
            <w:vAlign w:val="bottom"/>
          </w:tcPr>
          <w:p w14:paraId="6EDE9AA6" w14:textId="77777777" w:rsidR="007D7EB0" w:rsidRPr="00F20D76" w:rsidRDefault="007D7EB0" w:rsidP="007D7EB0">
            <w:pPr>
              <w:jc w:val="right"/>
              <w:rPr>
                <w:rFonts w:ascii="Arial" w:hAnsi="Arial" w:cs="Arial"/>
                <w:color w:val="000000"/>
                <w:sz w:val="20"/>
                <w:szCs w:val="20"/>
              </w:rPr>
            </w:pPr>
            <w:r w:rsidRPr="00F20D76">
              <w:rPr>
                <w:rFonts w:ascii="Arial" w:hAnsi="Arial" w:cs="Arial"/>
                <w:color w:val="000000"/>
                <w:sz w:val="20"/>
                <w:szCs w:val="20"/>
              </w:rPr>
              <w:t>27</w:t>
            </w:r>
          </w:p>
        </w:tc>
        <w:tc>
          <w:tcPr>
            <w:tcW w:w="5236" w:type="dxa"/>
            <w:tcBorders>
              <w:top w:val="nil"/>
              <w:left w:val="single" w:sz="4" w:space="0" w:color="auto"/>
              <w:bottom w:val="single" w:sz="4" w:space="0" w:color="auto"/>
              <w:right w:val="single" w:sz="4" w:space="0" w:color="auto"/>
            </w:tcBorders>
            <w:shd w:val="clear" w:color="FFFFCC" w:fill="FFFFFF"/>
            <w:noWrap/>
            <w:vAlign w:val="center"/>
          </w:tcPr>
          <w:p w14:paraId="6CDFD534" w14:textId="5E4E97EA" w:rsidR="007D7EB0" w:rsidRPr="00D16BEF" w:rsidRDefault="007D7EB0" w:rsidP="007D7EB0">
            <w:pPr>
              <w:rPr>
                <w:rFonts w:ascii="Arial" w:hAnsi="Arial" w:cs="Arial"/>
                <w:sz w:val="20"/>
                <w:szCs w:val="20"/>
              </w:rPr>
            </w:pPr>
            <w:r w:rsidRPr="00D16BEF">
              <w:rPr>
                <w:rFonts w:ascii="Arial" w:hAnsi="Arial" w:cs="Arial"/>
                <w:color w:val="000000"/>
                <w:sz w:val="20"/>
                <w:szCs w:val="20"/>
              </w:rPr>
              <w:t xml:space="preserve">Zadanie nr 27 - </w:t>
            </w:r>
            <w:proofErr w:type="spellStart"/>
            <w:r w:rsidRPr="00D16BEF">
              <w:rPr>
                <w:rFonts w:ascii="Arial" w:hAnsi="Arial" w:cs="Arial"/>
                <w:color w:val="000000"/>
                <w:sz w:val="20"/>
                <w:szCs w:val="20"/>
              </w:rPr>
              <w:t>Propofolum</w:t>
            </w:r>
            <w:proofErr w:type="spellEnd"/>
          </w:p>
        </w:tc>
        <w:tc>
          <w:tcPr>
            <w:tcW w:w="2693" w:type="dxa"/>
            <w:tcBorders>
              <w:top w:val="nil"/>
              <w:left w:val="nil"/>
              <w:bottom w:val="single" w:sz="4" w:space="0" w:color="auto"/>
              <w:right w:val="single" w:sz="4" w:space="0" w:color="auto"/>
            </w:tcBorders>
            <w:noWrap/>
            <w:vAlign w:val="bottom"/>
          </w:tcPr>
          <w:p w14:paraId="62031251" w14:textId="0826C507" w:rsidR="007D7EB0" w:rsidRPr="00D16BEF" w:rsidRDefault="007D7EB0" w:rsidP="007D7EB0">
            <w:pPr>
              <w:rPr>
                <w:rFonts w:ascii="Arial" w:hAnsi="Arial" w:cs="Arial"/>
                <w:sz w:val="20"/>
                <w:szCs w:val="20"/>
              </w:rPr>
            </w:pPr>
            <w:r w:rsidRPr="00D16BEF">
              <w:rPr>
                <w:rFonts w:ascii="Arial" w:hAnsi="Arial" w:cs="Arial"/>
                <w:color w:val="000000"/>
                <w:sz w:val="20"/>
                <w:szCs w:val="20"/>
              </w:rPr>
              <w:t>33661100-2</w:t>
            </w:r>
          </w:p>
        </w:tc>
      </w:tr>
      <w:tr w:rsidR="007D7EB0" w:rsidRPr="00F20D76" w14:paraId="3C3456C7" w14:textId="77777777" w:rsidTr="00515BFE">
        <w:trPr>
          <w:trHeight w:val="319"/>
        </w:trPr>
        <w:tc>
          <w:tcPr>
            <w:tcW w:w="496" w:type="dxa"/>
            <w:tcBorders>
              <w:top w:val="single" w:sz="4" w:space="0" w:color="auto"/>
              <w:left w:val="single" w:sz="4" w:space="0" w:color="auto"/>
              <w:bottom w:val="single" w:sz="4" w:space="0" w:color="auto"/>
              <w:right w:val="single" w:sz="4" w:space="0" w:color="auto"/>
            </w:tcBorders>
            <w:noWrap/>
            <w:vAlign w:val="bottom"/>
          </w:tcPr>
          <w:p w14:paraId="512C7933" w14:textId="77777777" w:rsidR="007D7EB0" w:rsidRPr="00F20D76" w:rsidRDefault="007D7EB0" w:rsidP="007D7EB0">
            <w:pPr>
              <w:jc w:val="right"/>
              <w:rPr>
                <w:rFonts w:ascii="Arial" w:hAnsi="Arial" w:cs="Arial"/>
                <w:color w:val="000000"/>
                <w:sz w:val="20"/>
                <w:szCs w:val="20"/>
              </w:rPr>
            </w:pPr>
            <w:r w:rsidRPr="00F20D76">
              <w:rPr>
                <w:rFonts w:ascii="Arial" w:hAnsi="Arial" w:cs="Arial"/>
                <w:color w:val="000000"/>
                <w:sz w:val="20"/>
                <w:szCs w:val="20"/>
              </w:rPr>
              <w:t>28</w:t>
            </w:r>
          </w:p>
        </w:tc>
        <w:tc>
          <w:tcPr>
            <w:tcW w:w="5236" w:type="dxa"/>
            <w:tcBorders>
              <w:top w:val="nil"/>
              <w:left w:val="single" w:sz="4" w:space="0" w:color="auto"/>
              <w:bottom w:val="single" w:sz="4" w:space="0" w:color="auto"/>
              <w:right w:val="single" w:sz="4" w:space="0" w:color="auto"/>
            </w:tcBorders>
            <w:shd w:val="clear" w:color="FFFFCC" w:fill="FFFFFF"/>
            <w:noWrap/>
            <w:vAlign w:val="center"/>
          </w:tcPr>
          <w:p w14:paraId="32327C36" w14:textId="526148ED" w:rsidR="007D7EB0" w:rsidRPr="00D16BEF" w:rsidRDefault="007D7EB0" w:rsidP="007D7EB0">
            <w:pPr>
              <w:rPr>
                <w:rFonts w:ascii="Arial" w:hAnsi="Arial" w:cs="Arial"/>
                <w:sz w:val="20"/>
                <w:szCs w:val="20"/>
              </w:rPr>
            </w:pPr>
            <w:r w:rsidRPr="00D16BEF">
              <w:rPr>
                <w:rFonts w:ascii="Arial" w:hAnsi="Arial" w:cs="Arial"/>
                <w:color w:val="000000"/>
                <w:sz w:val="20"/>
                <w:szCs w:val="20"/>
              </w:rPr>
              <w:t>Zadanie nr 28 - Leki Hospicjum</w:t>
            </w:r>
          </w:p>
        </w:tc>
        <w:tc>
          <w:tcPr>
            <w:tcW w:w="2693" w:type="dxa"/>
            <w:tcBorders>
              <w:top w:val="nil"/>
              <w:left w:val="nil"/>
              <w:bottom w:val="single" w:sz="4" w:space="0" w:color="auto"/>
              <w:right w:val="single" w:sz="4" w:space="0" w:color="auto"/>
            </w:tcBorders>
            <w:shd w:val="clear" w:color="FFFFCC" w:fill="FFFFFF"/>
            <w:noWrap/>
            <w:vAlign w:val="center"/>
          </w:tcPr>
          <w:p w14:paraId="55D3DF8F" w14:textId="79378C74" w:rsidR="007D7EB0" w:rsidRPr="00D16BEF" w:rsidRDefault="007D7EB0" w:rsidP="007D7EB0">
            <w:pPr>
              <w:rPr>
                <w:rFonts w:ascii="Arial" w:hAnsi="Arial" w:cs="Arial"/>
                <w:sz w:val="20"/>
                <w:szCs w:val="20"/>
              </w:rPr>
            </w:pPr>
            <w:r w:rsidRPr="00D16BEF">
              <w:rPr>
                <w:rFonts w:ascii="Arial" w:hAnsi="Arial" w:cs="Arial"/>
                <w:color w:val="000000"/>
                <w:sz w:val="20"/>
                <w:szCs w:val="20"/>
              </w:rPr>
              <w:t>33600000-1</w:t>
            </w:r>
          </w:p>
        </w:tc>
      </w:tr>
      <w:tr w:rsidR="007D7EB0" w:rsidRPr="00F20D76" w14:paraId="23E33EA7" w14:textId="77777777" w:rsidTr="00515BFE">
        <w:trPr>
          <w:trHeight w:val="319"/>
        </w:trPr>
        <w:tc>
          <w:tcPr>
            <w:tcW w:w="496" w:type="dxa"/>
            <w:tcBorders>
              <w:top w:val="single" w:sz="4" w:space="0" w:color="auto"/>
              <w:left w:val="single" w:sz="4" w:space="0" w:color="auto"/>
              <w:bottom w:val="single" w:sz="4" w:space="0" w:color="auto"/>
              <w:right w:val="single" w:sz="4" w:space="0" w:color="auto"/>
            </w:tcBorders>
            <w:noWrap/>
            <w:vAlign w:val="bottom"/>
          </w:tcPr>
          <w:p w14:paraId="3EF1E45D" w14:textId="77777777" w:rsidR="007D7EB0" w:rsidRPr="00F20D76" w:rsidRDefault="007D7EB0" w:rsidP="007D7EB0">
            <w:pPr>
              <w:jc w:val="right"/>
              <w:rPr>
                <w:rFonts w:ascii="Arial" w:hAnsi="Arial" w:cs="Arial"/>
                <w:color w:val="000000"/>
                <w:sz w:val="20"/>
                <w:szCs w:val="20"/>
              </w:rPr>
            </w:pPr>
            <w:r w:rsidRPr="00F20D76">
              <w:rPr>
                <w:rFonts w:ascii="Arial" w:hAnsi="Arial" w:cs="Arial"/>
                <w:color w:val="000000"/>
                <w:sz w:val="20"/>
                <w:szCs w:val="20"/>
              </w:rPr>
              <w:t>29</w:t>
            </w:r>
          </w:p>
        </w:tc>
        <w:tc>
          <w:tcPr>
            <w:tcW w:w="5236" w:type="dxa"/>
            <w:tcBorders>
              <w:top w:val="nil"/>
              <w:left w:val="single" w:sz="4" w:space="0" w:color="auto"/>
              <w:bottom w:val="single" w:sz="4" w:space="0" w:color="auto"/>
              <w:right w:val="single" w:sz="4" w:space="0" w:color="auto"/>
            </w:tcBorders>
            <w:shd w:val="clear" w:color="FFFFCC" w:fill="FFFFFF"/>
            <w:noWrap/>
            <w:vAlign w:val="bottom"/>
          </w:tcPr>
          <w:p w14:paraId="60D295FB" w14:textId="63142E9B" w:rsidR="007D7EB0" w:rsidRPr="00D16BEF" w:rsidRDefault="007D7EB0" w:rsidP="007D7EB0">
            <w:pPr>
              <w:rPr>
                <w:rFonts w:ascii="Arial" w:hAnsi="Arial" w:cs="Arial"/>
                <w:sz w:val="20"/>
                <w:szCs w:val="20"/>
              </w:rPr>
            </w:pPr>
            <w:r w:rsidRPr="00D16BEF">
              <w:rPr>
                <w:rFonts w:ascii="Arial" w:hAnsi="Arial" w:cs="Arial"/>
                <w:sz w:val="20"/>
                <w:szCs w:val="20"/>
              </w:rPr>
              <w:t>Zadanie nr 29 - Leki przeciwbólowe</w:t>
            </w:r>
          </w:p>
        </w:tc>
        <w:tc>
          <w:tcPr>
            <w:tcW w:w="2693" w:type="dxa"/>
            <w:tcBorders>
              <w:top w:val="nil"/>
              <w:left w:val="nil"/>
              <w:bottom w:val="single" w:sz="4" w:space="0" w:color="auto"/>
              <w:right w:val="single" w:sz="4" w:space="0" w:color="auto"/>
            </w:tcBorders>
            <w:noWrap/>
            <w:vAlign w:val="bottom"/>
          </w:tcPr>
          <w:p w14:paraId="09D0A1FE" w14:textId="184CE2E0" w:rsidR="007D7EB0" w:rsidRPr="00D16BEF" w:rsidRDefault="007D7EB0" w:rsidP="007D7EB0">
            <w:pPr>
              <w:rPr>
                <w:rFonts w:ascii="Arial" w:hAnsi="Arial" w:cs="Arial"/>
                <w:sz w:val="20"/>
                <w:szCs w:val="20"/>
              </w:rPr>
            </w:pPr>
            <w:r w:rsidRPr="00D16BEF">
              <w:rPr>
                <w:rFonts w:ascii="Arial" w:hAnsi="Arial" w:cs="Arial"/>
                <w:color w:val="000000"/>
                <w:sz w:val="20"/>
                <w:szCs w:val="20"/>
              </w:rPr>
              <w:t>33661200-3</w:t>
            </w:r>
          </w:p>
        </w:tc>
      </w:tr>
      <w:tr w:rsidR="007D7EB0" w:rsidRPr="00F20D76" w14:paraId="1A51DD1E" w14:textId="77777777" w:rsidTr="00515BFE">
        <w:trPr>
          <w:trHeight w:val="319"/>
        </w:trPr>
        <w:tc>
          <w:tcPr>
            <w:tcW w:w="496" w:type="dxa"/>
            <w:tcBorders>
              <w:top w:val="single" w:sz="4" w:space="0" w:color="auto"/>
              <w:left w:val="single" w:sz="4" w:space="0" w:color="auto"/>
              <w:bottom w:val="single" w:sz="4" w:space="0" w:color="auto"/>
              <w:right w:val="single" w:sz="4" w:space="0" w:color="auto"/>
            </w:tcBorders>
            <w:noWrap/>
            <w:vAlign w:val="bottom"/>
          </w:tcPr>
          <w:p w14:paraId="5FE75B0B" w14:textId="77777777" w:rsidR="007D7EB0" w:rsidRPr="00F20D76" w:rsidRDefault="007D7EB0" w:rsidP="007D7EB0">
            <w:pPr>
              <w:jc w:val="right"/>
              <w:rPr>
                <w:rFonts w:ascii="Arial" w:hAnsi="Arial" w:cs="Arial"/>
                <w:color w:val="000000"/>
                <w:sz w:val="20"/>
                <w:szCs w:val="20"/>
              </w:rPr>
            </w:pPr>
            <w:r w:rsidRPr="00F20D76">
              <w:rPr>
                <w:rFonts w:ascii="Arial" w:hAnsi="Arial" w:cs="Arial"/>
                <w:color w:val="000000"/>
                <w:sz w:val="20"/>
                <w:szCs w:val="20"/>
              </w:rPr>
              <w:t>30</w:t>
            </w:r>
          </w:p>
        </w:tc>
        <w:tc>
          <w:tcPr>
            <w:tcW w:w="5236" w:type="dxa"/>
            <w:tcBorders>
              <w:top w:val="nil"/>
              <w:left w:val="single" w:sz="4" w:space="0" w:color="auto"/>
              <w:bottom w:val="single" w:sz="4" w:space="0" w:color="auto"/>
              <w:right w:val="single" w:sz="4" w:space="0" w:color="auto"/>
            </w:tcBorders>
            <w:noWrap/>
            <w:vAlign w:val="bottom"/>
          </w:tcPr>
          <w:p w14:paraId="499C8EAF" w14:textId="58A87ACC" w:rsidR="007D7EB0" w:rsidRPr="00D16BEF" w:rsidRDefault="007D7EB0" w:rsidP="007D7EB0">
            <w:pPr>
              <w:rPr>
                <w:rFonts w:ascii="Arial" w:hAnsi="Arial" w:cs="Arial"/>
                <w:sz w:val="20"/>
                <w:szCs w:val="20"/>
              </w:rPr>
            </w:pPr>
            <w:r w:rsidRPr="00D16BEF">
              <w:rPr>
                <w:rFonts w:ascii="Arial" w:hAnsi="Arial" w:cs="Arial"/>
                <w:sz w:val="20"/>
                <w:szCs w:val="20"/>
              </w:rPr>
              <w:t>Zadanie nr 30 - Leki różne 4</w:t>
            </w:r>
          </w:p>
        </w:tc>
        <w:tc>
          <w:tcPr>
            <w:tcW w:w="2693" w:type="dxa"/>
            <w:tcBorders>
              <w:top w:val="nil"/>
              <w:left w:val="nil"/>
              <w:bottom w:val="single" w:sz="4" w:space="0" w:color="auto"/>
              <w:right w:val="single" w:sz="4" w:space="0" w:color="auto"/>
            </w:tcBorders>
            <w:noWrap/>
            <w:vAlign w:val="bottom"/>
          </w:tcPr>
          <w:p w14:paraId="161AB9AD" w14:textId="527BD2A1" w:rsidR="007D7EB0" w:rsidRPr="00D16BEF" w:rsidRDefault="007D7EB0" w:rsidP="007D7EB0">
            <w:pPr>
              <w:rPr>
                <w:rFonts w:ascii="Arial" w:hAnsi="Arial" w:cs="Arial"/>
                <w:sz w:val="20"/>
                <w:szCs w:val="20"/>
              </w:rPr>
            </w:pPr>
            <w:r w:rsidRPr="00D16BEF">
              <w:rPr>
                <w:rFonts w:ascii="Arial" w:hAnsi="Arial" w:cs="Arial"/>
                <w:color w:val="000000"/>
                <w:sz w:val="20"/>
                <w:szCs w:val="20"/>
              </w:rPr>
              <w:t>33600000-6</w:t>
            </w:r>
          </w:p>
        </w:tc>
      </w:tr>
      <w:tr w:rsidR="007D7EB0" w:rsidRPr="00F20D76" w14:paraId="572F5AD6" w14:textId="77777777" w:rsidTr="00515BFE">
        <w:trPr>
          <w:trHeight w:val="319"/>
        </w:trPr>
        <w:tc>
          <w:tcPr>
            <w:tcW w:w="496" w:type="dxa"/>
            <w:tcBorders>
              <w:top w:val="single" w:sz="4" w:space="0" w:color="auto"/>
              <w:left w:val="single" w:sz="4" w:space="0" w:color="auto"/>
              <w:bottom w:val="single" w:sz="4" w:space="0" w:color="auto"/>
              <w:right w:val="single" w:sz="4" w:space="0" w:color="auto"/>
            </w:tcBorders>
            <w:noWrap/>
            <w:vAlign w:val="bottom"/>
          </w:tcPr>
          <w:p w14:paraId="519C9560" w14:textId="77777777" w:rsidR="007D7EB0" w:rsidRPr="00F20D76" w:rsidRDefault="007D7EB0" w:rsidP="007D7EB0">
            <w:pPr>
              <w:jc w:val="right"/>
              <w:rPr>
                <w:rFonts w:ascii="Arial" w:hAnsi="Arial" w:cs="Arial"/>
                <w:color w:val="000000"/>
                <w:sz w:val="20"/>
                <w:szCs w:val="20"/>
              </w:rPr>
            </w:pPr>
            <w:r w:rsidRPr="00F20D76">
              <w:rPr>
                <w:rFonts w:ascii="Arial" w:hAnsi="Arial" w:cs="Arial"/>
                <w:color w:val="000000"/>
                <w:sz w:val="20"/>
                <w:szCs w:val="20"/>
              </w:rPr>
              <w:t>31</w:t>
            </w:r>
          </w:p>
        </w:tc>
        <w:tc>
          <w:tcPr>
            <w:tcW w:w="5236" w:type="dxa"/>
            <w:tcBorders>
              <w:top w:val="nil"/>
              <w:left w:val="single" w:sz="4" w:space="0" w:color="auto"/>
              <w:bottom w:val="single" w:sz="4" w:space="0" w:color="auto"/>
              <w:right w:val="single" w:sz="4" w:space="0" w:color="auto"/>
            </w:tcBorders>
            <w:shd w:val="clear" w:color="FFFFCC" w:fill="FFFFFF"/>
            <w:noWrap/>
            <w:vAlign w:val="bottom"/>
          </w:tcPr>
          <w:p w14:paraId="7F1B56AB" w14:textId="734C4141" w:rsidR="007D7EB0" w:rsidRPr="00D16BEF" w:rsidRDefault="007D7EB0" w:rsidP="007D7EB0">
            <w:pPr>
              <w:rPr>
                <w:rFonts w:ascii="Arial" w:hAnsi="Arial" w:cs="Arial"/>
                <w:sz w:val="20"/>
                <w:szCs w:val="20"/>
              </w:rPr>
            </w:pPr>
            <w:r w:rsidRPr="00D16BEF">
              <w:rPr>
                <w:rFonts w:ascii="Arial CE" w:hAnsi="Arial CE" w:cs="Arial CE"/>
                <w:sz w:val="20"/>
                <w:szCs w:val="20"/>
              </w:rPr>
              <w:t>Zadanie nr 31 -  Kontrasty jodowe</w:t>
            </w:r>
          </w:p>
        </w:tc>
        <w:tc>
          <w:tcPr>
            <w:tcW w:w="2693" w:type="dxa"/>
            <w:tcBorders>
              <w:top w:val="nil"/>
              <w:left w:val="nil"/>
              <w:bottom w:val="single" w:sz="4" w:space="0" w:color="auto"/>
              <w:right w:val="single" w:sz="4" w:space="0" w:color="auto"/>
            </w:tcBorders>
            <w:noWrap/>
            <w:vAlign w:val="bottom"/>
          </w:tcPr>
          <w:p w14:paraId="56D8D34F" w14:textId="4F70417D" w:rsidR="007D7EB0" w:rsidRPr="00D16BEF" w:rsidRDefault="007D7EB0" w:rsidP="007D7EB0">
            <w:pPr>
              <w:rPr>
                <w:rFonts w:ascii="Arial" w:hAnsi="Arial" w:cs="Arial"/>
                <w:sz w:val="20"/>
                <w:szCs w:val="20"/>
              </w:rPr>
            </w:pPr>
            <w:r w:rsidRPr="00D16BEF">
              <w:rPr>
                <w:rFonts w:ascii="Arial" w:hAnsi="Arial" w:cs="Arial"/>
                <w:color w:val="000000"/>
                <w:sz w:val="20"/>
                <w:szCs w:val="20"/>
              </w:rPr>
              <w:t>33696800-3</w:t>
            </w:r>
          </w:p>
        </w:tc>
      </w:tr>
      <w:tr w:rsidR="007D7EB0" w:rsidRPr="00F20D76" w14:paraId="2418509A" w14:textId="77777777" w:rsidTr="00515BFE">
        <w:trPr>
          <w:trHeight w:val="319"/>
        </w:trPr>
        <w:tc>
          <w:tcPr>
            <w:tcW w:w="496" w:type="dxa"/>
            <w:tcBorders>
              <w:top w:val="single" w:sz="4" w:space="0" w:color="auto"/>
              <w:left w:val="single" w:sz="4" w:space="0" w:color="auto"/>
              <w:bottom w:val="single" w:sz="4" w:space="0" w:color="auto"/>
              <w:right w:val="single" w:sz="4" w:space="0" w:color="auto"/>
            </w:tcBorders>
            <w:noWrap/>
            <w:vAlign w:val="bottom"/>
          </w:tcPr>
          <w:p w14:paraId="4EBC951D" w14:textId="77777777" w:rsidR="007D7EB0" w:rsidRPr="00F20D76" w:rsidRDefault="007D7EB0" w:rsidP="007D7EB0">
            <w:pPr>
              <w:jc w:val="right"/>
              <w:rPr>
                <w:rFonts w:ascii="Arial" w:hAnsi="Arial" w:cs="Arial"/>
                <w:color w:val="000000"/>
                <w:sz w:val="20"/>
                <w:szCs w:val="20"/>
              </w:rPr>
            </w:pPr>
            <w:r w:rsidRPr="00F20D76">
              <w:rPr>
                <w:rFonts w:ascii="Arial" w:hAnsi="Arial" w:cs="Arial"/>
                <w:color w:val="000000"/>
                <w:sz w:val="20"/>
                <w:szCs w:val="20"/>
              </w:rPr>
              <w:t>32</w:t>
            </w:r>
          </w:p>
        </w:tc>
        <w:tc>
          <w:tcPr>
            <w:tcW w:w="5236" w:type="dxa"/>
            <w:tcBorders>
              <w:top w:val="nil"/>
              <w:left w:val="single" w:sz="4" w:space="0" w:color="auto"/>
              <w:bottom w:val="single" w:sz="4" w:space="0" w:color="auto"/>
              <w:right w:val="single" w:sz="4" w:space="0" w:color="auto"/>
            </w:tcBorders>
            <w:shd w:val="clear" w:color="FFFFCC" w:fill="FFFFFF"/>
            <w:noWrap/>
            <w:vAlign w:val="bottom"/>
          </w:tcPr>
          <w:p w14:paraId="33B15D6A" w14:textId="208D4163" w:rsidR="007D7EB0" w:rsidRPr="00D16BEF" w:rsidRDefault="007D7EB0" w:rsidP="007D7EB0">
            <w:pPr>
              <w:rPr>
                <w:rFonts w:ascii="Arial" w:hAnsi="Arial" w:cs="Arial"/>
                <w:sz w:val="20"/>
                <w:szCs w:val="20"/>
              </w:rPr>
            </w:pPr>
            <w:r w:rsidRPr="00D16BEF">
              <w:rPr>
                <w:rFonts w:ascii="Arial CE" w:hAnsi="Arial CE" w:cs="Arial CE"/>
                <w:sz w:val="20"/>
                <w:szCs w:val="20"/>
              </w:rPr>
              <w:t>Zadanie nr 32 – Immunoglobulina</w:t>
            </w:r>
          </w:p>
        </w:tc>
        <w:tc>
          <w:tcPr>
            <w:tcW w:w="2693" w:type="dxa"/>
            <w:tcBorders>
              <w:top w:val="nil"/>
              <w:left w:val="nil"/>
              <w:bottom w:val="single" w:sz="4" w:space="0" w:color="auto"/>
              <w:right w:val="single" w:sz="4" w:space="0" w:color="auto"/>
            </w:tcBorders>
            <w:noWrap/>
            <w:vAlign w:val="bottom"/>
          </w:tcPr>
          <w:p w14:paraId="36598A38" w14:textId="661238CC" w:rsidR="007D7EB0" w:rsidRPr="00D16BEF" w:rsidRDefault="007D7EB0" w:rsidP="007D7EB0">
            <w:pPr>
              <w:rPr>
                <w:rFonts w:ascii="Arial" w:hAnsi="Arial" w:cs="Arial"/>
                <w:sz w:val="20"/>
                <w:szCs w:val="20"/>
              </w:rPr>
            </w:pPr>
            <w:r w:rsidRPr="00D16BEF">
              <w:rPr>
                <w:rFonts w:ascii="Arial" w:hAnsi="Arial" w:cs="Arial"/>
                <w:color w:val="000000"/>
                <w:sz w:val="20"/>
                <w:szCs w:val="20"/>
              </w:rPr>
              <w:t>33651520-9</w:t>
            </w:r>
          </w:p>
        </w:tc>
      </w:tr>
      <w:tr w:rsidR="007D7EB0" w:rsidRPr="00F20D76" w14:paraId="099EC152" w14:textId="77777777" w:rsidTr="00515BFE">
        <w:trPr>
          <w:trHeight w:val="319"/>
        </w:trPr>
        <w:tc>
          <w:tcPr>
            <w:tcW w:w="496" w:type="dxa"/>
            <w:tcBorders>
              <w:top w:val="single" w:sz="4" w:space="0" w:color="auto"/>
              <w:left w:val="single" w:sz="4" w:space="0" w:color="auto"/>
              <w:bottom w:val="single" w:sz="4" w:space="0" w:color="auto"/>
              <w:right w:val="single" w:sz="4" w:space="0" w:color="auto"/>
            </w:tcBorders>
            <w:noWrap/>
            <w:vAlign w:val="bottom"/>
          </w:tcPr>
          <w:p w14:paraId="53D8D7A5" w14:textId="77777777" w:rsidR="007D7EB0" w:rsidRPr="00F20D76" w:rsidRDefault="007D7EB0" w:rsidP="007D7EB0">
            <w:pPr>
              <w:jc w:val="right"/>
              <w:rPr>
                <w:rFonts w:ascii="Arial" w:hAnsi="Arial" w:cs="Arial"/>
                <w:color w:val="000000"/>
                <w:sz w:val="20"/>
                <w:szCs w:val="20"/>
              </w:rPr>
            </w:pPr>
            <w:r w:rsidRPr="00F20D76">
              <w:rPr>
                <w:rFonts w:ascii="Arial" w:hAnsi="Arial" w:cs="Arial"/>
                <w:color w:val="000000"/>
                <w:sz w:val="20"/>
                <w:szCs w:val="20"/>
              </w:rPr>
              <w:t>33</w:t>
            </w:r>
          </w:p>
        </w:tc>
        <w:tc>
          <w:tcPr>
            <w:tcW w:w="5236" w:type="dxa"/>
            <w:tcBorders>
              <w:top w:val="nil"/>
              <w:left w:val="single" w:sz="4" w:space="0" w:color="auto"/>
              <w:bottom w:val="single" w:sz="4" w:space="0" w:color="auto"/>
              <w:right w:val="single" w:sz="4" w:space="0" w:color="auto"/>
            </w:tcBorders>
            <w:noWrap/>
            <w:vAlign w:val="bottom"/>
          </w:tcPr>
          <w:p w14:paraId="40D5BB85" w14:textId="6419CF09" w:rsidR="007D7EB0" w:rsidRPr="00D16BEF" w:rsidRDefault="007D7EB0" w:rsidP="007D7EB0">
            <w:pPr>
              <w:rPr>
                <w:rFonts w:ascii="Arial" w:hAnsi="Arial" w:cs="Arial"/>
                <w:sz w:val="20"/>
                <w:szCs w:val="20"/>
              </w:rPr>
            </w:pPr>
            <w:r w:rsidRPr="00D16BEF">
              <w:rPr>
                <w:rFonts w:ascii="Arial" w:hAnsi="Arial" w:cs="Arial"/>
                <w:sz w:val="20"/>
                <w:szCs w:val="20"/>
              </w:rPr>
              <w:t>Zadania nr 33 -Diety w proszku</w:t>
            </w:r>
          </w:p>
        </w:tc>
        <w:tc>
          <w:tcPr>
            <w:tcW w:w="2693" w:type="dxa"/>
            <w:tcBorders>
              <w:top w:val="nil"/>
              <w:left w:val="nil"/>
              <w:bottom w:val="single" w:sz="4" w:space="0" w:color="auto"/>
              <w:right w:val="single" w:sz="4" w:space="0" w:color="auto"/>
            </w:tcBorders>
            <w:noWrap/>
            <w:vAlign w:val="bottom"/>
          </w:tcPr>
          <w:p w14:paraId="6287AA57" w14:textId="4D287FCF" w:rsidR="007D7EB0" w:rsidRPr="00D16BEF" w:rsidRDefault="007D7EB0" w:rsidP="007D7EB0">
            <w:pPr>
              <w:rPr>
                <w:rFonts w:ascii="Arial" w:hAnsi="Arial" w:cs="Arial"/>
                <w:sz w:val="20"/>
                <w:szCs w:val="20"/>
              </w:rPr>
            </w:pPr>
            <w:r w:rsidRPr="00D16BEF">
              <w:rPr>
                <w:rFonts w:ascii="Arial" w:hAnsi="Arial" w:cs="Arial"/>
                <w:color w:val="000000"/>
                <w:sz w:val="20"/>
                <w:szCs w:val="20"/>
              </w:rPr>
              <w:t>15882000-4</w:t>
            </w:r>
          </w:p>
        </w:tc>
      </w:tr>
      <w:tr w:rsidR="007D7EB0" w:rsidRPr="00F20D76" w14:paraId="0863340A" w14:textId="77777777" w:rsidTr="00515BFE">
        <w:trPr>
          <w:trHeight w:val="319"/>
        </w:trPr>
        <w:tc>
          <w:tcPr>
            <w:tcW w:w="496" w:type="dxa"/>
            <w:tcBorders>
              <w:top w:val="single" w:sz="4" w:space="0" w:color="auto"/>
              <w:left w:val="single" w:sz="4" w:space="0" w:color="auto"/>
              <w:bottom w:val="single" w:sz="4" w:space="0" w:color="auto"/>
              <w:right w:val="single" w:sz="4" w:space="0" w:color="auto"/>
            </w:tcBorders>
            <w:noWrap/>
            <w:vAlign w:val="bottom"/>
          </w:tcPr>
          <w:p w14:paraId="2A6B27FA" w14:textId="77777777" w:rsidR="007D7EB0" w:rsidRPr="00F20D76" w:rsidRDefault="007D7EB0" w:rsidP="007D7EB0">
            <w:pPr>
              <w:jc w:val="right"/>
              <w:rPr>
                <w:rFonts w:ascii="Arial" w:hAnsi="Arial" w:cs="Arial"/>
                <w:color w:val="000000"/>
                <w:sz w:val="20"/>
                <w:szCs w:val="20"/>
              </w:rPr>
            </w:pPr>
            <w:r w:rsidRPr="00F20D76">
              <w:rPr>
                <w:rFonts w:ascii="Arial" w:hAnsi="Arial" w:cs="Arial"/>
                <w:color w:val="000000"/>
                <w:sz w:val="20"/>
                <w:szCs w:val="20"/>
              </w:rPr>
              <w:t>34</w:t>
            </w:r>
          </w:p>
        </w:tc>
        <w:tc>
          <w:tcPr>
            <w:tcW w:w="5236" w:type="dxa"/>
            <w:tcBorders>
              <w:top w:val="nil"/>
              <w:left w:val="single" w:sz="4" w:space="0" w:color="auto"/>
              <w:bottom w:val="single" w:sz="4" w:space="0" w:color="auto"/>
              <w:right w:val="single" w:sz="4" w:space="0" w:color="auto"/>
            </w:tcBorders>
            <w:shd w:val="clear" w:color="FFFFCC" w:fill="FFFFFF"/>
            <w:noWrap/>
            <w:vAlign w:val="bottom"/>
          </w:tcPr>
          <w:p w14:paraId="6BE97CB5" w14:textId="25BC057D" w:rsidR="007D7EB0" w:rsidRPr="00D16BEF" w:rsidRDefault="007D7EB0" w:rsidP="007D7EB0">
            <w:pPr>
              <w:rPr>
                <w:rFonts w:ascii="Arial" w:hAnsi="Arial" w:cs="Arial"/>
                <w:sz w:val="20"/>
                <w:szCs w:val="20"/>
              </w:rPr>
            </w:pPr>
            <w:r w:rsidRPr="00D16BEF">
              <w:rPr>
                <w:rFonts w:ascii="Arial CE" w:hAnsi="Arial CE" w:cs="Arial CE"/>
                <w:sz w:val="20"/>
                <w:szCs w:val="20"/>
              </w:rPr>
              <w:t>Zadanie nr: 34- Ferrum</w:t>
            </w:r>
          </w:p>
        </w:tc>
        <w:tc>
          <w:tcPr>
            <w:tcW w:w="2693" w:type="dxa"/>
            <w:tcBorders>
              <w:top w:val="nil"/>
              <w:left w:val="nil"/>
              <w:bottom w:val="single" w:sz="4" w:space="0" w:color="auto"/>
              <w:right w:val="single" w:sz="4" w:space="0" w:color="auto"/>
            </w:tcBorders>
            <w:noWrap/>
            <w:vAlign w:val="bottom"/>
          </w:tcPr>
          <w:p w14:paraId="77621241" w14:textId="392B455B" w:rsidR="007D7EB0" w:rsidRPr="00D16BEF" w:rsidRDefault="007D7EB0" w:rsidP="007D7EB0">
            <w:pPr>
              <w:rPr>
                <w:rFonts w:ascii="Arial" w:hAnsi="Arial" w:cs="Arial"/>
                <w:sz w:val="20"/>
                <w:szCs w:val="20"/>
              </w:rPr>
            </w:pPr>
            <w:r w:rsidRPr="00D16BEF">
              <w:rPr>
                <w:rFonts w:ascii="Arial" w:hAnsi="Arial" w:cs="Arial"/>
                <w:color w:val="000000"/>
                <w:sz w:val="20"/>
                <w:szCs w:val="20"/>
              </w:rPr>
              <w:t>33621300-2</w:t>
            </w:r>
          </w:p>
        </w:tc>
      </w:tr>
      <w:tr w:rsidR="007D7EB0" w:rsidRPr="00F20D76" w14:paraId="13553E1E" w14:textId="77777777" w:rsidTr="00515BFE">
        <w:trPr>
          <w:trHeight w:val="319"/>
        </w:trPr>
        <w:tc>
          <w:tcPr>
            <w:tcW w:w="496" w:type="dxa"/>
            <w:tcBorders>
              <w:top w:val="single" w:sz="4" w:space="0" w:color="auto"/>
              <w:left w:val="single" w:sz="4" w:space="0" w:color="auto"/>
              <w:bottom w:val="single" w:sz="4" w:space="0" w:color="auto"/>
              <w:right w:val="single" w:sz="4" w:space="0" w:color="auto"/>
            </w:tcBorders>
            <w:noWrap/>
            <w:vAlign w:val="bottom"/>
          </w:tcPr>
          <w:p w14:paraId="60D010D0" w14:textId="77777777" w:rsidR="007D7EB0" w:rsidRPr="00F20D76" w:rsidRDefault="007D7EB0" w:rsidP="007D7EB0">
            <w:pPr>
              <w:jc w:val="right"/>
              <w:rPr>
                <w:rFonts w:ascii="Arial" w:hAnsi="Arial" w:cs="Arial"/>
                <w:color w:val="000000"/>
                <w:sz w:val="20"/>
                <w:szCs w:val="20"/>
              </w:rPr>
            </w:pPr>
            <w:r w:rsidRPr="00F20D76">
              <w:rPr>
                <w:rFonts w:ascii="Arial" w:hAnsi="Arial" w:cs="Arial"/>
                <w:color w:val="000000"/>
                <w:sz w:val="20"/>
                <w:szCs w:val="20"/>
              </w:rPr>
              <w:t>35</w:t>
            </w:r>
          </w:p>
        </w:tc>
        <w:tc>
          <w:tcPr>
            <w:tcW w:w="5236" w:type="dxa"/>
            <w:tcBorders>
              <w:top w:val="nil"/>
              <w:left w:val="single" w:sz="4" w:space="0" w:color="auto"/>
              <w:bottom w:val="single" w:sz="4" w:space="0" w:color="auto"/>
              <w:right w:val="single" w:sz="4" w:space="0" w:color="auto"/>
            </w:tcBorders>
            <w:shd w:val="clear" w:color="FFFFCC" w:fill="FFFFFF"/>
            <w:noWrap/>
            <w:vAlign w:val="bottom"/>
          </w:tcPr>
          <w:p w14:paraId="2921E9B5" w14:textId="4C108FB2" w:rsidR="007D7EB0" w:rsidRPr="00D16BEF" w:rsidRDefault="007D7EB0" w:rsidP="007D7EB0">
            <w:pPr>
              <w:rPr>
                <w:rFonts w:ascii="Arial" w:hAnsi="Arial" w:cs="Arial"/>
                <w:sz w:val="20"/>
                <w:szCs w:val="20"/>
              </w:rPr>
            </w:pPr>
            <w:r w:rsidRPr="00D16BEF">
              <w:rPr>
                <w:rFonts w:ascii="Arial CE" w:hAnsi="Arial CE" w:cs="Arial CE"/>
                <w:sz w:val="20"/>
                <w:szCs w:val="20"/>
              </w:rPr>
              <w:t xml:space="preserve">Zadanie nr 35 - </w:t>
            </w:r>
            <w:proofErr w:type="spellStart"/>
            <w:r w:rsidRPr="00D16BEF">
              <w:rPr>
                <w:rFonts w:ascii="Arial CE" w:hAnsi="Arial CE" w:cs="Arial CE"/>
                <w:sz w:val="20"/>
                <w:szCs w:val="20"/>
              </w:rPr>
              <w:t>Glikokotykosteroidy</w:t>
            </w:r>
            <w:proofErr w:type="spellEnd"/>
          </w:p>
        </w:tc>
        <w:tc>
          <w:tcPr>
            <w:tcW w:w="2693" w:type="dxa"/>
            <w:tcBorders>
              <w:top w:val="nil"/>
              <w:left w:val="nil"/>
              <w:bottom w:val="single" w:sz="4" w:space="0" w:color="auto"/>
              <w:right w:val="single" w:sz="4" w:space="0" w:color="auto"/>
            </w:tcBorders>
            <w:noWrap/>
            <w:vAlign w:val="bottom"/>
          </w:tcPr>
          <w:p w14:paraId="150F9F0C" w14:textId="32657F20" w:rsidR="007D7EB0" w:rsidRPr="00D16BEF" w:rsidRDefault="007D7EB0" w:rsidP="007D7EB0">
            <w:pPr>
              <w:rPr>
                <w:rFonts w:ascii="Arial" w:hAnsi="Arial" w:cs="Arial"/>
                <w:sz w:val="20"/>
                <w:szCs w:val="20"/>
              </w:rPr>
            </w:pPr>
            <w:r w:rsidRPr="00D16BEF">
              <w:rPr>
                <w:rFonts w:ascii="Arial" w:hAnsi="Arial" w:cs="Arial"/>
                <w:color w:val="000000"/>
                <w:sz w:val="20"/>
                <w:szCs w:val="20"/>
              </w:rPr>
              <w:t>33642200-4</w:t>
            </w:r>
          </w:p>
        </w:tc>
      </w:tr>
      <w:tr w:rsidR="007D7EB0" w:rsidRPr="00F20D76" w14:paraId="6AFEF929" w14:textId="77777777" w:rsidTr="00515BFE">
        <w:trPr>
          <w:trHeight w:val="319"/>
        </w:trPr>
        <w:tc>
          <w:tcPr>
            <w:tcW w:w="496" w:type="dxa"/>
            <w:tcBorders>
              <w:top w:val="single" w:sz="4" w:space="0" w:color="auto"/>
              <w:left w:val="single" w:sz="4" w:space="0" w:color="auto"/>
              <w:bottom w:val="single" w:sz="4" w:space="0" w:color="auto"/>
              <w:right w:val="single" w:sz="4" w:space="0" w:color="auto"/>
            </w:tcBorders>
            <w:noWrap/>
            <w:vAlign w:val="bottom"/>
          </w:tcPr>
          <w:p w14:paraId="483CC590" w14:textId="77777777" w:rsidR="007D7EB0" w:rsidRPr="00F20D76" w:rsidRDefault="007D7EB0" w:rsidP="007D7EB0">
            <w:pPr>
              <w:jc w:val="right"/>
              <w:rPr>
                <w:rFonts w:ascii="Arial" w:hAnsi="Arial" w:cs="Arial"/>
                <w:color w:val="000000"/>
                <w:sz w:val="20"/>
                <w:szCs w:val="20"/>
              </w:rPr>
            </w:pPr>
            <w:r w:rsidRPr="00F20D76">
              <w:rPr>
                <w:rFonts w:ascii="Arial" w:hAnsi="Arial" w:cs="Arial"/>
                <w:color w:val="000000"/>
                <w:sz w:val="20"/>
                <w:szCs w:val="20"/>
              </w:rPr>
              <w:t>36</w:t>
            </w:r>
          </w:p>
        </w:tc>
        <w:tc>
          <w:tcPr>
            <w:tcW w:w="5236" w:type="dxa"/>
            <w:tcBorders>
              <w:top w:val="nil"/>
              <w:left w:val="single" w:sz="4" w:space="0" w:color="auto"/>
              <w:bottom w:val="single" w:sz="4" w:space="0" w:color="auto"/>
              <w:right w:val="single" w:sz="4" w:space="0" w:color="auto"/>
            </w:tcBorders>
            <w:shd w:val="clear" w:color="FFFFCC" w:fill="FFFFFF"/>
            <w:noWrap/>
            <w:vAlign w:val="bottom"/>
          </w:tcPr>
          <w:p w14:paraId="5E73F5C9" w14:textId="7ACAB1D5" w:rsidR="007D7EB0" w:rsidRPr="00D16BEF" w:rsidRDefault="007D7EB0" w:rsidP="007D7EB0">
            <w:pPr>
              <w:rPr>
                <w:rFonts w:ascii="Arial" w:hAnsi="Arial" w:cs="Arial"/>
                <w:sz w:val="20"/>
                <w:szCs w:val="20"/>
              </w:rPr>
            </w:pPr>
            <w:r w:rsidRPr="00D16BEF">
              <w:rPr>
                <w:rFonts w:ascii="Arial" w:hAnsi="Arial" w:cs="Arial"/>
                <w:color w:val="000000"/>
                <w:sz w:val="20"/>
                <w:szCs w:val="20"/>
              </w:rPr>
              <w:t>Zadanie nr: 36 – Immunoglobuliny</w:t>
            </w:r>
          </w:p>
        </w:tc>
        <w:tc>
          <w:tcPr>
            <w:tcW w:w="2693" w:type="dxa"/>
            <w:tcBorders>
              <w:top w:val="nil"/>
              <w:left w:val="nil"/>
              <w:bottom w:val="single" w:sz="4" w:space="0" w:color="auto"/>
              <w:right w:val="single" w:sz="4" w:space="0" w:color="auto"/>
            </w:tcBorders>
            <w:noWrap/>
            <w:vAlign w:val="bottom"/>
          </w:tcPr>
          <w:p w14:paraId="21A8FD02" w14:textId="4D1535F5" w:rsidR="007D7EB0" w:rsidRPr="00D16BEF" w:rsidRDefault="007D7EB0" w:rsidP="007D7EB0">
            <w:pPr>
              <w:rPr>
                <w:rFonts w:ascii="Arial" w:hAnsi="Arial" w:cs="Arial"/>
                <w:sz w:val="20"/>
                <w:szCs w:val="20"/>
              </w:rPr>
            </w:pPr>
            <w:r w:rsidRPr="00D16BEF">
              <w:rPr>
                <w:rFonts w:ascii="Arial" w:hAnsi="Arial" w:cs="Arial"/>
                <w:color w:val="000000"/>
                <w:sz w:val="20"/>
                <w:szCs w:val="20"/>
              </w:rPr>
              <w:t>33651520-9</w:t>
            </w:r>
          </w:p>
        </w:tc>
      </w:tr>
      <w:tr w:rsidR="007D7EB0" w:rsidRPr="00F20D76" w14:paraId="1CDE39A4" w14:textId="77777777" w:rsidTr="00515BFE">
        <w:trPr>
          <w:trHeight w:val="319"/>
        </w:trPr>
        <w:tc>
          <w:tcPr>
            <w:tcW w:w="496" w:type="dxa"/>
            <w:tcBorders>
              <w:top w:val="single" w:sz="4" w:space="0" w:color="auto"/>
              <w:left w:val="single" w:sz="4" w:space="0" w:color="auto"/>
              <w:bottom w:val="single" w:sz="4" w:space="0" w:color="auto"/>
              <w:right w:val="single" w:sz="4" w:space="0" w:color="auto"/>
            </w:tcBorders>
            <w:noWrap/>
            <w:vAlign w:val="bottom"/>
          </w:tcPr>
          <w:p w14:paraId="52A98604" w14:textId="77777777" w:rsidR="007D7EB0" w:rsidRPr="00F20D76" w:rsidRDefault="007D7EB0" w:rsidP="007D7EB0">
            <w:pPr>
              <w:jc w:val="right"/>
              <w:rPr>
                <w:rFonts w:ascii="Arial" w:hAnsi="Arial" w:cs="Arial"/>
                <w:color w:val="000000"/>
                <w:sz w:val="20"/>
                <w:szCs w:val="20"/>
              </w:rPr>
            </w:pPr>
            <w:r w:rsidRPr="00F20D76">
              <w:rPr>
                <w:rFonts w:ascii="Arial" w:hAnsi="Arial" w:cs="Arial"/>
                <w:color w:val="000000"/>
                <w:sz w:val="20"/>
                <w:szCs w:val="20"/>
              </w:rPr>
              <w:t>37</w:t>
            </w:r>
          </w:p>
        </w:tc>
        <w:tc>
          <w:tcPr>
            <w:tcW w:w="5236" w:type="dxa"/>
            <w:tcBorders>
              <w:top w:val="nil"/>
              <w:left w:val="single" w:sz="4" w:space="0" w:color="auto"/>
              <w:bottom w:val="single" w:sz="4" w:space="0" w:color="auto"/>
              <w:right w:val="single" w:sz="4" w:space="0" w:color="auto"/>
            </w:tcBorders>
            <w:shd w:val="clear" w:color="FFFFCC" w:fill="FFFFFF"/>
            <w:noWrap/>
            <w:vAlign w:val="center"/>
          </w:tcPr>
          <w:p w14:paraId="4C87257D" w14:textId="41C3E254" w:rsidR="007D7EB0" w:rsidRPr="00D16BEF" w:rsidRDefault="007D7EB0" w:rsidP="007D7EB0">
            <w:pPr>
              <w:rPr>
                <w:rFonts w:ascii="Arial" w:hAnsi="Arial" w:cs="Arial"/>
                <w:sz w:val="20"/>
                <w:szCs w:val="20"/>
              </w:rPr>
            </w:pPr>
            <w:r w:rsidRPr="00D16BEF">
              <w:rPr>
                <w:rFonts w:ascii="Arial CE" w:hAnsi="Arial CE" w:cs="Arial CE"/>
                <w:color w:val="000000"/>
                <w:sz w:val="20"/>
                <w:szCs w:val="20"/>
              </w:rPr>
              <w:t>Zadanie nr: 37 – Antybiotyki złożone</w:t>
            </w:r>
          </w:p>
        </w:tc>
        <w:tc>
          <w:tcPr>
            <w:tcW w:w="2693" w:type="dxa"/>
            <w:tcBorders>
              <w:top w:val="nil"/>
              <w:left w:val="nil"/>
              <w:bottom w:val="single" w:sz="4" w:space="0" w:color="auto"/>
              <w:right w:val="single" w:sz="4" w:space="0" w:color="auto"/>
            </w:tcBorders>
            <w:shd w:val="clear" w:color="FFFFCC" w:fill="FFFFFF"/>
            <w:noWrap/>
            <w:vAlign w:val="center"/>
          </w:tcPr>
          <w:p w14:paraId="77B604AC" w14:textId="12CE80B1" w:rsidR="007D7EB0" w:rsidRPr="00D16BEF" w:rsidRDefault="007D7EB0" w:rsidP="007D7EB0">
            <w:pPr>
              <w:rPr>
                <w:rFonts w:ascii="Arial" w:hAnsi="Arial" w:cs="Arial"/>
                <w:sz w:val="20"/>
                <w:szCs w:val="20"/>
              </w:rPr>
            </w:pPr>
            <w:r w:rsidRPr="00D16BEF">
              <w:rPr>
                <w:rFonts w:ascii="Arial" w:hAnsi="Arial" w:cs="Arial"/>
                <w:color w:val="000000"/>
                <w:sz w:val="20"/>
                <w:szCs w:val="20"/>
              </w:rPr>
              <w:t>33651100-9</w:t>
            </w:r>
          </w:p>
        </w:tc>
      </w:tr>
      <w:tr w:rsidR="007D7EB0" w:rsidRPr="00F20D76" w14:paraId="6FDF916B" w14:textId="77777777" w:rsidTr="00515BFE">
        <w:trPr>
          <w:trHeight w:val="319"/>
        </w:trPr>
        <w:tc>
          <w:tcPr>
            <w:tcW w:w="496" w:type="dxa"/>
            <w:tcBorders>
              <w:top w:val="single" w:sz="4" w:space="0" w:color="auto"/>
              <w:left w:val="single" w:sz="4" w:space="0" w:color="auto"/>
              <w:bottom w:val="single" w:sz="4" w:space="0" w:color="auto"/>
              <w:right w:val="single" w:sz="4" w:space="0" w:color="auto"/>
            </w:tcBorders>
            <w:noWrap/>
            <w:vAlign w:val="bottom"/>
          </w:tcPr>
          <w:p w14:paraId="1456057F" w14:textId="77777777" w:rsidR="007D7EB0" w:rsidRPr="00F20D76" w:rsidRDefault="007D7EB0" w:rsidP="007D7EB0">
            <w:pPr>
              <w:jc w:val="right"/>
              <w:rPr>
                <w:rFonts w:ascii="Arial" w:hAnsi="Arial" w:cs="Arial"/>
                <w:color w:val="000000"/>
                <w:sz w:val="20"/>
                <w:szCs w:val="20"/>
              </w:rPr>
            </w:pPr>
            <w:r w:rsidRPr="00F20D76">
              <w:rPr>
                <w:rFonts w:ascii="Arial" w:hAnsi="Arial" w:cs="Arial"/>
                <w:color w:val="000000"/>
                <w:sz w:val="20"/>
                <w:szCs w:val="20"/>
              </w:rPr>
              <w:t>38</w:t>
            </w:r>
          </w:p>
        </w:tc>
        <w:tc>
          <w:tcPr>
            <w:tcW w:w="5236" w:type="dxa"/>
            <w:tcBorders>
              <w:top w:val="nil"/>
              <w:left w:val="single" w:sz="4" w:space="0" w:color="auto"/>
              <w:bottom w:val="single" w:sz="4" w:space="0" w:color="auto"/>
              <w:right w:val="single" w:sz="4" w:space="0" w:color="auto"/>
            </w:tcBorders>
            <w:shd w:val="clear" w:color="FFFFCC" w:fill="FFFFFF"/>
            <w:noWrap/>
            <w:vAlign w:val="bottom"/>
          </w:tcPr>
          <w:p w14:paraId="431DA676" w14:textId="172BC76B" w:rsidR="007D7EB0" w:rsidRPr="00D16BEF" w:rsidRDefault="007D7EB0" w:rsidP="007D7EB0">
            <w:pPr>
              <w:rPr>
                <w:rFonts w:ascii="Arial" w:hAnsi="Arial" w:cs="Arial"/>
                <w:sz w:val="20"/>
                <w:szCs w:val="20"/>
              </w:rPr>
            </w:pPr>
            <w:r w:rsidRPr="00D16BEF">
              <w:rPr>
                <w:rFonts w:ascii="Arial CE" w:hAnsi="Arial CE" w:cs="Arial CE"/>
                <w:sz w:val="20"/>
                <w:szCs w:val="20"/>
              </w:rPr>
              <w:t>Zadanie nr 38  - Insuliny i analogi</w:t>
            </w:r>
          </w:p>
        </w:tc>
        <w:tc>
          <w:tcPr>
            <w:tcW w:w="2693" w:type="dxa"/>
            <w:tcBorders>
              <w:top w:val="nil"/>
              <w:left w:val="nil"/>
              <w:bottom w:val="single" w:sz="4" w:space="0" w:color="auto"/>
              <w:right w:val="single" w:sz="4" w:space="0" w:color="auto"/>
            </w:tcBorders>
            <w:shd w:val="clear" w:color="FFFFCC" w:fill="FFFFFF"/>
            <w:noWrap/>
            <w:vAlign w:val="center"/>
          </w:tcPr>
          <w:p w14:paraId="6387E816" w14:textId="058E016E" w:rsidR="007D7EB0" w:rsidRPr="00D16BEF" w:rsidRDefault="007D7EB0" w:rsidP="007D7EB0">
            <w:pPr>
              <w:rPr>
                <w:rFonts w:ascii="Arial" w:hAnsi="Arial" w:cs="Arial"/>
                <w:sz w:val="20"/>
                <w:szCs w:val="20"/>
              </w:rPr>
            </w:pPr>
            <w:r w:rsidRPr="00D16BEF">
              <w:rPr>
                <w:rFonts w:ascii="Arial" w:hAnsi="Arial" w:cs="Arial"/>
                <w:color w:val="000000"/>
                <w:sz w:val="20"/>
                <w:szCs w:val="20"/>
              </w:rPr>
              <w:t>33615000-4</w:t>
            </w:r>
          </w:p>
        </w:tc>
      </w:tr>
      <w:tr w:rsidR="007D7EB0" w:rsidRPr="00F20D76" w14:paraId="32C692A1" w14:textId="77777777" w:rsidTr="00515BFE">
        <w:trPr>
          <w:trHeight w:val="319"/>
        </w:trPr>
        <w:tc>
          <w:tcPr>
            <w:tcW w:w="496" w:type="dxa"/>
            <w:tcBorders>
              <w:top w:val="single" w:sz="4" w:space="0" w:color="auto"/>
              <w:left w:val="single" w:sz="4" w:space="0" w:color="auto"/>
              <w:bottom w:val="single" w:sz="4" w:space="0" w:color="auto"/>
              <w:right w:val="single" w:sz="4" w:space="0" w:color="auto"/>
            </w:tcBorders>
            <w:noWrap/>
            <w:vAlign w:val="bottom"/>
          </w:tcPr>
          <w:p w14:paraId="6EDAB89E" w14:textId="77777777" w:rsidR="007D7EB0" w:rsidRPr="00F20D76" w:rsidRDefault="007D7EB0" w:rsidP="007D7EB0">
            <w:pPr>
              <w:jc w:val="right"/>
              <w:rPr>
                <w:rFonts w:ascii="Arial" w:hAnsi="Arial" w:cs="Arial"/>
                <w:color w:val="000000"/>
                <w:sz w:val="20"/>
                <w:szCs w:val="20"/>
              </w:rPr>
            </w:pPr>
            <w:r w:rsidRPr="00F20D76">
              <w:rPr>
                <w:rFonts w:ascii="Arial" w:hAnsi="Arial" w:cs="Arial"/>
                <w:color w:val="000000"/>
                <w:sz w:val="20"/>
                <w:szCs w:val="20"/>
              </w:rPr>
              <w:t>39</w:t>
            </w:r>
          </w:p>
        </w:tc>
        <w:tc>
          <w:tcPr>
            <w:tcW w:w="5236" w:type="dxa"/>
            <w:tcBorders>
              <w:top w:val="nil"/>
              <w:left w:val="single" w:sz="4" w:space="0" w:color="auto"/>
              <w:bottom w:val="single" w:sz="4" w:space="0" w:color="auto"/>
              <w:right w:val="single" w:sz="4" w:space="0" w:color="auto"/>
            </w:tcBorders>
            <w:shd w:val="clear" w:color="FFFFCC" w:fill="FFFFFF"/>
            <w:noWrap/>
            <w:vAlign w:val="bottom"/>
          </w:tcPr>
          <w:p w14:paraId="57E98440" w14:textId="33D99D39" w:rsidR="007D7EB0" w:rsidRPr="00D16BEF" w:rsidRDefault="007D7EB0" w:rsidP="007D7EB0">
            <w:pPr>
              <w:rPr>
                <w:rFonts w:ascii="Arial" w:hAnsi="Arial" w:cs="Arial"/>
                <w:sz w:val="20"/>
                <w:szCs w:val="20"/>
              </w:rPr>
            </w:pPr>
            <w:r w:rsidRPr="00D16BEF">
              <w:rPr>
                <w:rFonts w:ascii="Arial" w:hAnsi="Arial" w:cs="Arial"/>
                <w:sz w:val="20"/>
                <w:szCs w:val="20"/>
              </w:rPr>
              <w:t>Zadanie nr 39 - Długo i krótko działające analogi insuliny</w:t>
            </w:r>
          </w:p>
        </w:tc>
        <w:tc>
          <w:tcPr>
            <w:tcW w:w="2693" w:type="dxa"/>
            <w:tcBorders>
              <w:top w:val="nil"/>
              <w:left w:val="nil"/>
              <w:bottom w:val="single" w:sz="4" w:space="0" w:color="auto"/>
              <w:right w:val="single" w:sz="4" w:space="0" w:color="auto"/>
            </w:tcBorders>
            <w:shd w:val="clear" w:color="FFFFCC" w:fill="FFFFFF"/>
            <w:noWrap/>
            <w:vAlign w:val="center"/>
          </w:tcPr>
          <w:p w14:paraId="34837905" w14:textId="3E715964" w:rsidR="007D7EB0" w:rsidRPr="00D16BEF" w:rsidRDefault="007D7EB0" w:rsidP="007D7EB0">
            <w:pPr>
              <w:rPr>
                <w:rFonts w:ascii="Arial" w:hAnsi="Arial" w:cs="Arial"/>
                <w:sz w:val="20"/>
                <w:szCs w:val="20"/>
              </w:rPr>
            </w:pPr>
            <w:r w:rsidRPr="00D16BEF">
              <w:rPr>
                <w:rFonts w:ascii="Arial" w:hAnsi="Arial" w:cs="Arial"/>
                <w:color w:val="000000"/>
                <w:sz w:val="20"/>
                <w:szCs w:val="20"/>
              </w:rPr>
              <w:t>33615000-4</w:t>
            </w:r>
          </w:p>
        </w:tc>
      </w:tr>
      <w:tr w:rsidR="007D7EB0" w:rsidRPr="00F20D76" w14:paraId="4020F469" w14:textId="77777777" w:rsidTr="00515BFE">
        <w:trPr>
          <w:trHeight w:val="319"/>
        </w:trPr>
        <w:tc>
          <w:tcPr>
            <w:tcW w:w="496" w:type="dxa"/>
            <w:tcBorders>
              <w:top w:val="single" w:sz="4" w:space="0" w:color="auto"/>
              <w:left w:val="single" w:sz="4" w:space="0" w:color="auto"/>
              <w:bottom w:val="single" w:sz="4" w:space="0" w:color="auto"/>
              <w:right w:val="single" w:sz="4" w:space="0" w:color="auto"/>
            </w:tcBorders>
            <w:noWrap/>
            <w:vAlign w:val="bottom"/>
          </w:tcPr>
          <w:p w14:paraId="06F3EDDA" w14:textId="77777777" w:rsidR="007D7EB0" w:rsidRPr="00F20D76" w:rsidRDefault="007D7EB0" w:rsidP="007D7EB0">
            <w:pPr>
              <w:jc w:val="right"/>
              <w:rPr>
                <w:rFonts w:ascii="Arial" w:hAnsi="Arial" w:cs="Arial"/>
                <w:color w:val="000000"/>
                <w:sz w:val="20"/>
                <w:szCs w:val="20"/>
              </w:rPr>
            </w:pPr>
            <w:r w:rsidRPr="00F20D76">
              <w:rPr>
                <w:rFonts w:ascii="Arial" w:hAnsi="Arial" w:cs="Arial"/>
                <w:color w:val="000000"/>
                <w:sz w:val="20"/>
                <w:szCs w:val="20"/>
              </w:rPr>
              <w:t>40</w:t>
            </w:r>
          </w:p>
        </w:tc>
        <w:tc>
          <w:tcPr>
            <w:tcW w:w="5236" w:type="dxa"/>
            <w:tcBorders>
              <w:top w:val="nil"/>
              <w:left w:val="single" w:sz="4" w:space="0" w:color="auto"/>
              <w:bottom w:val="single" w:sz="4" w:space="0" w:color="auto"/>
              <w:right w:val="single" w:sz="4" w:space="0" w:color="auto"/>
            </w:tcBorders>
            <w:shd w:val="clear" w:color="FFFFCC" w:fill="FFFFFF"/>
            <w:noWrap/>
            <w:vAlign w:val="bottom"/>
          </w:tcPr>
          <w:p w14:paraId="56F882FC" w14:textId="1D7F2853" w:rsidR="007D7EB0" w:rsidRPr="00D16BEF" w:rsidRDefault="007D7EB0" w:rsidP="007D7EB0">
            <w:pPr>
              <w:rPr>
                <w:rFonts w:ascii="Arial" w:hAnsi="Arial" w:cs="Arial"/>
                <w:sz w:val="20"/>
                <w:szCs w:val="20"/>
              </w:rPr>
            </w:pPr>
            <w:r w:rsidRPr="00D16BEF">
              <w:rPr>
                <w:rFonts w:ascii="Arial" w:hAnsi="Arial" w:cs="Arial"/>
                <w:sz w:val="20"/>
                <w:szCs w:val="20"/>
              </w:rPr>
              <w:t xml:space="preserve">Zadanie nr 40 – </w:t>
            </w:r>
            <w:proofErr w:type="spellStart"/>
            <w:r w:rsidRPr="00D16BEF">
              <w:rPr>
                <w:rFonts w:ascii="Arial" w:hAnsi="Arial" w:cs="Arial"/>
                <w:sz w:val="20"/>
                <w:szCs w:val="20"/>
              </w:rPr>
              <w:t>Preaparat</w:t>
            </w:r>
            <w:proofErr w:type="spellEnd"/>
            <w:r w:rsidRPr="00D16BEF">
              <w:rPr>
                <w:rFonts w:ascii="Arial" w:hAnsi="Arial" w:cs="Arial"/>
                <w:sz w:val="20"/>
                <w:szCs w:val="20"/>
              </w:rPr>
              <w:t xml:space="preserve"> RTU</w:t>
            </w:r>
          </w:p>
        </w:tc>
        <w:tc>
          <w:tcPr>
            <w:tcW w:w="2693" w:type="dxa"/>
            <w:tcBorders>
              <w:top w:val="nil"/>
              <w:left w:val="nil"/>
              <w:bottom w:val="single" w:sz="4" w:space="0" w:color="auto"/>
              <w:right w:val="single" w:sz="4" w:space="0" w:color="auto"/>
            </w:tcBorders>
            <w:shd w:val="clear" w:color="FFFFCC" w:fill="FFFFFF"/>
            <w:noWrap/>
            <w:vAlign w:val="center"/>
          </w:tcPr>
          <w:p w14:paraId="16C5DFA1" w14:textId="323AA735" w:rsidR="007D7EB0" w:rsidRPr="00D16BEF" w:rsidRDefault="007D7EB0" w:rsidP="007D7EB0">
            <w:pPr>
              <w:rPr>
                <w:rFonts w:ascii="Arial" w:hAnsi="Arial" w:cs="Arial"/>
                <w:sz w:val="20"/>
                <w:szCs w:val="20"/>
              </w:rPr>
            </w:pPr>
            <w:r w:rsidRPr="00D16BEF">
              <w:rPr>
                <w:rFonts w:ascii="Arial" w:hAnsi="Arial" w:cs="Arial"/>
                <w:color w:val="000000"/>
                <w:sz w:val="20"/>
                <w:szCs w:val="20"/>
              </w:rPr>
              <w:t>33651100-9</w:t>
            </w:r>
          </w:p>
        </w:tc>
      </w:tr>
      <w:tr w:rsidR="007D7EB0" w:rsidRPr="00F20D76" w14:paraId="60EBCF70" w14:textId="77777777" w:rsidTr="00515BFE">
        <w:trPr>
          <w:trHeight w:val="319"/>
        </w:trPr>
        <w:tc>
          <w:tcPr>
            <w:tcW w:w="496" w:type="dxa"/>
            <w:tcBorders>
              <w:top w:val="single" w:sz="4" w:space="0" w:color="auto"/>
              <w:left w:val="single" w:sz="4" w:space="0" w:color="auto"/>
              <w:bottom w:val="single" w:sz="4" w:space="0" w:color="auto"/>
              <w:right w:val="single" w:sz="4" w:space="0" w:color="auto"/>
            </w:tcBorders>
            <w:noWrap/>
            <w:vAlign w:val="bottom"/>
          </w:tcPr>
          <w:p w14:paraId="4B4D4094" w14:textId="77777777" w:rsidR="007D7EB0" w:rsidRPr="00F20D76" w:rsidRDefault="007D7EB0" w:rsidP="007D7EB0">
            <w:pPr>
              <w:jc w:val="right"/>
              <w:rPr>
                <w:rFonts w:ascii="Arial" w:hAnsi="Arial" w:cs="Arial"/>
                <w:color w:val="000000"/>
                <w:sz w:val="20"/>
                <w:szCs w:val="20"/>
              </w:rPr>
            </w:pPr>
            <w:r w:rsidRPr="00F20D76">
              <w:rPr>
                <w:rFonts w:ascii="Arial" w:hAnsi="Arial" w:cs="Arial"/>
                <w:color w:val="000000"/>
                <w:sz w:val="20"/>
                <w:szCs w:val="20"/>
              </w:rPr>
              <w:t>41</w:t>
            </w:r>
          </w:p>
        </w:tc>
        <w:tc>
          <w:tcPr>
            <w:tcW w:w="5236" w:type="dxa"/>
            <w:tcBorders>
              <w:top w:val="nil"/>
              <w:left w:val="single" w:sz="4" w:space="0" w:color="auto"/>
              <w:bottom w:val="single" w:sz="4" w:space="0" w:color="auto"/>
              <w:right w:val="single" w:sz="4" w:space="0" w:color="auto"/>
            </w:tcBorders>
            <w:shd w:val="clear" w:color="FFFFCC" w:fill="FFFFFF"/>
            <w:noWrap/>
            <w:vAlign w:val="bottom"/>
          </w:tcPr>
          <w:p w14:paraId="6DB33ED6" w14:textId="0F2D78CB" w:rsidR="007D7EB0" w:rsidRPr="00D16BEF" w:rsidRDefault="007D7EB0" w:rsidP="007D7EB0">
            <w:pPr>
              <w:rPr>
                <w:rFonts w:ascii="Arial" w:hAnsi="Arial" w:cs="Arial"/>
                <w:sz w:val="20"/>
                <w:szCs w:val="20"/>
              </w:rPr>
            </w:pPr>
            <w:r w:rsidRPr="00D16BEF">
              <w:rPr>
                <w:rFonts w:ascii="Arial" w:hAnsi="Arial" w:cs="Arial"/>
                <w:sz w:val="20"/>
                <w:szCs w:val="20"/>
              </w:rPr>
              <w:t xml:space="preserve">Zadanie nr 41 - Antybiotyki </w:t>
            </w:r>
          </w:p>
        </w:tc>
        <w:tc>
          <w:tcPr>
            <w:tcW w:w="2693" w:type="dxa"/>
            <w:tcBorders>
              <w:top w:val="nil"/>
              <w:left w:val="nil"/>
              <w:bottom w:val="single" w:sz="4" w:space="0" w:color="auto"/>
              <w:right w:val="single" w:sz="4" w:space="0" w:color="auto"/>
            </w:tcBorders>
            <w:noWrap/>
            <w:vAlign w:val="bottom"/>
          </w:tcPr>
          <w:p w14:paraId="107E861D" w14:textId="5E7FC3BC" w:rsidR="007D7EB0" w:rsidRPr="00D16BEF" w:rsidRDefault="007D7EB0" w:rsidP="007D7EB0">
            <w:pPr>
              <w:rPr>
                <w:rFonts w:ascii="Arial" w:hAnsi="Arial" w:cs="Arial"/>
                <w:sz w:val="20"/>
                <w:szCs w:val="20"/>
              </w:rPr>
            </w:pPr>
            <w:r w:rsidRPr="00D16BEF">
              <w:rPr>
                <w:rFonts w:ascii="Arial" w:hAnsi="Arial" w:cs="Arial"/>
                <w:color w:val="000000"/>
                <w:sz w:val="20"/>
                <w:szCs w:val="20"/>
              </w:rPr>
              <w:t>33651100-9</w:t>
            </w:r>
          </w:p>
        </w:tc>
      </w:tr>
      <w:tr w:rsidR="007D7EB0" w:rsidRPr="00F20D76" w14:paraId="0A2EFBAF" w14:textId="77777777" w:rsidTr="00515BFE">
        <w:trPr>
          <w:trHeight w:val="319"/>
        </w:trPr>
        <w:tc>
          <w:tcPr>
            <w:tcW w:w="496" w:type="dxa"/>
            <w:tcBorders>
              <w:top w:val="single" w:sz="4" w:space="0" w:color="auto"/>
              <w:left w:val="single" w:sz="4" w:space="0" w:color="auto"/>
              <w:bottom w:val="single" w:sz="4" w:space="0" w:color="auto"/>
              <w:right w:val="single" w:sz="4" w:space="0" w:color="auto"/>
            </w:tcBorders>
            <w:noWrap/>
            <w:vAlign w:val="bottom"/>
          </w:tcPr>
          <w:p w14:paraId="5181F1C6" w14:textId="77777777" w:rsidR="007D7EB0" w:rsidRPr="00F20D76" w:rsidRDefault="007D7EB0" w:rsidP="007D7EB0">
            <w:pPr>
              <w:jc w:val="right"/>
              <w:rPr>
                <w:rFonts w:ascii="Arial" w:hAnsi="Arial" w:cs="Arial"/>
                <w:color w:val="000000"/>
                <w:sz w:val="20"/>
                <w:szCs w:val="20"/>
              </w:rPr>
            </w:pPr>
            <w:r w:rsidRPr="00F20D76">
              <w:rPr>
                <w:rFonts w:ascii="Arial" w:hAnsi="Arial" w:cs="Arial"/>
                <w:color w:val="000000"/>
                <w:sz w:val="20"/>
                <w:szCs w:val="20"/>
              </w:rPr>
              <w:t>42</w:t>
            </w:r>
          </w:p>
        </w:tc>
        <w:tc>
          <w:tcPr>
            <w:tcW w:w="5236" w:type="dxa"/>
            <w:tcBorders>
              <w:top w:val="nil"/>
              <w:left w:val="single" w:sz="4" w:space="0" w:color="auto"/>
              <w:bottom w:val="single" w:sz="4" w:space="0" w:color="auto"/>
              <w:right w:val="single" w:sz="4" w:space="0" w:color="auto"/>
            </w:tcBorders>
            <w:shd w:val="clear" w:color="FFFFCC" w:fill="FFFFFF"/>
            <w:noWrap/>
            <w:vAlign w:val="bottom"/>
          </w:tcPr>
          <w:p w14:paraId="01251CF7" w14:textId="6684E1C8" w:rsidR="007D7EB0" w:rsidRPr="00D16BEF" w:rsidRDefault="007D7EB0" w:rsidP="007D7EB0">
            <w:pPr>
              <w:rPr>
                <w:rFonts w:ascii="Arial" w:hAnsi="Arial" w:cs="Arial"/>
                <w:sz w:val="20"/>
                <w:szCs w:val="20"/>
              </w:rPr>
            </w:pPr>
            <w:r w:rsidRPr="00D16BEF">
              <w:rPr>
                <w:rFonts w:ascii="Arial CE" w:hAnsi="Arial CE" w:cs="Arial CE"/>
                <w:color w:val="000000"/>
                <w:sz w:val="20"/>
                <w:szCs w:val="20"/>
              </w:rPr>
              <w:t>Zadanie nr 42 -Leki okulistyczne</w:t>
            </w:r>
          </w:p>
        </w:tc>
        <w:tc>
          <w:tcPr>
            <w:tcW w:w="2693" w:type="dxa"/>
            <w:tcBorders>
              <w:top w:val="nil"/>
              <w:left w:val="nil"/>
              <w:bottom w:val="single" w:sz="4" w:space="0" w:color="auto"/>
              <w:right w:val="single" w:sz="4" w:space="0" w:color="auto"/>
            </w:tcBorders>
            <w:noWrap/>
            <w:vAlign w:val="bottom"/>
          </w:tcPr>
          <w:p w14:paraId="07D4CFA7" w14:textId="12D6915F" w:rsidR="007D7EB0" w:rsidRPr="00D16BEF" w:rsidRDefault="007D7EB0" w:rsidP="007D7EB0">
            <w:pPr>
              <w:rPr>
                <w:rFonts w:ascii="Arial" w:hAnsi="Arial" w:cs="Arial"/>
                <w:sz w:val="20"/>
                <w:szCs w:val="20"/>
              </w:rPr>
            </w:pPr>
            <w:r w:rsidRPr="00D16BEF">
              <w:rPr>
                <w:rFonts w:ascii="Arial" w:hAnsi="Arial" w:cs="Arial"/>
                <w:color w:val="000000"/>
                <w:sz w:val="20"/>
                <w:szCs w:val="20"/>
              </w:rPr>
              <w:t>33662000-8</w:t>
            </w:r>
          </w:p>
        </w:tc>
      </w:tr>
      <w:tr w:rsidR="007D7EB0" w:rsidRPr="00F20D76" w14:paraId="4154898D" w14:textId="77777777" w:rsidTr="00515BFE">
        <w:trPr>
          <w:trHeight w:val="319"/>
        </w:trPr>
        <w:tc>
          <w:tcPr>
            <w:tcW w:w="496" w:type="dxa"/>
            <w:tcBorders>
              <w:top w:val="single" w:sz="4" w:space="0" w:color="auto"/>
              <w:left w:val="single" w:sz="4" w:space="0" w:color="auto"/>
              <w:bottom w:val="single" w:sz="4" w:space="0" w:color="auto"/>
              <w:right w:val="single" w:sz="4" w:space="0" w:color="auto"/>
            </w:tcBorders>
            <w:noWrap/>
            <w:vAlign w:val="bottom"/>
          </w:tcPr>
          <w:p w14:paraId="477A2886" w14:textId="77777777" w:rsidR="007D7EB0" w:rsidRPr="00F20D76" w:rsidRDefault="007D7EB0" w:rsidP="007D7EB0">
            <w:pPr>
              <w:jc w:val="right"/>
              <w:rPr>
                <w:rFonts w:ascii="Arial" w:hAnsi="Arial" w:cs="Arial"/>
                <w:color w:val="000000"/>
                <w:sz w:val="20"/>
                <w:szCs w:val="20"/>
              </w:rPr>
            </w:pPr>
            <w:r w:rsidRPr="00F20D76">
              <w:rPr>
                <w:rFonts w:ascii="Arial" w:hAnsi="Arial" w:cs="Arial"/>
                <w:color w:val="000000"/>
                <w:sz w:val="20"/>
                <w:szCs w:val="20"/>
              </w:rPr>
              <w:t>43</w:t>
            </w:r>
          </w:p>
        </w:tc>
        <w:tc>
          <w:tcPr>
            <w:tcW w:w="5236" w:type="dxa"/>
            <w:tcBorders>
              <w:top w:val="nil"/>
              <w:left w:val="single" w:sz="4" w:space="0" w:color="auto"/>
              <w:bottom w:val="single" w:sz="4" w:space="0" w:color="auto"/>
              <w:right w:val="single" w:sz="4" w:space="0" w:color="auto"/>
            </w:tcBorders>
            <w:shd w:val="clear" w:color="FFFFCC" w:fill="FFFFFF"/>
            <w:noWrap/>
            <w:vAlign w:val="bottom"/>
          </w:tcPr>
          <w:p w14:paraId="34718ADD" w14:textId="4C93A993" w:rsidR="007D7EB0" w:rsidRPr="00D16BEF" w:rsidRDefault="007D7EB0" w:rsidP="007D7EB0">
            <w:pPr>
              <w:rPr>
                <w:rFonts w:ascii="Arial" w:hAnsi="Arial" w:cs="Arial"/>
                <w:sz w:val="20"/>
                <w:szCs w:val="20"/>
              </w:rPr>
            </w:pPr>
            <w:r w:rsidRPr="00D16BEF">
              <w:rPr>
                <w:rFonts w:ascii="Arial CE" w:hAnsi="Arial CE" w:cs="Arial CE"/>
                <w:sz w:val="20"/>
                <w:szCs w:val="20"/>
              </w:rPr>
              <w:t>Zadanie nr 43 - Witamina K1</w:t>
            </w:r>
          </w:p>
        </w:tc>
        <w:tc>
          <w:tcPr>
            <w:tcW w:w="2693" w:type="dxa"/>
            <w:tcBorders>
              <w:top w:val="nil"/>
              <w:left w:val="nil"/>
              <w:bottom w:val="single" w:sz="4" w:space="0" w:color="auto"/>
              <w:right w:val="single" w:sz="4" w:space="0" w:color="auto"/>
            </w:tcBorders>
            <w:noWrap/>
            <w:vAlign w:val="bottom"/>
          </w:tcPr>
          <w:p w14:paraId="02E90AEB" w14:textId="57DD51DB" w:rsidR="007D7EB0" w:rsidRPr="00D16BEF" w:rsidRDefault="007D7EB0" w:rsidP="007D7EB0">
            <w:pPr>
              <w:rPr>
                <w:rFonts w:ascii="Arial" w:hAnsi="Arial" w:cs="Arial"/>
                <w:sz w:val="20"/>
                <w:szCs w:val="20"/>
              </w:rPr>
            </w:pPr>
            <w:r w:rsidRPr="00D16BEF">
              <w:rPr>
                <w:rFonts w:ascii="Arial" w:hAnsi="Arial" w:cs="Arial"/>
                <w:color w:val="000000"/>
                <w:sz w:val="20"/>
                <w:szCs w:val="20"/>
              </w:rPr>
              <w:t>33621200-1</w:t>
            </w:r>
          </w:p>
        </w:tc>
      </w:tr>
      <w:tr w:rsidR="007D7EB0" w:rsidRPr="00F20D76" w14:paraId="75729321" w14:textId="77777777" w:rsidTr="007D7EB0">
        <w:trPr>
          <w:trHeight w:val="319"/>
        </w:trPr>
        <w:tc>
          <w:tcPr>
            <w:tcW w:w="496" w:type="dxa"/>
            <w:tcBorders>
              <w:top w:val="single" w:sz="4" w:space="0" w:color="auto"/>
              <w:left w:val="single" w:sz="4" w:space="0" w:color="auto"/>
              <w:bottom w:val="single" w:sz="4" w:space="0" w:color="auto"/>
              <w:right w:val="single" w:sz="4" w:space="0" w:color="auto"/>
            </w:tcBorders>
            <w:noWrap/>
            <w:vAlign w:val="bottom"/>
          </w:tcPr>
          <w:p w14:paraId="632DB832" w14:textId="77777777" w:rsidR="007D7EB0" w:rsidRPr="00F20D76" w:rsidRDefault="007D7EB0" w:rsidP="007D7EB0">
            <w:pPr>
              <w:jc w:val="right"/>
              <w:rPr>
                <w:rFonts w:ascii="Arial" w:hAnsi="Arial" w:cs="Arial"/>
                <w:color w:val="000000"/>
                <w:sz w:val="20"/>
                <w:szCs w:val="20"/>
              </w:rPr>
            </w:pPr>
            <w:r w:rsidRPr="00F20D76">
              <w:rPr>
                <w:rFonts w:ascii="Arial" w:hAnsi="Arial" w:cs="Arial"/>
                <w:color w:val="000000"/>
                <w:sz w:val="20"/>
                <w:szCs w:val="20"/>
              </w:rPr>
              <w:t>44</w:t>
            </w:r>
          </w:p>
        </w:tc>
        <w:tc>
          <w:tcPr>
            <w:tcW w:w="5236" w:type="dxa"/>
            <w:tcBorders>
              <w:top w:val="nil"/>
              <w:left w:val="single" w:sz="4" w:space="0" w:color="auto"/>
              <w:bottom w:val="single" w:sz="4" w:space="0" w:color="auto"/>
              <w:right w:val="single" w:sz="4" w:space="0" w:color="auto"/>
            </w:tcBorders>
            <w:noWrap/>
            <w:vAlign w:val="bottom"/>
          </w:tcPr>
          <w:p w14:paraId="6C003C10" w14:textId="738F3E79" w:rsidR="007D7EB0" w:rsidRPr="00D16BEF" w:rsidRDefault="007D7EB0" w:rsidP="007D7EB0">
            <w:pPr>
              <w:rPr>
                <w:rFonts w:ascii="Arial" w:hAnsi="Arial" w:cs="Arial"/>
                <w:sz w:val="20"/>
                <w:szCs w:val="20"/>
              </w:rPr>
            </w:pPr>
            <w:r w:rsidRPr="00D16BEF">
              <w:rPr>
                <w:rFonts w:ascii="Calibri" w:hAnsi="Calibri" w:cs="Calibri"/>
                <w:color w:val="000000"/>
                <w:sz w:val="22"/>
                <w:szCs w:val="22"/>
              </w:rPr>
              <w:t xml:space="preserve">Zadanie nr 44 - Akcesoria do pompy firmy K. </w:t>
            </w:r>
            <w:proofErr w:type="spellStart"/>
            <w:r w:rsidRPr="00D16BEF">
              <w:rPr>
                <w:rFonts w:ascii="Calibri" w:hAnsi="Calibri" w:cs="Calibri"/>
                <w:color w:val="000000"/>
                <w:sz w:val="22"/>
                <w:szCs w:val="22"/>
              </w:rPr>
              <w:t>Storz</w:t>
            </w:r>
            <w:proofErr w:type="spellEnd"/>
          </w:p>
        </w:tc>
        <w:tc>
          <w:tcPr>
            <w:tcW w:w="2693" w:type="dxa"/>
            <w:tcBorders>
              <w:top w:val="nil"/>
              <w:left w:val="nil"/>
              <w:bottom w:val="single" w:sz="4" w:space="0" w:color="auto"/>
              <w:right w:val="single" w:sz="4" w:space="0" w:color="auto"/>
            </w:tcBorders>
            <w:noWrap/>
            <w:vAlign w:val="bottom"/>
          </w:tcPr>
          <w:p w14:paraId="600D3336" w14:textId="1250969C" w:rsidR="007D7EB0" w:rsidRPr="00D16BEF" w:rsidRDefault="007D7EB0" w:rsidP="007D7EB0">
            <w:pPr>
              <w:rPr>
                <w:rFonts w:ascii="Arial" w:hAnsi="Arial" w:cs="Arial"/>
                <w:sz w:val="20"/>
                <w:szCs w:val="20"/>
              </w:rPr>
            </w:pPr>
            <w:r w:rsidRPr="00D16BEF">
              <w:rPr>
                <w:rFonts w:ascii="Arial" w:hAnsi="Arial" w:cs="Arial"/>
                <w:color w:val="000000"/>
                <w:sz w:val="20"/>
                <w:szCs w:val="20"/>
              </w:rPr>
              <w:t>33168000-5</w:t>
            </w:r>
          </w:p>
        </w:tc>
      </w:tr>
      <w:tr w:rsidR="007D7EB0" w:rsidRPr="00F20D76" w14:paraId="66980C5C" w14:textId="77777777" w:rsidTr="007D7EB0">
        <w:trPr>
          <w:trHeight w:val="319"/>
        </w:trPr>
        <w:tc>
          <w:tcPr>
            <w:tcW w:w="496" w:type="dxa"/>
            <w:tcBorders>
              <w:top w:val="single" w:sz="4" w:space="0" w:color="auto"/>
              <w:left w:val="single" w:sz="4" w:space="0" w:color="auto"/>
              <w:bottom w:val="single" w:sz="4" w:space="0" w:color="auto"/>
              <w:right w:val="single" w:sz="4" w:space="0" w:color="auto"/>
            </w:tcBorders>
            <w:noWrap/>
            <w:vAlign w:val="bottom"/>
          </w:tcPr>
          <w:p w14:paraId="47834423" w14:textId="77777777" w:rsidR="007D7EB0" w:rsidRPr="00F20D76" w:rsidRDefault="007D7EB0" w:rsidP="007D7EB0">
            <w:pPr>
              <w:jc w:val="right"/>
              <w:rPr>
                <w:rFonts w:ascii="Arial" w:hAnsi="Arial" w:cs="Arial"/>
                <w:color w:val="000000"/>
                <w:sz w:val="20"/>
                <w:szCs w:val="20"/>
              </w:rPr>
            </w:pPr>
            <w:r w:rsidRPr="00F20D76">
              <w:rPr>
                <w:rFonts w:ascii="Arial" w:hAnsi="Arial" w:cs="Arial"/>
                <w:color w:val="000000"/>
                <w:sz w:val="20"/>
                <w:szCs w:val="20"/>
              </w:rPr>
              <w:t>45</w:t>
            </w:r>
          </w:p>
        </w:tc>
        <w:tc>
          <w:tcPr>
            <w:tcW w:w="5236" w:type="dxa"/>
            <w:tcBorders>
              <w:top w:val="nil"/>
              <w:left w:val="single" w:sz="4" w:space="0" w:color="auto"/>
              <w:bottom w:val="single" w:sz="4" w:space="0" w:color="auto"/>
              <w:right w:val="single" w:sz="4" w:space="0" w:color="auto"/>
            </w:tcBorders>
            <w:noWrap/>
            <w:vAlign w:val="bottom"/>
          </w:tcPr>
          <w:p w14:paraId="11D9C2F7" w14:textId="722102ED" w:rsidR="007D7EB0" w:rsidRPr="00D16BEF" w:rsidRDefault="007D7EB0" w:rsidP="007D7EB0">
            <w:pPr>
              <w:rPr>
                <w:rFonts w:ascii="Arial" w:hAnsi="Arial" w:cs="Arial"/>
                <w:sz w:val="20"/>
                <w:szCs w:val="20"/>
              </w:rPr>
            </w:pPr>
            <w:r w:rsidRPr="00D16BEF">
              <w:rPr>
                <w:rFonts w:ascii="Arial CE" w:hAnsi="Arial CE" w:cs="Arial CE"/>
                <w:sz w:val="20"/>
                <w:szCs w:val="20"/>
              </w:rPr>
              <w:t xml:space="preserve">Zadanie nr 45 </w:t>
            </w:r>
            <w:r w:rsidR="00B55283" w:rsidRPr="00D16BEF">
              <w:rPr>
                <w:rFonts w:ascii="Arial CE" w:hAnsi="Arial CE" w:cs="Arial CE"/>
                <w:sz w:val="20"/>
                <w:szCs w:val="20"/>
              </w:rPr>
              <w:t>- I</w:t>
            </w:r>
            <w:r w:rsidRPr="00D16BEF">
              <w:rPr>
                <w:rFonts w:ascii="Arial CE" w:hAnsi="Arial CE" w:cs="Arial CE"/>
                <w:sz w:val="20"/>
                <w:szCs w:val="20"/>
              </w:rPr>
              <w:t>gły do przeciągaczy nici</w:t>
            </w:r>
          </w:p>
        </w:tc>
        <w:tc>
          <w:tcPr>
            <w:tcW w:w="2693" w:type="dxa"/>
            <w:tcBorders>
              <w:top w:val="nil"/>
              <w:left w:val="nil"/>
              <w:bottom w:val="single" w:sz="4" w:space="0" w:color="auto"/>
              <w:right w:val="single" w:sz="4" w:space="0" w:color="auto"/>
            </w:tcBorders>
            <w:noWrap/>
            <w:vAlign w:val="bottom"/>
          </w:tcPr>
          <w:p w14:paraId="6A1945CF" w14:textId="1D5FFF83" w:rsidR="007D7EB0" w:rsidRPr="00D16BEF" w:rsidRDefault="007D7EB0" w:rsidP="007D7EB0">
            <w:pPr>
              <w:rPr>
                <w:rFonts w:ascii="Arial" w:hAnsi="Arial" w:cs="Arial"/>
                <w:sz w:val="20"/>
                <w:szCs w:val="20"/>
              </w:rPr>
            </w:pPr>
            <w:r w:rsidRPr="00D16BEF">
              <w:rPr>
                <w:rFonts w:ascii="Arial" w:hAnsi="Arial" w:cs="Arial"/>
                <w:color w:val="000000"/>
                <w:sz w:val="20"/>
                <w:szCs w:val="20"/>
              </w:rPr>
              <w:t>33141128-3</w:t>
            </w:r>
          </w:p>
        </w:tc>
      </w:tr>
      <w:tr w:rsidR="007D7EB0" w:rsidRPr="00F20D76" w14:paraId="43B42E37" w14:textId="77777777" w:rsidTr="007D7EB0">
        <w:trPr>
          <w:trHeight w:val="319"/>
        </w:trPr>
        <w:tc>
          <w:tcPr>
            <w:tcW w:w="496" w:type="dxa"/>
            <w:tcBorders>
              <w:top w:val="single" w:sz="4" w:space="0" w:color="auto"/>
              <w:left w:val="single" w:sz="4" w:space="0" w:color="auto"/>
              <w:bottom w:val="single" w:sz="4" w:space="0" w:color="auto"/>
              <w:right w:val="single" w:sz="4" w:space="0" w:color="auto"/>
            </w:tcBorders>
            <w:noWrap/>
            <w:vAlign w:val="bottom"/>
          </w:tcPr>
          <w:p w14:paraId="721F106B" w14:textId="77777777" w:rsidR="007D7EB0" w:rsidRPr="00F20D76" w:rsidRDefault="007D7EB0" w:rsidP="007D7EB0">
            <w:pPr>
              <w:jc w:val="right"/>
              <w:rPr>
                <w:rFonts w:ascii="Arial" w:hAnsi="Arial" w:cs="Arial"/>
                <w:color w:val="000000"/>
                <w:sz w:val="20"/>
                <w:szCs w:val="20"/>
              </w:rPr>
            </w:pPr>
            <w:r w:rsidRPr="00F20D76">
              <w:rPr>
                <w:rFonts w:ascii="Arial" w:hAnsi="Arial" w:cs="Arial"/>
                <w:color w:val="000000"/>
                <w:sz w:val="20"/>
                <w:szCs w:val="20"/>
              </w:rPr>
              <w:lastRenderedPageBreak/>
              <w:t>46</w:t>
            </w:r>
          </w:p>
        </w:tc>
        <w:tc>
          <w:tcPr>
            <w:tcW w:w="5236" w:type="dxa"/>
            <w:tcBorders>
              <w:top w:val="nil"/>
              <w:left w:val="single" w:sz="4" w:space="0" w:color="auto"/>
              <w:bottom w:val="single" w:sz="4" w:space="0" w:color="auto"/>
              <w:right w:val="single" w:sz="4" w:space="0" w:color="auto"/>
            </w:tcBorders>
            <w:noWrap/>
            <w:vAlign w:val="bottom"/>
          </w:tcPr>
          <w:p w14:paraId="2CC5C166" w14:textId="7E97E0F8" w:rsidR="007D7EB0" w:rsidRPr="00D16BEF" w:rsidRDefault="007D7EB0" w:rsidP="007D7EB0">
            <w:pPr>
              <w:rPr>
                <w:rFonts w:ascii="Arial" w:hAnsi="Arial" w:cs="Arial"/>
                <w:sz w:val="20"/>
                <w:szCs w:val="20"/>
              </w:rPr>
            </w:pPr>
            <w:r w:rsidRPr="00D16BEF">
              <w:rPr>
                <w:rFonts w:ascii="Arial CE" w:hAnsi="Arial CE" w:cs="Arial CE"/>
                <w:sz w:val="20"/>
                <w:szCs w:val="20"/>
              </w:rPr>
              <w:t xml:space="preserve">Zadanie nr 46 </w:t>
            </w:r>
            <w:r w:rsidR="00B55283" w:rsidRPr="00D16BEF">
              <w:rPr>
                <w:rFonts w:ascii="Arial CE" w:hAnsi="Arial CE" w:cs="Arial CE"/>
                <w:sz w:val="20"/>
                <w:szCs w:val="20"/>
              </w:rPr>
              <w:t>-</w:t>
            </w:r>
            <w:r w:rsidRPr="00D16BEF">
              <w:rPr>
                <w:rFonts w:ascii="Arial CE" w:hAnsi="Arial CE" w:cs="Arial CE"/>
                <w:sz w:val="20"/>
                <w:szCs w:val="20"/>
              </w:rPr>
              <w:t xml:space="preserve"> Sonda Kriochirurgiczna</w:t>
            </w:r>
          </w:p>
        </w:tc>
        <w:tc>
          <w:tcPr>
            <w:tcW w:w="2693" w:type="dxa"/>
            <w:tcBorders>
              <w:top w:val="nil"/>
              <w:left w:val="nil"/>
              <w:bottom w:val="single" w:sz="4" w:space="0" w:color="auto"/>
              <w:right w:val="single" w:sz="4" w:space="0" w:color="auto"/>
            </w:tcBorders>
            <w:noWrap/>
            <w:vAlign w:val="bottom"/>
          </w:tcPr>
          <w:p w14:paraId="39992884" w14:textId="75479C3D" w:rsidR="007D7EB0" w:rsidRPr="00D16BEF" w:rsidRDefault="007D7EB0" w:rsidP="007D7EB0">
            <w:pPr>
              <w:rPr>
                <w:rFonts w:ascii="Arial" w:hAnsi="Arial" w:cs="Arial"/>
                <w:sz w:val="20"/>
                <w:szCs w:val="20"/>
              </w:rPr>
            </w:pPr>
            <w:r w:rsidRPr="00D16BEF">
              <w:rPr>
                <w:rFonts w:ascii="Arial" w:hAnsi="Arial" w:cs="Arial"/>
                <w:color w:val="000000"/>
                <w:sz w:val="20"/>
                <w:szCs w:val="20"/>
              </w:rPr>
              <w:t>33165000-4</w:t>
            </w:r>
          </w:p>
        </w:tc>
      </w:tr>
    </w:tbl>
    <w:p w14:paraId="7563F10D" w14:textId="77777777" w:rsidR="007D7EB0" w:rsidRDefault="007D7EB0" w:rsidP="00C40D3D">
      <w:pPr>
        <w:pStyle w:val="NormalnyWeb"/>
        <w:spacing w:after="120"/>
        <w:ind w:left="0"/>
        <w:rPr>
          <w:rFonts w:ascii="Arial" w:hAnsi="Arial" w:cs="Arial"/>
          <w:sz w:val="20"/>
          <w:szCs w:val="20"/>
        </w:rPr>
      </w:pPr>
    </w:p>
    <w:p w14:paraId="60DA3114" w14:textId="5656FA89" w:rsidR="00817B77" w:rsidRDefault="00B91B67" w:rsidP="00817B77">
      <w:pPr>
        <w:pStyle w:val="NormalnyWeb"/>
        <w:spacing w:after="120"/>
        <w:ind w:left="0"/>
        <w:jc w:val="both"/>
        <w:rPr>
          <w:rFonts w:ascii="Arial" w:hAnsi="Arial" w:cs="Arial"/>
          <w:b/>
          <w:sz w:val="20"/>
          <w:szCs w:val="20"/>
        </w:rPr>
      </w:pPr>
      <w:r w:rsidRPr="00B91B67">
        <w:rPr>
          <w:rFonts w:ascii="Arial" w:hAnsi="Arial" w:cs="Arial"/>
          <w:sz w:val="20"/>
          <w:szCs w:val="20"/>
        </w:rPr>
        <w:t>10. Zamawiający dopuszcza zmianę form stałych doustnych leków np. kapsułka-tabletka, tabletka -tabletka powlekana itp. Zamawiający dopuszcza zmianę fasunku dla wszystkich postaci w przeliczeniu zgodnie z regułą matematyczną dla produktów mieszczących się w przedziale: 1-100szt. do maksymalnie w górę 100 % ilości sztuk oczekiwanego opakowania np. 10 na 20, 50 na 100, a także dla innych leków wymaganych a’1 szt. w opakowaniach do maksymalnie 50 szt. Zamawiający dopuszcza również zmianę fasunku w dół w przedziale 100-1 szt.</w:t>
      </w:r>
      <w:r w:rsidR="00817B77">
        <w:rPr>
          <w:rFonts w:ascii="Arial" w:hAnsi="Arial" w:cs="Arial"/>
          <w:sz w:val="20"/>
          <w:szCs w:val="20"/>
        </w:rPr>
        <w:t xml:space="preserve"> Z zastrzeżeniem, że </w:t>
      </w:r>
      <w:r w:rsidR="00817B77" w:rsidRPr="00817B77">
        <w:rPr>
          <w:rFonts w:ascii="Arial" w:hAnsi="Arial" w:cs="Arial"/>
          <w:b/>
          <w:sz w:val="20"/>
          <w:szCs w:val="20"/>
          <w:highlight w:val="cyan"/>
        </w:rPr>
        <w:t>Zamawiający nie dopuszcza zmiany postaci leku w zad.</w:t>
      </w:r>
      <w:r w:rsidR="00817B77">
        <w:rPr>
          <w:rFonts w:ascii="Arial" w:hAnsi="Arial" w:cs="Arial"/>
          <w:b/>
          <w:sz w:val="20"/>
          <w:szCs w:val="20"/>
          <w:highlight w:val="cyan"/>
        </w:rPr>
        <w:t xml:space="preserve"> </w:t>
      </w:r>
      <w:r w:rsidR="00817B77" w:rsidRPr="00817B77">
        <w:rPr>
          <w:rFonts w:ascii="Arial" w:hAnsi="Arial" w:cs="Arial"/>
          <w:b/>
          <w:sz w:val="20"/>
          <w:szCs w:val="20"/>
          <w:highlight w:val="cyan"/>
        </w:rPr>
        <w:t>1 poz.</w:t>
      </w:r>
      <w:r w:rsidR="00817B77">
        <w:rPr>
          <w:rFonts w:ascii="Arial" w:hAnsi="Arial" w:cs="Arial"/>
          <w:b/>
          <w:sz w:val="20"/>
          <w:szCs w:val="20"/>
          <w:highlight w:val="cyan"/>
        </w:rPr>
        <w:t xml:space="preserve"> </w:t>
      </w:r>
      <w:r w:rsidR="00817B77" w:rsidRPr="00817B77">
        <w:rPr>
          <w:rFonts w:ascii="Arial" w:hAnsi="Arial" w:cs="Arial"/>
          <w:b/>
          <w:sz w:val="20"/>
          <w:szCs w:val="20"/>
          <w:highlight w:val="cyan"/>
        </w:rPr>
        <w:t>269-271 oraz w zad.</w:t>
      </w:r>
      <w:r w:rsidR="00817B77">
        <w:rPr>
          <w:rFonts w:ascii="Arial" w:hAnsi="Arial" w:cs="Arial"/>
          <w:b/>
          <w:sz w:val="20"/>
          <w:szCs w:val="20"/>
          <w:highlight w:val="cyan"/>
        </w:rPr>
        <w:t xml:space="preserve"> </w:t>
      </w:r>
      <w:r w:rsidR="00817B77" w:rsidRPr="00817B77">
        <w:rPr>
          <w:rFonts w:ascii="Arial" w:hAnsi="Arial" w:cs="Arial"/>
          <w:b/>
          <w:sz w:val="20"/>
          <w:szCs w:val="20"/>
          <w:highlight w:val="cyan"/>
        </w:rPr>
        <w:t>28 poz.</w:t>
      </w:r>
      <w:r w:rsidR="00817B77">
        <w:rPr>
          <w:rFonts w:ascii="Arial" w:hAnsi="Arial" w:cs="Arial"/>
          <w:b/>
          <w:sz w:val="20"/>
          <w:szCs w:val="20"/>
          <w:highlight w:val="cyan"/>
        </w:rPr>
        <w:t xml:space="preserve"> </w:t>
      </w:r>
      <w:r w:rsidR="00817B77" w:rsidRPr="00817B77">
        <w:rPr>
          <w:rFonts w:ascii="Arial" w:hAnsi="Arial" w:cs="Arial"/>
          <w:b/>
          <w:sz w:val="20"/>
          <w:szCs w:val="20"/>
          <w:highlight w:val="cyan"/>
        </w:rPr>
        <w:t>29-34.</w:t>
      </w:r>
    </w:p>
    <w:p w14:paraId="3B106531" w14:textId="77777777" w:rsidR="00817B77" w:rsidRPr="00817B77" w:rsidRDefault="00817B77" w:rsidP="00817B77">
      <w:pPr>
        <w:pStyle w:val="NormalnyWeb"/>
        <w:spacing w:after="120"/>
        <w:ind w:left="0"/>
        <w:jc w:val="both"/>
        <w:rPr>
          <w:rFonts w:ascii="Arial" w:hAnsi="Arial" w:cs="Arial"/>
          <w:sz w:val="20"/>
          <w:szCs w:val="20"/>
        </w:rPr>
      </w:pPr>
    </w:p>
    <w:p w14:paraId="5E9FE092" w14:textId="77777777" w:rsidR="005D3EA0" w:rsidRPr="004834CC" w:rsidRDefault="003E124F" w:rsidP="003B572E">
      <w:pPr>
        <w:pStyle w:val="NormalnyWeb"/>
        <w:spacing w:after="120"/>
        <w:ind w:left="0"/>
        <w:jc w:val="both"/>
        <w:rPr>
          <w:rFonts w:ascii="Arial" w:hAnsi="Arial" w:cs="Arial"/>
          <w:sz w:val="20"/>
          <w:szCs w:val="20"/>
        </w:rPr>
      </w:pPr>
      <w:r w:rsidRPr="008B6E49">
        <w:rPr>
          <w:rFonts w:ascii="Arial" w:hAnsi="Arial" w:cs="Arial"/>
          <w:b/>
          <w:highlight w:val="green"/>
        </w:rPr>
        <w:t>IV. OPIS CZĘŚCI ZAMÓWIENIA, JEŚLI ZAMAWIAJĄCY DOPUSZCZA SKŁADANIE OFERT CZĘŚCIOWYCH</w:t>
      </w:r>
    </w:p>
    <w:p w14:paraId="36773B66" w14:textId="77777777" w:rsidR="008B6E49" w:rsidRPr="004834CC" w:rsidRDefault="008B6E49" w:rsidP="008B6E49">
      <w:pPr>
        <w:pStyle w:val="NormalnyWeb"/>
        <w:ind w:left="0"/>
        <w:jc w:val="both"/>
        <w:rPr>
          <w:rFonts w:ascii="Arial" w:hAnsi="Arial" w:cs="Arial"/>
          <w:sz w:val="20"/>
          <w:szCs w:val="20"/>
        </w:rPr>
      </w:pPr>
      <w:r w:rsidRPr="004834CC">
        <w:rPr>
          <w:rFonts w:ascii="Arial" w:hAnsi="Arial" w:cs="Arial"/>
          <w:sz w:val="20"/>
          <w:szCs w:val="20"/>
        </w:rPr>
        <w:t>Zamawiający</w:t>
      </w:r>
      <w:r w:rsidR="000B507D">
        <w:rPr>
          <w:rFonts w:ascii="Arial" w:hAnsi="Arial" w:cs="Arial"/>
          <w:sz w:val="20"/>
          <w:szCs w:val="20"/>
        </w:rPr>
        <w:t xml:space="preserve"> </w:t>
      </w:r>
      <w:r w:rsidRPr="004834CC">
        <w:rPr>
          <w:rFonts w:ascii="Arial" w:hAnsi="Arial" w:cs="Arial"/>
          <w:sz w:val="20"/>
          <w:szCs w:val="20"/>
        </w:rPr>
        <w:t xml:space="preserve">dopuszcza składanie ofert częściowych na wybrane zadania. Zamawiający nie dopuszcza możliwości składania ofert na dowolne wybrane pozycje w zadaniach. </w:t>
      </w:r>
    </w:p>
    <w:p w14:paraId="172E8349" w14:textId="77777777" w:rsidR="00635EEB" w:rsidRPr="00AD6524" w:rsidRDefault="00635EEB" w:rsidP="003B572E">
      <w:pPr>
        <w:pStyle w:val="NormalnyWeb"/>
        <w:ind w:left="0"/>
        <w:jc w:val="both"/>
        <w:rPr>
          <w:rFonts w:ascii="Arial" w:hAnsi="Arial" w:cs="Arial"/>
          <w:sz w:val="20"/>
          <w:szCs w:val="20"/>
        </w:rPr>
      </w:pPr>
    </w:p>
    <w:p w14:paraId="6E6F4914" w14:textId="77777777" w:rsidR="005D3EA0" w:rsidRPr="00AD6524" w:rsidRDefault="003E124F" w:rsidP="00635EEB">
      <w:pPr>
        <w:pStyle w:val="NormalnyWeb"/>
        <w:spacing w:after="120"/>
        <w:ind w:left="0"/>
        <w:jc w:val="both"/>
        <w:rPr>
          <w:rFonts w:ascii="Arial" w:hAnsi="Arial" w:cs="Arial"/>
          <w:b/>
        </w:rPr>
      </w:pPr>
      <w:r w:rsidRPr="008B6E49">
        <w:rPr>
          <w:rFonts w:ascii="Arial" w:hAnsi="Arial" w:cs="Arial"/>
          <w:b/>
          <w:highlight w:val="green"/>
        </w:rPr>
        <w:t>V. OPIS SPOSOBU PRZ</w:t>
      </w:r>
      <w:r w:rsidR="003E245E" w:rsidRPr="008B6E49">
        <w:rPr>
          <w:rFonts w:ascii="Arial" w:hAnsi="Arial" w:cs="Arial"/>
          <w:b/>
          <w:highlight w:val="green"/>
        </w:rPr>
        <w:t xml:space="preserve">EDSTAWIENIA OFERT WARIANTOWYCH </w:t>
      </w:r>
      <w:r w:rsidRPr="008B6E49">
        <w:rPr>
          <w:rFonts w:ascii="Arial" w:hAnsi="Arial" w:cs="Arial"/>
          <w:b/>
          <w:highlight w:val="green"/>
        </w:rPr>
        <w:t>JEŚLI</w:t>
      </w:r>
      <w:r w:rsidR="001115F7">
        <w:rPr>
          <w:rFonts w:ascii="Arial" w:hAnsi="Arial" w:cs="Arial"/>
          <w:b/>
          <w:highlight w:val="green"/>
        </w:rPr>
        <w:t xml:space="preserve"> </w:t>
      </w:r>
      <w:r w:rsidRPr="008B6E49">
        <w:rPr>
          <w:rFonts w:ascii="Arial" w:hAnsi="Arial" w:cs="Arial"/>
          <w:b/>
          <w:highlight w:val="green"/>
        </w:rPr>
        <w:t>ZAMAWIAJĄCY DOPUSZCZA ICH SKŁADANIE</w:t>
      </w:r>
    </w:p>
    <w:p w14:paraId="3E5381FF" w14:textId="77777777" w:rsidR="003E124F" w:rsidRDefault="003E124F" w:rsidP="003B572E">
      <w:pPr>
        <w:pStyle w:val="NormalnyWeb"/>
        <w:ind w:left="0"/>
        <w:jc w:val="both"/>
        <w:rPr>
          <w:rFonts w:ascii="Arial" w:hAnsi="Arial" w:cs="Arial"/>
          <w:sz w:val="20"/>
          <w:szCs w:val="20"/>
        </w:rPr>
      </w:pPr>
      <w:r w:rsidRPr="00AD6524">
        <w:rPr>
          <w:rFonts w:ascii="Arial" w:hAnsi="Arial" w:cs="Arial"/>
          <w:sz w:val="20"/>
          <w:szCs w:val="20"/>
        </w:rPr>
        <w:t>Zamawiający nie dopuszcza składania ofert wariantowych.</w:t>
      </w:r>
    </w:p>
    <w:p w14:paraId="24AEE5AF" w14:textId="77777777" w:rsidR="00054A96" w:rsidRPr="00054A96" w:rsidRDefault="00054A96" w:rsidP="003B572E">
      <w:pPr>
        <w:pStyle w:val="NormalnyWeb"/>
        <w:ind w:left="0"/>
        <w:jc w:val="both"/>
        <w:rPr>
          <w:rFonts w:ascii="Arial" w:hAnsi="Arial" w:cs="Arial"/>
          <w:sz w:val="16"/>
          <w:szCs w:val="16"/>
        </w:rPr>
      </w:pPr>
    </w:p>
    <w:p w14:paraId="64AE4071" w14:textId="77777777" w:rsidR="005D3EA0" w:rsidRPr="003B572E" w:rsidRDefault="008B6E49" w:rsidP="003B572E">
      <w:pPr>
        <w:spacing w:after="120"/>
        <w:jc w:val="both"/>
        <w:rPr>
          <w:rFonts w:ascii="Arial" w:hAnsi="Arial" w:cs="Arial"/>
        </w:rPr>
      </w:pPr>
      <w:r w:rsidRPr="00B126C7">
        <w:rPr>
          <w:rFonts w:ascii="Arial" w:hAnsi="Arial" w:cs="Arial"/>
          <w:b/>
          <w:highlight w:val="green"/>
        </w:rPr>
        <w:t>V</w:t>
      </w:r>
      <w:r w:rsidR="003E124F" w:rsidRPr="00B126C7">
        <w:rPr>
          <w:rFonts w:ascii="Arial" w:hAnsi="Arial" w:cs="Arial"/>
          <w:b/>
          <w:highlight w:val="green"/>
        </w:rPr>
        <w:t>I. TERMIN WYKONANIA ZAMÓWIENIA</w:t>
      </w:r>
    </w:p>
    <w:p w14:paraId="53AC99E5" w14:textId="20CFA020" w:rsidR="00B95CAD" w:rsidRPr="0049154D" w:rsidRDefault="009F014A" w:rsidP="0049154D">
      <w:pPr>
        <w:pStyle w:val="Akapitzlist"/>
        <w:numPr>
          <w:ilvl w:val="0"/>
          <w:numId w:val="29"/>
        </w:numPr>
        <w:jc w:val="both"/>
        <w:rPr>
          <w:rFonts w:ascii="Arial" w:hAnsi="Arial" w:cs="Arial"/>
          <w:sz w:val="20"/>
          <w:szCs w:val="20"/>
        </w:rPr>
      </w:pPr>
      <w:r w:rsidRPr="00FC7F89">
        <w:rPr>
          <w:rFonts w:ascii="Arial" w:hAnsi="Arial" w:cs="Arial"/>
          <w:sz w:val="20"/>
          <w:szCs w:val="20"/>
        </w:rPr>
        <w:t>Umowa zostanie zawarta:</w:t>
      </w:r>
      <w:bookmarkStart w:id="3" w:name="_Hlk205364238"/>
    </w:p>
    <w:p w14:paraId="5CFBA7CD" w14:textId="06FA4004" w:rsidR="00C03176" w:rsidRDefault="00C03176" w:rsidP="00C03176">
      <w:pPr>
        <w:pStyle w:val="Akapitzlist"/>
        <w:rPr>
          <w:rFonts w:ascii="Arial" w:hAnsi="Arial" w:cs="Arial"/>
          <w:sz w:val="20"/>
          <w:szCs w:val="20"/>
          <w:highlight w:val="cyan"/>
        </w:rPr>
      </w:pPr>
      <w:bookmarkStart w:id="4" w:name="_Hlk235441252"/>
      <w:r w:rsidRPr="00B95CAD">
        <w:rPr>
          <w:rFonts w:ascii="Arial" w:hAnsi="Arial" w:cs="Arial"/>
          <w:sz w:val="20"/>
          <w:szCs w:val="20"/>
          <w:highlight w:val="cyan"/>
        </w:rPr>
        <w:t xml:space="preserve">- </w:t>
      </w:r>
      <w:r w:rsidRPr="00B95CAD">
        <w:rPr>
          <w:rFonts w:ascii="Arial" w:hAnsi="Arial" w:cs="Arial"/>
          <w:b/>
          <w:bCs/>
          <w:sz w:val="20"/>
          <w:szCs w:val="20"/>
          <w:highlight w:val="cyan"/>
        </w:rPr>
        <w:t xml:space="preserve">dla zad. </w:t>
      </w:r>
      <w:r w:rsidR="0049154D">
        <w:rPr>
          <w:rFonts w:ascii="Arial" w:hAnsi="Arial" w:cs="Arial"/>
          <w:b/>
          <w:bCs/>
          <w:sz w:val="20"/>
          <w:szCs w:val="20"/>
          <w:highlight w:val="cyan"/>
        </w:rPr>
        <w:t>5</w:t>
      </w:r>
      <w:r w:rsidRPr="00B95CAD">
        <w:rPr>
          <w:rFonts w:ascii="Arial" w:hAnsi="Arial" w:cs="Arial"/>
          <w:b/>
          <w:bCs/>
          <w:sz w:val="20"/>
          <w:szCs w:val="20"/>
          <w:highlight w:val="cyan"/>
        </w:rPr>
        <w:t>:</w:t>
      </w:r>
      <w:r w:rsidRPr="00B95CAD">
        <w:rPr>
          <w:rFonts w:ascii="Arial" w:hAnsi="Arial" w:cs="Arial"/>
          <w:sz w:val="20"/>
          <w:szCs w:val="20"/>
          <w:highlight w:val="cyan"/>
        </w:rPr>
        <w:t xml:space="preserve"> na okres</w:t>
      </w:r>
      <w:r>
        <w:rPr>
          <w:rFonts w:ascii="Arial" w:hAnsi="Arial" w:cs="Arial"/>
          <w:sz w:val="20"/>
          <w:szCs w:val="20"/>
          <w:highlight w:val="cyan"/>
        </w:rPr>
        <w:t xml:space="preserve"> </w:t>
      </w:r>
      <w:r w:rsidRPr="00C03176">
        <w:rPr>
          <w:rFonts w:ascii="Arial" w:hAnsi="Arial" w:cs="Arial"/>
          <w:b/>
          <w:bCs/>
          <w:sz w:val="20"/>
          <w:szCs w:val="20"/>
          <w:highlight w:val="cyan"/>
        </w:rPr>
        <w:t>2</w:t>
      </w:r>
      <w:r w:rsidR="0049154D">
        <w:rPr>
          <w:rFonts w:ascii="Arial" w:hAnsi="Arial" w:cs="Arial"/>
          <w:b/>
          <w:bCs/>
          <w:sz w:val="20"/>
          <w:szCs w:val="20"/>
          <w:highlight w:val="cyan"/>
        </w:rPr>
        <w:t>5</w:t>
      </w:r>
      <w:r w:rsidRPr="00C03176">
        <w:rPr>
          <w:rFonts w:ascii="Arial" w:hAnsi="Arial" w:cs="Arial"/>
          <w:b/>
          <w:bCs/>
          <w:sz w:val="20"/>
          <w:szCs w:val="20"/>
          <w:highlight w:val="cyan"/>
        </w:rPr>
        <w:t xml:space="preserve"> </w:t>
      </w:r>
      <w:bookmarkStart w:id="5" w:name="_Hlk235014018"/>
      <w:r w:rsidRPr="00B95CAD">
        <w:rPr>
          <w:rFonts w:ascii="Arial" w:hAnsi="Arial" w:cs="Arial"/>
          <w:b/>
          <w:bCs/>
          <w:sz w:val="20"/>
          <w:szCs w:val="20"/>
          <w:highlight w:val="cyan"/>
        </w:rPr>
        <w:t>miesięcy</w:t>
      </w:r>
      <w:bookmarkEnd w:id="5"/>
      <w:r w:rsidRPr="00B95CAD">
        <w:rPr>
          <w:rFonts w:ascii="Arial" w:hAnsi="Arial" w:cs="Arial"/>
          <w:sz w:val="20"/>
          <w:szCs w:val="20"/>
          <w:highlight w:val="cyan"/>
        </w:rPr>
        <w:t xml:space="preserve"> od dnia podpisania umowy;</w:t>
      </w:r>
    </w:p>
    <w:p w14:paraId="319C5930" w14:textId="34BEF0F8" w:rsidR="0049154D" w:rsidRPr="0049154D" w:rsidRDefault="0049154D" w:rsidP="0049154D">
      <w:pPr>
        <w:pStyle w:val="Akapitzlist"/>
        <w:rPr>
          <w:rFonts w:ascii="Arial" w:hAnsi="Arial" w:cs="Arial"/>
          <w:sz w:val="20"/>
          <w:szCs w:val="20"/>
          <w:highlight w:val="cyan"/>
        </w:rPr>
      </w:pPr>
      <w:r w:rsidRPr="00B95CAD">
        <w:rPr>
          <w:rFonts w:ascii="Arial" w:hAnsi="Arial" w:cs="Arial"/>
          <w:sz w:val="20"/>
          <w:szCs w:val="20"/>
          <w:highlight w:val="cyan"/>
        </w:rPr>
        <w:t xml:space="preserve">- </w:t>
      </w:r>
      <w:r w:rsidRPr="00B95CAD">
        <w:rPr>
          <w:rFonts w:ascii="Arial" w:hAnsi="Arial" w:cs="Arial"/>
          <w:b/>
          <w:bCs/>
          <w:sz w:val="20"/>
          <w:szCs w:val="20"/>
          <w:highlight w:val="cyan"/>
        </w:rPr>
        <w:t xml:space="preserve">dla zad. </w:t>
      </w:r>
      <w:r>
        <w:rPr>
          <w:rFonts w:ascii="Arial" w:hAnsi="Arial" w:cs="Arial"/>
          <w:b/>
          <w:bCs/>
          <w:sz w:val="20"/>
          <w:szCs w:val="20"/>
          <w:highlight w:val="cyan"/>
        </w:rPr>
        <w:t>26</w:t>
      </w:r>
      <w:r w:rsidRPr="00B95CAD">
        <w:rPr>
          <w:rFonts w:ascii="Arial" w:hAnsi="Arial" w:cs="Arial"/>
          <w:b/>
          <w:bCs/>
          <w:sz w:val="20"/>
          <w:szCs w:val="20"/>
          <w:highlight w:val="cyan"/>
        </w:rPr>
        <w:t>:</w:t>
      </w:r>
      <w:r w:rsidRPr="00B95CAD">
        <w:rPr>
          <w:rFonts w:ascii="Arial" w:hAnsi="Arial" w:cs="Arial"/>
          <w:sz w:val="20"/>
          <w:szCs w:val="20"/>
          <w:highlight w:val="cyan"/>
        </w:rPr>
        <w:t xml:space="preserve"> na okres</w:t>
      </w:r>
      <w:r>
        <w:rPr>
          <w:rFonts w:ascii="Arial" w:hAnsi="Arial" w:cs="Arial"/>
          <w:sz w:val="20"/>
          <w:szCs w:val="20"/>
          <w:highlight w:val="cyan"/>
        </w:rPr>
        <w:t xml:space="preserve"> </w:t>
      </w:r>
      <w:r w:rsidRPr="00C03176">
        <w:rPr>
          <w:rFonts w:ascii="Arial" w:hAnsi="Arial" w:cs="Arial"/>
          <w:b/>
          <w:bCs/>
          <w:sz w:val="20"/>
          <w:szCs w:val="20"/>
          <w:highlight w:val="cyan"/>
        </w:rPr>
        <w:t>2</w:t>
      </w:r>
      <w:r>
        <w:rPr>
          <w:rFonts w:ascii="Arial" w:hAnsi="Arial" w:cs="Arial"/>
          <w:b/>
          <w:bCs/>
          <w:sz w:val="20"/>
          <w:szCs w:val="20"/>
          <w:highlight w:val="cyan"/>
        </w:rPr>
        <w:t>4</w:t>
      </w:r>
      <w:r w:rsidRPr="0049154D">
        <w:rPr>
          <w:rFonts w:ascii="Arial" w:hAnsi="Arial" w:cs="Arial"/>
          <w:b/>
          <w:bCs/>
          <w:sz w:val="20"/>
          <w:szCs w:val="20"/>
          <w:highlight w:val="cyan"/>
        </w:rPr>
        <w:t xml:space="preserve"> miesięcy</w:t>
      </w:r>
      <w:r w:rsidRPr="0049154D">
        <w:rPr>
          <w:rFonts w:ascii="Arial" w:hAnsi="Arial" w:cs="Arial"/>
          <w:sz w:val="20"/>
          <w:szCs w:val="20"/>
          <w:highlight w:val="cyan"/>
        </w:rPr>
        <w:t xml:space="preserve"> </w:t>
      </w:r>
      <w:r w:rsidRPr="00B95CAD">
        <w:rPr>
          <w:rFonts w:ascii="Arial" w:hAnsi="Arial" w:cs="Arial"/>
          <w:sz w:val="20"/>
          <w:szCs w:val="20"/>
          <w:highlight w:val="cyan"/>
        </w:rPr>
        <w:t>od dnia podpisania umowy;</w:t>
      </w:r>
    </w:p>
    <w:p w14:paraId="710EA19E" w14:textId="32182279" w:rsidR="0049154D" w:rsidRDefault="0049154D" w:rsidP="0049154D">
      <w:pPr>
        <w:pStyle w:val="Akapitzlist"/>
        <w:rPr>
          <w:rFonts w:ascii="Arial" w:hAnsi="Arial" w:cs="Arial"/>
          <w:sz w:val="20"/>
          <w:szCs w:val="20"/>
          <w:highlight w:val="cyan"/>
        </w:rPr>
      </w:pPr>
      <w:r w:rsidRPr="00B95CAD">
        <w:rPr>
          <w:rFonts w:ascii="Arial" w:hAnsi="Arial" w:cs="Arial"/>
          <w:sz w:val="20"/>
          <w:szCs w:val="20"/>
          <w:highlight w:val="cyan"/>
        </w:rPr>
        <w:t xml:space="preserve">- </w:t>
      </w:r>
      <w:r w:rsidRPr="00B95CAD">
        <w:rPr>
          <w:rFonts w:ascii="Arial" w:hAnsi="Arial" w:cs="Arial"/>
          <w:b/>
          <w:bCs/>
          <w:sz w:val="20"/>
          <w:szCs w:val="20"/>
          <w:highlight w:val="cyan"/>
        </w:rPr>
        <w:t xml:space="preserve">dla zad. </w:t>
      </w:r>
      <w:r>
        <w:rPr>
          <w:rFonts w:ascii="Arial" w:hAnsi="Arial" w:cs="Arial"/>
          <w:b/>
          <w:bCs/>
          <w:sz w:val="20"/>
          <w:szCs w:val="20"/>
          <w:highlight w:val="cyan"/>
        </w:rPr>
        <w:t>44-46</w:t>
      </w:r>
      <w:r w:rsidRPr="00B95CAD">
        <w:rPr>
          <w:rFonts w:ascii="Arial" w:hAnsi="Arial" w:cs="Arial"/>
          <w:b/>
          <w:bCs/>
          <w:sz w:val="20"/>
          <w:szCs w:val="20"/>
          <w:highlight w:val="cyan"/>
        </w:rPr>
        <w:t>:</w:t>
      </w:r>
      <w:r w:rsidRPr="00B95CAD">
        <w:rPr>
          <w:rFonts w:ascii="Arial" w:hAnsi="Arial" w:cs="Arial"/>
          <w:sz w:val="20"/>
          <w:szCs w:val="20"/>
          <w:highlight w:val="cyan"/>
        </w:rPr>
        <w:t xml:space="preserve"> na okres </w:t>
      </w:r>
      <w:r>
        <w:rPr>
          <w:rFonts w:ascii="Arial" w:hAnsi="Arial" w:cs="Arial"/>
          <w:b/>
          <w:bCs/>
          <w:sz w:val="20"/>
          <w:szCs w:val="20"/>
          <w:highlight w:val="cyan"/>
        </w:rPr>
        <w:t>16</w:t>
      </w:r>
      <w:r w:rsidRPr="00B95CAD">
        <w:rPr>
          <w:rFonts w:ascii="Arial" w:hAnsi="Arial" w:cs="Arial"/>
          <w:b/>
          <w:bCs/>
          <w:sz w:val="20"/>
          <w:szCs w:val="20"/>
          <w:highlight w:val="cyan"/>
        </w:rPr>
        <w:t xml:space="preserve"> miesięcy</w:t>
      </w:r>
      <w:r w:rsidRPr="00B95CAD">
        <w:rPr>
          <w:rFonts w:ascii="Arial" w:hAnsi="Arial" w:cs="Arial"/>
          <w:sz w:val="20"/>
          <w:szCs w:val="20"/>
          <w:highlight w:val="cyan"/>
        </w:rPr>
        <w:t xml:space="preserve"> od dnia podpisania umowy;</w:t>
      </w:r>
    </w:p>
    <w:p w14:paraId="77C61EF5" w14:textId="22DFEF02" w:rsidR="0049154D" w:rsidRPr="007E5930" w:rsidRDefault="0049154D" w:rsidP="007E5930">
      <w:pPr>
        <w:pStyle w:val="Akapitzlist"/>
        <w:rPr>
          <w:rFonts w:ascii="Arial" w:hAnsi="Arial" w:cs="Arial"/>
          <w:sz w:val="20"/>
          <w:szCs w:val="20"/>
          <w:highlight w:val="cyan"/>
        </w:rPr>
      </w:pPr>
      <w:r>
        <w:rPr>
          <w:rFonts w:ascii="Arial" w:hAnsi="Arial" w:cs="Arial"/>
          <w:b/>
          <w:bCs/>
          <w:sz w:val="20"/>
          <w:szCs w:val="20"/>
          <w:highlight w:val="cyan"/>
        </w:rPr>
        <w:t>- pozostałe zadania</w:t>
      </w:r>
      <w:r w:rsidRPr="00B95CAD">
        <w:rPr>
          <w:rFonts w:ascii="Arial" w:hAnsi="Arial" w:cs="Arial"/>
          <w:b/>
          <w:bCs/>
          <w:sz w:val="20"/>
          <w:szCs w:val="20"/>
          <w:highlight w:val="cyan"/>
        </w:rPr>
        <w:t>:</w:t>
      </w:r>
      <w:r w:rsidRPr="00B95CAD">
        <w:rPr>
          <w:rFonts w:ascii="Arial" w:hAnsi="Arial" w:cs="Arial"/>
          <w:sz w:val="20"/>
          <w:szCs w:val="20"/>
          <w:highlight w:val="cyan"/>
        </w:rPr>
        <w:t xml:space="preserve"> na okres </w:t>
      </w:r>
      <w:r>
        <w:rPr>
          <w:rFonts w:ascii="Arial" w:hAnsi="Arial" w:cs="Arial"/>
          <w:b/>
          <w:bCs/>
          <w:sz w:val="20"/>
          <w:szCs w:val="20"/>
          <w:highlight w:val="cyan"/>
        </w:rPr>
        <w:t>12</w:t>
      </w:r>
      <w:r w:rsidRPr="00B95CAD">
        <w:rPr>
          <w:rFonts w:ascii="Arial" w:hAnsi="Arial" w:cs="Arial"/>
          <w:b/>
          <w:bCs/>
          <w:sz w:val="20"/>
          <w:szCs w:val="20"/>
          <w:highlight w:val="cyan"/>
        </w:rPr>
        <w:t xml:space="preserve"> miesięcy</w:t>
      </w:r>
      <w:r w:rsidRPr="00B95CAD">
        <w:rPr>
          <w:rFonts w:ascii="Arial" w:hAnsi="Arial" w:cs="Arial"/>
          <w:sz w:val="20"/>
          <w:szCs w:val="20"/>
          <w:highlight w:val="cyan"/>
        </w:rPr>
        <w:t xml:space="preserve"> od dnia podpisania umowy;</w:t>
      </w:r>
    </w:p>
    <w:bookmarkEnd w:id="3"/>
    <w:bookmarkEnd w:id="4"/>
    <w:p w14:paraId="3D61573D" w14:textId="77777777" w:rsidR="00913854" w:rsidRPr="009468AB" w:rsidRDefault="00A10058" w:rsidP="00527E1A">
      <w:pPr>
        <w:jc w:val="both"/>
        <w:rPr>
          <w:rFonts w:ascii="Arial" w:hAnsi="Arial" w:cs="Arial"/>
          <w:spacing w:val="-6"/>
          <w:sz w:val="20"/>
          <w:szCs w:val="20"/>
        </w:rPr>
      </w:pPr>
      <w:r w:rsidRPr="009468AB">
        <w:rPr>
          <w:rFonts w:ascii="Arial" w:hAnsi="Arial" w:cs="Arial"/>
          <w:spacing w:val="-6"/>
          <w:sz w:val="20"/>
          <w:szCs w:val="20"/>
        </w:rPr>
        <w:t>2</w:t>
      </w:r>
      <w:r w:rsidR="00C74B4A" w:rsidRPr="009468AB">
        <w:rPr>
          <w:rFonts w:ascii="Arial" w:hAnsi="Arial" w:cs="Arial"/>
          <w:spacing w:val="-6"/>
          <w:sz w:val="20"/>
          <w:szCs w:val="20"/>
        </w:rPr>
        <w:t xml:space="preserve">. </w:t>
      </w:r>
      <w:r w:rsidR="00913854" w:rsidRPr="009468AB">
        <w:rPr>
          <w:rFonts w:ascii="Arial" w:hAnsi="Arial" w:cs="Arial"/>
          <w:spacing w:val="-6"/>
          <w:sz w:val="20"/>
          <w:szCs w:val="20"/>
        </w:rPr>
        <w:t>Dostawy będą realizowane sukcesywnie na koszt Wykonawcy, bez względu na wartość dostawy w terminie:</w:t>
      </w:r>
      <w:r w:rsidR="000830A6" w:rsidRPr="009468AB">
        <w:rPr>
          <w:rFonts w:ascii="Arial" w:hAnsi="Arial" w:cs="Arial"/>
          <w:spacing w:val="-6"/>
          <w:sz w:val="20"/>
          <w:szCs w:val="20"/>
        </w:rPr>
        <w:t xml:space="preserve"> </w:t>
      </w:r>
    </w:p>
    <w:p w14:paraId="23C5A2AF" w14:textId="77777777" w:rsidR="005F1D24" w:rsidRDefault="005F1D24" w:rsidP="00085E82">
      <w:pPr>
        <w:pStyle w:val="Default"/>
        <w:jc w:val="both"/>
        <w:rPr>
          <w:sz w:val="20"/>
          <w:szCs w:val="20"/>
          <w:highlight w:val="cyan"/>
        </w:rPr>
      </w:pPr>
      <w:bookmarkStart w:id="6" w:name="_Hlk205363700"/>
    </w:p>
    <w:p w14:paraId="6FFEE5B1" w14:textId="630D61F6" w:rsidR="005F1D24" w:rsidRPr="007A4C40" w:rsidRDefault="005F1D24" w:rsidP="005F1D24">
      <w:pPr>
        <w:pStyle w:val="Default"/>
        <w:numPr>
          <w:ilvl w:val="0"/>
          <w:numId w:val="31"/>
        </w:numPr>
        <w:rPr>
          <w:sz w:val="20"/>
          <w:szCs w:val="20"/>
          <w:u w:val="single"/>
        </w:rPr>
      </w:pPr>
      <w:bookmarkStart w:id="7" w:name="_Hlk205289516"/>
      <w:r w:rsidRPr="005F1D24">
        <w:rPr>
          <w:b/>
          <w:bCs/>
          <w:sz w:val="20"/>
          <w:szCs w:val="20"/>
          <w:u w:val="single"/>
        </w:rPr>
        <w:t>Zadanie nr 4</w:t>
      </w:r>
      <w:r w:rsidR="0079171C">
        <w:rPr>
          <w:b/>
          <w:bCs/>
          <w:sz w:val="20"/>
          <w:szCs w:val="20"/>
          <w:u w:val="single"/>
        </w:rPr>
        <w:t>-</w:t>
      </w:r>
      <w:r w:rsidRPr="005F1D24">
        <w:rPr>
          <w:b/>
          <w:bCs/>
          <w:sz w:val="20"/>
          <w:szCs w:val="20"/>
          <w:u w:val="single"/>
        </w:rPr>
        <w:t>5,</w:t>
      </w:r>
      <w:r w:rsidR="00592A64">
        <w:rPr>
          <w:b/>
          <w:bCs/>
          <w:sz w:val="20"/>
          <w:szCs w:val="20"/>
          <w:u w:val="single"/>
        </w:rPr>
        <w:t xml:space="preserve"> </w:t>
      </w:r>
      <w:r w:rsidRPr="005F1D24">
        <w:rPr>
          <w:b/>
          <w:bCs/>
          <w:sz w:val="20"/>
          <w:szCs w:val="20"/>
          <w:u w:val="single"/>
        </w:rPr>
        <w:t>11,</w:t>
      </w:r>
      <w:r w:rsidR="0079171C">
        <w:rPr>
          <w:b/>
          <w:bCs/>
          <w:sz w:val="20"/>
          <w:szCs w:val="20"/>
          <w:u w:val="single"/>
        </w:rPr>
        <w:t xml:space="preserve"> </w:t>
      </w:r>
      <w:r w:rsidRPr="005F1D24">
        <w:rPr>
          <w:b/>
          <w:bCs/>
          <w:sz w:val="20"/>
          <w:szCs w:val="20"/>
          <w:u w:val="single"/>
        </w:rPr>
        <w:t>15,</w:t>
      </w:r>
      <w:r w:rsidR="00592A64">
        <w:rPr>
          <w:b/>
          <w:bCs/>
          <w:sz w:val="20"/>
          <w:szCs w:val="20"/>
          <w:u w:val="single"/>
        </w:rPr>
        <w:t xml:space="preserve"> </w:t>
      </w:r>
      <w:r w:rsidRPr="005F1D24">
        <w:rPr>
          <w:b/>
          <w:bCs/>
          <w:sz w:val="20"/>
          <w:szCs w:val="20"/>
          <w:u w:val="single"/>
        </w:rPr>
        <w:t>31,</w:t>
      </w:r>
      <w:r w:rsidR="00592A64">
        <w:rPr>
          <w:b/>
          <w:bCs/>
          <w:sz w:val="20"/>
          <w:szCs w:val="20"/>
          <w:u w:val="single"/>
        </w:rPr>
        <w:t xml:space="preserve"> </w:t>
      </w:r>
      <w:r w:rsidRPr="005F1D24">
        <w:rPr>
          <w:b/>
          <w:bCs/>
          <w:sz w:val="20"/>
          <w:szCs w:val="20"/>
          <w:u w:val="single"/>
        </w:rPr>
        <w:t>3</w:t>
      </w:r>
      <w:r w:rsidR="00113442">
        <w:rPr>
          <w:b/>
          <w:bCs/>
          <w:sz w:val="20"/>
          <w:szCs w:val="20"/>
          <w:u w:val="single"/>
        </w:rPr>
        <w:t>3</w:t>
      </w:r>
      <w:r w:rsidRPr="005F1D24">
        <w:rPr>
          <w:b/>
          <w:bCs/>
          <w:sz w:val="20"/>
          <w:szCs w:val="20"/>
          <w:u w:val="single"/>
        </w:rPr>
        <w:t>,</w:t>
      </w:r>
      <w:r w:rsidR="00592A64">
        <w:rPr>
          <w:b/>
          <w:bCs/>
          <w:sz w:val="20"/>
          <w:szCs w:val="20"/>
          <w:u w:val="single"/>
        </w:rPr>
        <w:t xml:space="preserve"> </w:t>
      </w:r>
      <w:r w:rsidR="00113442">
        <w:rPr>
          <w:b/>
          <w:bCs/>
          <w:sz w:val="20"/>
          <w:szCs w:val="20"/>
          <w:u w:val="single"/>
        </w:rPr>
        <w:t>36</w:t>
      </w:r>
      <w:r w:rsidRPr="007A4C40">
        <w:rPr>
          <w:b/>
          <w:bCs/>
          <w:sz w:val="20"/>
          <w:szCs w:val="20"/>
          <w:u w:val="single"/>
        </w:rPr>
        <w:t>:</w:t>
      </w:r>
    </w:p>
    <w:p w14:paraId="20BEBA81" w14:textId="77777777" w:rsidR="005F1D24" w:rsidRPr="00F65199" w:rsidRDefault="005F1D24" w:rsidP="005F1D24">
      <w:pPr>
        <w:pStyle w:val="Default"/>
        <w:numPr>
          <w:ilvl w:val="0"/>
          <w:numId w:val="32"/>
        </w:numPr>
        <w:jc w:val="both"/>
        <w:rPr>
          <w:b/>
          <w:bCs/>
          <w:sz w:val="20"/>
          <w:szCs w:val="20"/>
          <w:highlight w:val="cyan"/>
        </w:rPr>
      </w:pPr>
      <w:bookmarkStart w:id="8" w:name="_Hlk205289368"/>
      <w:r w:rsidRPr="00F65199">
        <w:rPr>
          <w:b/>
          <w:bCs/>
          <w:sz w:val="20"/>
          <w:szCs w:val="20"/>
          <w:highlight w:val="cyan"/>
        </w:rPr>
        <w:t>do 24 godzin w dni robocze od momentu złożenia zamówienia, na cito max. 12 godzin</w:t>
      </w:r>
      <w:r w:rsidR="00C2179B" w:rsidRPr="00C2179B">
        <w:rPr>
          <w:b/>
          <w:bCs/>
          <w:color w:val="EE0000"/>
          <w:sz w:val="20"/>
          <w:szCs w:val="20"/>
          <w:highlight w:val="cyan"/>
        </w:rPr>
        <w:t xml:space="preserve"> </w:t>
      </w:r>
      <w:r w:rsidR="00C2179B" w:rsidRPr="00CF2FE5">
        <w:rPr>
          <w:b/>
          <w:bCs/>
          <w:color w:val="auto"/>
          <w:sz w:val="20"/>
          <w:szCs w:val="20"/>
          <w:highlight w:val="cyan"/>
        </w:rPr>
        <w:t xml:space="preserve">w </w:t>
      </w:r>
      <w:r w:rsidR="00C2179B" w:rsidRPr="000830A6">
        <w:rPr>
          <w:b/>
          <w:bCs/>
          <w:color w:val="auto"/>
          <w:sz w:val="20"/>
          <w:szCs w:val="20"/>
          <w:highlight w:val="cyan"/>
        </w:rPr>
        <w:t>dni robocze</w:t>
      </w:r>
      <w:r w:rsidRPr="000830A6">
        <w:rPr>
          <w:b/>
          <w:bCs/>
          <w:color w:val="auto"/>
          <w:sz w:val="20"/>
          <w:szCs w:val="20"/>
          <w:highlight w:val="cyan"/>
        </w:rPr>
        <w:t xml:space="preserve"> </w:t>
      </w:r>
      <w:r w:rsidRPr="00F65199">
        <w:rPr>
          <w:b/>
          <w:bCs/>
          <w:sz w:val="20"/>
          <w:szCs w:val="20"/>
          <w:highlight w:val="cyan"/>
        </w:rPr>
        <w:t>od momentu złożenia zamówienia - zgodnie z terminem zadeklarowanym w ofercie wykonawcy*;</w:t>
      </w:r>
    </w:p>
    <w:bookmarkEnd w:id="7"/>
    <w:bookmarkEnd w:id="8"/>
    <w:p w14:paraId="50059C70" w14:textId="77777777" w:rsidR="005F1D24" w:rsidRDefault="005F1D24" w:rsidP="005F1D24">
      <w:pPr>
        <w:pStyle w:val="Default"/>
        <w:ind w:left="720"/>
        <w:jc w:val="both"/>
        <w:rPr>
          <w:sz w:val="20"/>
          <w:szCs w:val="20"/>
          <w:highlight w:val="cyan"/>
        </w:rPr>
      </w:pPr>
    </w:p>
    <w:p w14:paraId="024F49A9" w14:textId="0BFEC098" w:rsidR="00F65199" w:rsidRPr="007A4C40" w:rsidRDefault="00F65199" w:rsidP="00F65199">
      <w:pPr>
        <w:pStyle w:val="Default"/>
        <w:numPr>
          <w:ilvl w:val="0"/>
          <w:numId w:val="31"/>
        </w:numPr>
        <w:rPr>
          <w:sz w:val="20"/>
          <w:szCs w:val="20"/>
          <w:u w:val="single"/>
        </w:rPr>
      </w:pPr>
      <w:bookmarkStart w:id="9" w:name="_Hlk235440105"/>
      <w:r w:rsidRPr="00F65199">
        <w:rPr>
          <w:b/>
          <w:bCs/>
          <w:sz w:val="20"/>
          <w:szCs w:val="20"/>
          <w:u w:val="single"/>
        </w:rPr>
        <w:t>Zadanie nr</w:t>
      </w:r>
      <w:r w:rsidR="00C2179B">
        <w:rPr>
          <w:b/>
          <w:bCs/>
          <w:sz w:val="20"/>
          <w:szCs w:val="20"/>
          <w:u w:val="single"/>
        </w:rPr>
        <w:t xml:space="preserve"> </w:t>
      </w:r>
      <w:bookmarkStart w:id="10" w:name="_Hlk235015473"/>
      <w:r w:rsidRPr="00F65199">
        <w:rPr>
          <w:b/>
          <w:bCs/>
          <w:sz w:val="20"/>
          <w:szCs w:val="20"/>
          <w:u w:val="single"/>
        </w:rPr>
        <w:t>26,</w:t>
      </w:r>
      <w:r w:rsidR="00592A64" w:rsidRPr="00161910">
        <w:rPr>
          <w:b/>
          <w:bCs/>
          <w:color w:val="auto"/>
          <w:sz w:val="20"/>
          <w:szCs w:val="20"/>
          <w:u w:val="single"/>
        </w:rPr>
        <w:t xml:space="preserve"> </w:t>
      </w:r>
      <w:r w:rsidR="00113442">
        <w:rPr>
          <w:b/>
          <w:bCs/>
          <w:color w:val="auto"/>
          <w:sz w:val="20"/>
          <w:szCs w:val="20"/>
          <w:u w:val="single"/>
        </w:rPr>
        <w:t>44-46</w:t>
      </w:r>
      <w:bookmarkEnd w:id="10"/>
      <w:r w:rsidRPr="00161910">
        <w:rPr>
          <w:b/>
          <w:bCs/>
          <w:color w:val="auto"/>
          <w:sz w:val="20"/>
          <w:szCs w:val="20"/>
          <w:u w:val="single"/>
        </w:rPr>
        <w:t>:</w:t>
      </w:r>
    </w:p>
    <w:p w14:paraId="744D75CB" w14:textId="06379276" w:rsidR="00085E82" w:rsidRPr="00085E82" w:rsidRDefault="00F65199" w:rsidP="00085E82">
      <w:pPr>
        <w:pStyle w:val="Akapitzlist"/>
        <w:numPr>
          <w:ilvl w:val="0"/>
          <w:numId w:val="32"/>
        </w:numPr>
        <w:autoSpaceDE w:val="0"/>
        <w:autoSpaceDN w:val="0"/>
        <w:adjustRightInd w:val="0"/>
        <w:rPr>
          <w:rFonts w:ascii="Arial" w:hAnsi="Arial" w:cs="Arial"/>
          <w:color w:val="000000"/>
          <w:sz w:val="20"/>
          <w:szCs w:val="20"/>
        </w:rPr>
      </w:pPr>
      <w:bookmarkStart w:id="11" w:name="_Hlk198812378"/>
      <w:r w:rsidRPr="003D35C5">
        <w:rPr>
          <w:rFonts w:ascii="Arial" w:hAnsi="Arial" w:cs="Arial"/>
          <w:b/>
          <w:bCs/>
          <w:color w:val="000000"/>
          <w:sz w:val="20"/>
          <w:szCs w:val="20"/>
          <w:highlight w:val="cyan"/>
        </w:rPr>
        <w:t>maksymalnie do 72 godziny</w:t>
      </w:r>
      <w:r w:rsidRPr="003D35C5">
        <w:rPr>
          <w:rFonts w:ascii="Arial" w:hAnsi="Arial" w:cs="Arial"/>
          <w:b/>
          <w:sz w:val="20"/>
          <w:szCs w:val="20"/>
          <w:highlight w:val="cyan"/>
        </w:rPr>
        <w:t xml:space="preserve"> </w:t>
      </w:r>
      <w:r w:rsidRPr="003D35C5">
        <w:rPr>
          <w:rFonts w:ascii="Arial" w:hAnsi="Arial" w:cs="Arial"/>
          <w:b/>
          <w:bCs/>
          <w:color w:val="000000"/>
          <w:sz w:val="20"/>
          <w:szCs w:val="20"/>
          <w:highlight w:val="cyan"/>
        </w:rPr>
        <w:t xml:space="preserve">w dni robocze od momentu złożenia zamówienia </w:t>
      </w:r>
      <w:bookmarkStart w:id="12" w:name="_Hlk163632357"/>
      <w:r w:rsidRPr="003D35C5">
        <w:rPr>
          <w:rFonts w:ascii="Arial" w:hAnsi="Arial" w:cs="Arial"/>
          <w:b/>
          <w:bCs/>
          <w:color w:val="000000"/>
          <w:sz w:val="20"/>
          <w:szCs w:val="20"/>
          <w:highlight w:val="cyan"/>
        </w:rPr>
        <w:t>- zgodnie z terminem zadeklarowanym w ofercie wykonawcy*</w:t>
      </w:r>
      <w:r w:rsidRPr="003D35C5">
        <w:rPr>
          <w:rFonts w:ascii="Arial" w:hAnsi="Arial" w:cs="Arial"/>
          <w:color w:val="000000"/>
          <w:sz w:val="20"/>
          <w:szCs w:val="20"/>
          <w:highlight w:val="cyan"/>
        </w:rPr>
        <w:t>;</w:t>
      </w:r>
      <w:bookmarkStart w:id="13" w:name="_Hlk205361580"/>
      <w:bookmarkEnd w:id="11"/>
      <w:bookmarkEnd w:id="12"/>
    </w:p>
    <w:p w14:paraId="50507953" w14:textId="77777777" w:rsidR="00085E82" w:rsidRPr="00317970" w:rsidRDefault="00085E82" w:rsidP="00085E82">
      <w:pPr>
        <w:pStyle w:val="Default"/>
        <w:numPr>
          <w:ilvl w:val="0"/>
          <w:numId w:val="31"/>
        </w:numPr>
        <w:rPr>
          <w:sz w:val="20"/>
          <w:szCs w:val="20"/>
          <w:u w:val="single"/>
        </w:rPr>
      </w:pPr>
      <w:bookmarkStart w:id="14" w:name="_Hlk189137158"/>
      <w:bookmarkStart w:id="15" w:name="_Hlk235440128"/>
      <w:bookmarkEnd w:id="13"/>
      <w:bookmarkEnd w:id="6"/>
      <w:bookmarkEnd w:id="9"/>
      <w:r>
        <w:rPr>
          <w:b/>
          <w:bCs/>
          <w:sz w:val="20"/>
          <w:szCs w:val="20"/>
          <w:u w:val="single"/>
        </w:rPr>
        <w:t>Pozostałe zadania:</w:t>
      </w:r>
    </w:p>
    <w:bookmarkEnd w:id="14"/>
    <w:p w14:paraId="3A4B3879" w14:textId="77777777" w:rsidR="00085E82" w:rsidRDefault="00085E82" w:rsidP="00085E82">
      <w:pPr>
        <w:pStyle w:val="Default"/>
        <w:numPr>
          <w:ilvl w:val="0"/>
          <w:numId w:val="32"/>
        </w:numPr>
        <w:jc w:val="both"/>
        <w:rPr>
          <w:sz w:val="20"/>
          <w:szCs w:val="20"/>
          <w:highlight w:val="cyan"/>
        </w:rPr>
      </w:pPr>
      <w:r w:rsidRPr="003D35C5">
        <w:rPr>
          <w:b/>
          <w:bCs/>
          <w:sz w:val="20"/>
          <w:szCs w:val="20"/>
          <w:highlight w:val="cyan"/>
        </w:rPr>
        <w:t>do godziny 9:00 następnego dnia roboczego od momentu złożenia zamówienia, na cito max. 12 godzin</w:t>
      </w:r>
      <w:r>
        <w:rPr>
          <w:b/>
          <w:bCs/>
          <w:sz w:val="20"/>
          <w:szCs w:val="20"/>
          <w:highlight w:val="cyan"/>
        </w:rPr>
        <w:t xml:space="preserve"> </w:t>
      </w:r>
      <w:bookmarkStart w:id="16" w:name="_Hlk205290093"/>
      <w:r w:rsidRPr="000830A6">
        <w:rPr>
          <w:b/>
          <w:bCs/>
          <w:color w:val="auto"/>
          <w:sz w:val="20"/>
          <w:szCs w:val="20"/>
          <w:highlight w:val="cyan"/>
        </w:rPr>
        <w:t xml:space="preserve">w dni robocze </w:t>
      </w:r>
      <w:bookmarkEnd w:id="16"/>
      <w:r w:rsidRPr="003D35C5">
        <w:rPr>
          <w:b/>
          <w:bCs/>
          <w:sz w:val="20"/>
          <w:szCs w:val="20"/>
          <w:highlight w:val="cyan"/>
        </w:rPr>
        <w:t>od momentu złożenia zamówienia - zgodnie z terminem zadeklarowanym w ofercie wykonawcy*</w:t>
      </w:r>
      <w:r w:rsidRPr="003D35C5">
        <w:rPr>
          <w:sz w:val="20"/>
          <w:szCs w:val="20"/>
          <w:highlight w:val="cyan"/>
        </w:rPr>
        <w:t>;</w:t>
      </w:r>
    </w:p>
    <w:bookmarkEnd w:id="15"/>
    <w:p w14:paraId="4FFD7F54" w14:textId="77777777" w:rsidR="00A05947" w:rsidRDefault="00A05947" w:rsidP="00F65199">
      <w:pPr>
        <w:pStyle w:val="Default"/>
        <w:rPr>
          <w:sz w:val="20"/>
          <w:szCs w:val="20"/>
        </w:rPr>
      </w:pPr>
    </w:p>
    <w:p w14:paraId="4B0A9A3F" w14:textId="77777777" w:rsidR="00A05947" w:rsidRDefault="00A05947" w:rsidP="00A05947">
      <w:pPr>
        <w:suppressAutoHyphens/>
        <w:jc w:val="center"/>
        <w:rPr>
          <w:i/>
          <w:iCs/>
          <w:sz w:val="18"/>
          <w:szCs w:val="18"/>
        </w:rPr>
      </w:pPr>
      <w:r>
        <w:rPr>
          <w:i/>
          <w:iCs/>
          <w:sz w:val="18"/>
          <w:szCs w:val="18"/>
        </w:rPr>
        <w:t xml:space="preserve">* termin dostawy/termin dostawy na </w:t>
      </w:r>
      <w:proofErr w:type="spellStart"/>
      <w:r>
        <w:rPr>
          <w:i/>
          <w:iCs/>
          <w:sz w:val="18"/>
          <w:szCs w:val="18"/>
        </w:rPr>
        <w:t>citto</w:t>
      </w:r>
      <w:proofErr w:type="spellEnd"/>
      <w:r>
        <w:rPr>
          <w:i/>
          <w:iCs/>
          <w:sz w:val="18"/>
          <w:szCs w:val="18"/>
        </w:rPr>
        <w:t xml:space="preserve"> jest jednym z kryterium oceny ofert. Ilość przyznawanych punktów w kryterium termin dostawy została podana w</w:t>
      </w:r>
      <w:r w:rsidR="00D53FD6">
        <w:rPr>
          <w:i/>
          <w:iCs/>
          <w:sz w:val="18"/>
          <w:szCs w:val="18"/>
        </w:rPr>
        <w:t xml:space="preserve"> Rozdz. XVII S</w:t>
      </w:r>
      <w:r>
        <w:rPr>
          <w:i/>
          <w:iCs/>
          <w:sz w:val="18"/>
          <w:szCs w:val="18"/>
        </w:rPr>
        <w:t>WZ.</w:t>
      </w:r>
    </w:p>
    <w:p w14:paraId="70CC4FD4" w14:textId="77777777" w:rsidR="00A05947" w:rsidRDefault="00A05947" w:rsidP="00A05947">
      <w:pPr>
        <w:suppressAutoHyphens/>
        <w:rPr>
          <w:i/>
          <w:iCs/>
          <w:sz w:val="18"/>
          <w:szCs w:val="18"/>
        </w:rPr>
      </w:pPr>
    </w:p>
    <w:p w14:paraId="691F7C43" w14:textId="77777777" w:rsidR="00C74B4A" w:rsidRPr="00045C93" w:rsidRDefault="00A10058" w:rsidP="00A05947">
      <w:pPr>
        <w:suppressAutoHyphens/>
        <w:rPr>
          <w:rFonts w:ascii="Arial" w:hAnsi="Arial" w:cs="Arial"/>
          <w:sz w:val="20"/>
          <w:szCs w:val="20"/>
          <w:lang w:eastAsia="ar-SA"/>
        </w:rPr>
      </w:pPr>
      <w:r>
        <w:rPr>
          <w:rFonts w:ascii="Arial" w:hAnsi="Arial" w:cs="Arial"/>
          <w:sz w:val="20"/>
          <w:szCs w:val="20"/>
        </w:rPr>
        <w:t>3. Wykonawca ponosi odpowiedzialność za nieterminową realizację przedmiotu zamówienia.</w:t>
      </w:r>
    </w:p>
    <w:p w14:paraId="77EF071B" w14:textId="77777777" w:rsidR="00C74B4A" w:rsidRPr="00045C93" w:rsidRDefault="00A10058" w:rsidP="00C74B4A">
      <w:pPr>
        <w:jc w:val="both"/>
        <w:rPr>
          <w:rFonts w:ascii="Arial" w:hAnsi="Arial" w:cs="Arial"/>
          <w:sz w:val="20"/>
          <w:szCs w:val="20"/>
        </w:rPr>
      </w:pPr>
      <w:r>
        <w:rPr>
          <w:rFonts w:ascii="Arial" w:hAnsi="Arial" w:cs="Arial"/>
          <w:sz w:val="20"/>
          <w:szCs w:val="20"/>
        </w:rPr>
        <w:t>4</w:t>
      </w:r>
      <w:r w:rsidR="00C74B4A" w:rsidRPr="00045C93">
        <w:rPr>
          <w:rFonts w:ascii="Arial" w:hAnsi="Arial" w:cs="Arial"/>
          <w:sz w:val="20"/>
          <w:szCs w:val="20"/>
        </w:rPr>
        <w:t>. Miejscem realizacji przedmiotu zamówienia jest siedziba Zamawiającego.</w:t>
      </w:r>
    </w:p>
    <w:p w14:paraId="27F07ED0" w14:textId="77777777" w:rsidR="00C74B4A" w:rsidRPr="00045C93" w:rsidRDefault="002B1709" w:rsidP="00C74B4A">
      <w:pPr>
        <w:jc w:val="both"/>
        <w:rPr>
          <w:rFonts w:ascii="Arial" w:hAnsi="Arial" w:cs="Arial"/>
          <w:sz w:val="20"/>
          <w:szCs w:val="20"/>
        </w:rPr>
      </w:pPr>
      <w:r>
        <w:rPr>
          <w:rFonts w:ascii="Arial" w:hAnsi="Arial" w:cs="Arial"/>
          <w:sz w:val="20"/>
          <w:szCs w:val="20"/>
        </w:rPr>
        <w:t>5</w:t>
      </w:r>
      <w:r w:rsidR="00C74B4A" w:rsidRPr="00045C93">
        <w:rPr>
          <w:rFonts w:ascii="Arial" w:hAnsi="Arial" w:cs="Arial"/>
          <w:sz w:val="20"/>
          <w:szCs w:val="20"/>
        </w:rPr>
        <w:t>. Dostawy mają być realizowane w godzinach:</w:t>
      </w:r>
    </w:p>
    <w:p w14:paraId="503DA989" w14:textId="77777777" w:rsidR="00C74B4A" w:rsidRPr="00045C93" w:rsidRDefault="00C74B4A" w:rsidP="00C74B4A">
      <w:pPr>
        <w:ind w:left="540"/>
        <w:jc w:val="both"/>
        <w:rPr>
          <w:rFonts w:ascii="Arial" w:hAnsi="Arial" w:cs="Arial"/>
          <w:sz w:val="20"/>
          <w:szCs w:val="20"/>
        </w:rPr>
      </w:pPr>
      <w:r w:rsidRPr="00C2179B">
        <w:rPr>
          <w:rFonts w:ascii="Arial" w:hAnsi="Arial" w:cs="Arial"/>
          <w:sz w:val="20"/>
          <w:szCs w:val="20"/>
          <w:highlight w:val="cyan"/>
        </w:rPr>
        <w:t>- od 8:00 do 1</w:t>
      </w:r>
      <w:r w:rsidR="0041164C" w:rsidRPr="00C2179B">
        <w:rPr>
          <w:rFonts w:ascii="Arial" w:hAnsi="Arial" w:cs="Arial"/>
          <w:sz w:val="20"/>
          <w:szCs w:val="20"/>
          <w:highlight w:val="cyan"/>
        </w:rPr>
        <w:t>5</w:t>
      </w:r>
      <w:r w:rsidRPr="00C2179B">
        <w:rPr>
          <w:rFonts w:ascii="Arial" w:hAnsi="Arial" w:cs="Arial"/>
          <w:sz w:val="20"/>
          <w:szCs w:val="20"/>
          <w:highlight w:val="cyan"/>
        </w:rPr>
        <w:t>:00,</w:t>
      </w:r>
    </w:p>
    <w:p w14:paraId="689DBA8B" w14:textId="77777777" w:rsidR="00C74B4A" w:rsidRPr="00045C93" w:rsidRDefault="002B1709" w:rsidP="00C74B4A">
      <w:pPr>
        <w:jc w:val="both"/>
        <w:rPr>
          <w:rFonts w:ascii="Arial" w:hAnsi="Arial" w:cs="Arial"/>
          <w:sz w:val="20"/>
          <w:szCs w:val="20"/>
        </w:rPr>
      </w:pPr>
      <w:r>
        <w:rPr>
          <w:rFonts w:ascii="Arial" w:hAnsi="Arial" w:cs="Arial"/>
          <w:sz w:val="20"/>
          <w:szCs w:val="20"/>
        </w:rPr>
        <w:t>6</w:t>
      </w:r>
      <w:r w:rsidR="00C74B4A" w:rsidRPr="00045C93">
        <w:rPr>
          <w:rFonts w:ascii="Arial" w:hAnsi="Arial" w:cs="Arial"/>
          <w:sz w:val="20"/>
          <w:szCs w:val="20"/>
        </w:rPr>
        <w:t>. Dostawy będą realizowane na koszt Wykonawcy</w:t>
      </w:r>
      <w:r w:rsidR="00820962">
        <w:rPr>
          <w:rFonts w:ascii="Arial" w:hAnsi="Arial" w:cs="Arial"/>
          <w:sz w:val="20"/>
          <w:szCs w:val="20"/>
        </w:rPr>
        <w:t xml:space="preserve"> (wliczone w cenę oferty)</w:t>
      </w:r>
      <w:r w:rsidR="00C74B4A" w:rsidRPr="00045C93">
        <w:rPr>
          <w:rFonts w:ascii="Arial" w:hAnsi="Arial" w:cs="Arial"/>
          <w:sz w:val="20"/>
          <w:szCs w:val="20"/>
        </w:rPr>
        <w:t>.</w:t>
      </w:r>
    </w:p>
    <w:p w14:paraId="060A552B" w14:textId="77777777" w:rsidR="002B1709" w:rsidRDefault="002B1709" w:rsidP="00C74B4A">
      <w:pPr>
        <w:jc w:val="both"/>
        <w:rPr>
          <w:rFonts w:ascii="Arial" w:hAnsi="Arial" w:cs="Arial"/>
          <w:sz w:val="20"/>
          <w:szCs w:val="20"/>
        </w:rPr>
      </w:pPr>
      <w:r>
        <w:rPr>
          <w:rFonts w:ascii="Arial" w:hAnsi="Arial" w:cs="Arial"/>
          <w:sz w:val="20"/>
          <w:szCs w:val="20"/>
        </w:rPr>
        <w:t xml:space="preserve">7. </w:t>
      </w:r>
      <w:r w:rsidRPr="00FC1A42">
        <w:rPr>
          <w:rFonts w:ascii="Arial" w:hAnsi="Arial" w:cs="Arial"/>
          <w:sz w:val="20"/>
          <w:szCs w:val="20"/>
        </w:rPr>
        <w:t>Wykonawca ponosi ws</w:t>
      </w:r>
      <w:r>
        <w:rPr>
          <w:rFonts w:ascii="Arial" w:hAnsi="Arial" w:cs="Arial"/>
          <w:sz w:val="20"/>
          <w:szCs w:val="20"/>
        </w:rPr>
        <w:t xml:space="preserve">zelką odpowiedzialność za przedmiot zamówienia </w:t>
      </w:r>
      <w:r w:rsidRPr="00FC1A42">
        <w:rPr>
          <w:rFonts w:ascii="Arial" w:hAnsi="Arial" w:cs="Arial"/>
          <w:sz w:val="20"/>
          <w:szCs w:val="20"/>
        </w:rPr>
        <w:t xml:space="preserve">do momentu jego odbioru </w:t>
      </w:r>
      <w:r w:rsidRPr="00E07EC6">
        <w:rPr>
          <w:rFonts w:ascii="Arial" w:hAnsi="Arial" w:cs="Arial"/>
          <w:sz w:val="20"/>
          <w:szCs w:val="20"/>
        </w:rPr>
        <w:t>przez Zamawiającego</w:t>
      </w:r>
      <w:r w:rsidRPr="00045C93">
        <w:rPr>
          <w:rFonts w:ascii="Arial" w:hAnsi="Arial" w:cs="Arial"/>
          <w:sz w:val="20"/>
          <w:szCs w:val="20"/>
        </w:rPr>
        <w:t xml:space="preserve"> </w:t>
      </w:r>
    </w:p>
    <w:p w14:paraId="557210F6" w14:textId="77777777" w:rsidR="002B1709" w:rsidRDefault="002B1709" w:rsidP="002B1709">
      <w:pPr>
        <w:jc w:val="both"/>
        <w:rPr>
          <w:rFonts w:ascii="Arial" w:hAnsi="Arial" w:cs="Arial"/>
          <w:sz w:val="20"/>
          <w:szCs w:val="20"/>
        </w:rPr>
      </w:pPr>
      <w:r w:rsidRPr="00E07EC6">
        <w:rPr>
          <w:rFonts w:ascii="Arial" w:hAnsi="Arial" w:cs="Arial"/>
          <w:sz w:val="20"/>
          <w:szCs w:val="20"/>
        </w:rPr>
        <w:t>8. Termin przydatności do użycia wynosi:</w:t>
      </w:r>
    </w:p>
    <w:p w14:paraId="52241D13" w14:textId="795725D3" w:rsidR="00085E82" w:rsidRPr="00E07EC6" w:rsidRDefault="00085E82" w:rsidP="00085E82">
      <w:pPr>
        <w:ind w:left="142"/>
        <w:jc w:val="both"/>
        <w:rPr>
          <w:rFonts w:ascii="Arial" w:hAnsi="Arial" w:cs="Arial"/>
          <w:sz w:val="20"/>
          <w:szCs w:val="20"/>
        </w:rPr>
      </w:pPr>
      <w:r w:rsidRPr="00C2179B">
        <w:rPr>
          <w:rFonts w:ascii="Arial" w:hAnsi="Arial" w:cs="Arial"/>
          <w:sz w:val="20"/>
          <w:szCs w:val="20"/>
          <w:highlight w:val="cyan"/>
        </w:rPr>
        <w:t>-</w:t>
      </w:r>
      <w:r>
        <w:rPr>
          <w:rFonts w:ascii="Arial" w:hAnsi="Arial" w:cs="Arial"/>
          <w:sz w:val="20"/>
          <w:szCs w:val="20"/>
          <w:highlight w:val="cyan"/>
        </w:rPr>
        <w:t xml:space="preserve"> </w:t>
      </w:r>
      <w:r w:rsidRPr="00085E82">
        <w:rPr>
          <w:rFonts w:ascii="Arial" w:hAnsi="Arial" w:cs="Arial"/>
          <w:b/>
          <w:bCs/>
          <w:sz w:val="20"/>
          <w:szCs w:val="20"/>
          <w:highlight w:val="cyan"/>
        </w:rPr>
        <w:t>dla zad. 5</w:t>
      </w:r>
      <w:r w:rsidRPr="00C2179B">
        <w:rPr>
          <w:rFonts w:ascii="Arial" w:hAnsi="Arial" w:cs="Arial"/>
          <w:sz w:val="20"/>
          <w:szCs w:val="20"/>
          <w:highlight w:val="cyan"/>
        </w:rPr>
        <w:t xml:space="preserve"> </w:t>
      </w:r>
      <w:r w:rsidRPr="00C2179B">
        <w:rPr>
          <w:rFonts w:ascii="Arial" w:hAnsi="Arial" w:cs="Arial"/>
          <w:b/>
          <w:sz w:val="20"/>
          <w:szCs w:val="20"/>
          <w:highlight w:val="cyan"/>
        </w:rPr>
        <w:t>min.</w:t>
      </w:r>
      <w:r>
        <w:rPr>
          <w:rFonts w:ascii="Arial" w:hAnsi="Arial" w:cs="Arial"/>
          <w:b/>
          <w:sz w:val="20"/>
          <w:szCs w:val="20"/>
          <w:highlight w:val="cyan"/>
        </w:rPr>
        <w:t xml:space="preserve"> 9</w:t>
      </w:r>
      <w:r w:rsidRPr="00C2179B">
        <w:rPr>
          <w:rFonts w:ascii="Arial" w:hAnsi="Arial" w:cs="Arial"/>
          <w:b/>
          <w:sz w:val="20"/>
          <w:szCs w:val="20"/>
          <w:highlight w:val="cyan"/>
        </w:rPr>
        <w:t xml:space="preserve"> </w:t>
      </w:r>
      <w:r w:rsidRPr="00360FBA">
        <w:rPr>
          <w:rFonts w:ascii="Arial" w:hAnsi="Arial" w:cs="Arial"/>
          <w:b/>
          <w:bCs/>
          <w:sz w:val="20"/>
          <w:szCs w:val="20"/>
          <w:highlight w:val="cyan"/>
        </w:rPr>
        <w:t>miesięcy</w:t>
      </w:r>
      <w:r w:rsidRPr="00C2179B">
        <w:rPr>
          <w:rFonts w:ascii="Arial" w:hAnsi="Arial" w:cs="Arial"/>
          <w:sz w:val="20"/>
          <w:szCs w:val="20"/>
          <w:highlight w:val="cyan"/>
        </w:rPr>
        <w:t xml:space="preserve"> od daty dostawy;</w:t>
      </w:r>
    </w:p>
    <w:p w14:paraId="14018C01" w14:textId="0C8B02A1" w:rsidR="002B1709" w:rsidRDefault="002B1709" w:rsidP="002B1709">
      <w:pPr>
        <w:ind w:left="142"/>
        <w:jc w:val="both"/>
        <w:rPr>
          <w:rFonts w:ascii="Arial" w:hAnsi="Arial" w:cs="Arial"/>
          <w:sz w:val="20"/>
          <w:szCs w:val="20"/>
        </w:rPr>
      </w:pPr>
      <w:bookmarkStart w:id="17" w:name="_Hlk235015162"/>
      <w:r w:rsidRPr="00C2179B">
        <w:rPr>
          <w:rFonts w:ascii="Arial" w:hAnsi="Arial" w:cs="Arial"/>
          <w:sz w:val="20"/>
          <w:szCs w:val="20"/>
          <w:highlight w:val="cyan"/>
        </w:rPr>
        <w:t xml:space="preserve">- </w:t>
      </w:r>
      <w:r w:rsidR="00085E82" w:rsidRPr="00085E82">
        <w:rPr>
          <w:rFonts w:ascii="Arial" w:hAnsi="Arial" w:cs="Arial"/>
          <w:b/>
          <w:bCs/>
          <w:sz w:val="20"/>
          <w:szCs w:val="20"/>
          <w:highlight w:val="cyan"/>
        </w:rPr>
        <w:t>dla pozostałych zad.</w:t>
      </w:r>
      <w:r w:rsidR="00085E82">
        <w:rPr>
          <w:rFonts w:ascii="Arial" w:hAnsi="Arial" w:cs="Arial"/>
          <w:sz w:val="20"/>
          <w:szCs w:val="20"/>
          <w:highlight w:val="cyan"/>
        </w:rPr>
        <w:t xml:space="preserve"> </w:t>
      </w:r>
      <w:r w:rsidRPr="00C2179B">
        <w:rPr>
          <w:rFonts w:ascii="Arial" w:hAnsi="Arial" w:cs="Arial"/>
          <w:b/>
          <w:sz w:val="20"/>
          <w:szCs w:val="20"/>
          <w:highlight w:val="cyan"/>
        </w:rPr>
        <w:t>min.</w:t>
      </w:r>
      <w:r w:rsidR="00085E82">
        <w:rPr>
          <w:rFonts w:ascii="Arial" w:hAnsi="Arial" w:cs="Arial"/>
          <w:b/>
          <w:sz w:val="20"/>
          <w:szCs w:val="20"/>
          <w:highlight w:val="cyan"/>
        </w:rPr>
        <w:t xml:space="preserve"> </w:t>
      </w:r>
      <w:r w:rsidRPr="00C2179B">
        <w:rPr>
          <w:rFonts w:ascii="Arial" w:hAnsi="Arial" w:cs="Arial"/>
          <w:b/>
          <w:sz w:val="20"/>
          <w:szCs w:val="20"/>
          <w:highlight w:val="cyan"/>
        </w:rPr>
        <w:t xml:space="preserve">12 </w:t>
      </w:r>
      <w:r w:rsidRPr="00360FBA">
        <w:rPr>
          <w:rFonts w:ascii="Arial" w:hAnsi="Arial" w:cs="Arial"/>
          <w:b/>
          <w:bCs/>
          <w:sz w:val="20"/>
          <w:szCs w:val="20"/>
          <w:highlight w:val="cyan"/>
        </w:rPr>
        <w:t>miesięcy</w:t>
      </w:r>
      <w:r w:rsidRPr="00C2179B">
        <w:rPr>
          <w:rFonts w:ascii="Arial" w:hAnsi="Arial" w:cs="Arial"/>
          <w:sz w:val="20"/>
          <w:szCs w:val="20"/>
          <w:highlight w:val="cyan"/>
        </w:rPr>
        <w:t xml:space="preserve"> od daty dostawy;</w:t>
      </w:r>
    </w:p>
    <w:bookmarkEnd w:id="17"/>
    <w:p w14:paraId="1A64C5A7" w14:textId="77777777" w:rsidR="002B1709" w:rsidRPr="004F4EA3" w:rsidRDefault="002B1709" w:rsidP="002B1709">
      <w:pPr>
        <w:jc w:val="both"/>
        <w:rPr>
          <w:rFonts w:ascii="Arial" w:hAnsi="Arial" w:cs="Arial"/>
          <w:sz w:val="20"/>
          <w:szCs w:val="20"/>
        </w:rPr>
      </w:pPr>
      <w:r>
        <w:rPr>
          <w:rFonts w:ascii="Arial" w:hAnsi="Arial" w:cs="Arial"/>
          <w:sz w:val="20"/>
          <w:szCs w:val="20"/>
        </w:rPr>
        <w:t>9</w:t>
      </w:r>
      <w:r w:rsidRPr="00647E89">
        <w:rPr>
          <w:rFonts w:ascii="Arial" w:hAnsi="Arial" w:cs="Arial"/>
          <w:sz w:val="20"/>
          <w:szCs w:val="20"/>
        </w:rPr>
        <w:t>. Okres rękojmi jest równoważny z okresem gwarancji. Uprawnienia z tytułu gwarancji są niezależne od uprawnień z tytułu rękojmi.</w:t>
      </w:r>
    </w:p>
    <w:p w14:paraId="26FF4F7E" w14:textId="77777777" w:rsidR="002B1709" w:rsidRPr="00D50DCD" w:rsidRDefault="002B1709" w:rsidP="002B1709">
      <w:pPr>
        <w:jc w:val="both"/>
        <w:rPr>
          <w:rFonts w:ascii="Arial" w:hAnsi="Arial" w:cs="Arial"/>
          <w:color w:val="000000"/>
          <w:sz w:val="20"/>
          <w:szCs w:val="20"/>
        </w:rPr>
      </w:pPr>
      <w:r w:rsidRPr="00D50DCD">
        <w:rPr>
          <w:rFonts w:ascii="Arial" w:hAnsi="Arial" w:cs="Arial"/>
          <w:sz w:val="20"/>
          <w:szCs w:val="20"/>
        </w:rPr>
        <w:lastRenderedPageBreak/>
        <w:t xml:space="preserve">10. </w:t>
      </w:r>
      <w:r w:rsidRPr="00D50DCD">
        <w:rPr>
          <w:rFonts w:ascii="Arial" w:hAnsi="Arial" w:cs="Arial"/>
          <w:color w:val="000000"/>
          <w:sz w:val="20"/>
          <w:szCs w:val="20"/>
        </w:rPr>
        <w:t xml:space="preserve">W przypadku stwierdzenia wad jakościowych dostarczonego asortymentu Zamawiający niezwłocznie powiadamia o tym Wykonawcę telefonicznie, faksem lub za pośrednictwem poczty elektronicznej. Wykonawca rozpatruje reklamację niezwłocznie, nie później jednak niż </w:t>
      </w:r>
      <w:r w:rsidR="006D48B8" w:rsidRPr="00DE6241">
        <w:rPr>
          <w:rFonts w:ascii="Arial" w:hAnsi="Arial" w:cs="Arial"/>
          <w:sz w:val="20"/>
          <w:szCs w:val="20"/>
        </w:rPr>
        <w:t>terminie 7 dni od daty otrzymania powiadomienia</w:t>
      </w:r>
      <w:r w:rsidRPr="00D50DCD">
        <w:rPr>
          <w:rFonts w:ascii="Arial" w:hAnsi="Arial" w:cs="Arial"/>
          <w:color w:val="000000"/>
          <w:sz w:val="20"/>
          <w:szCs w:val="20"/>
        </w:rPr>
        <w:t>. W przypadku braku odpowiedzi na reklamację w ww. terminie przyjmuje się, że Wykonawca uznał reklamację za zasadną.</w:t>
      </w:r>
    </w:p>
    <w:p w14:paraId="2B99549D" w14:textId="27065E76" w:rsidR="002B1709" w:rsidRPr="00C2179B" w:rsidRDefault="002B1709" w:rsidP="002B1709">
      <w:pPr>
        <w:jc w:val="both"/>
        <w:rPr>
          <w:rFonts w:ascii="Arial" w:hAnsi="Arial" w:cs="Arial"/>
          <w:color w:val="000000"/>
          <w:sz w:val="20"/>
          <w:szCs w:val="20"/>
          <w:highlight w:val="cyan"/>
        </w:rPr>
      </w:pPr>
      <w:bookmarkStart w:id="18" w:name="_Hlk205364133"/>
      <w:r w:rsidRPr="00C2179B">
        <w:rPr>
          <w:rFonts w:ascii="Arial" w:hAnsi="Arial" w:cs="Arial"/>
          <w:sz w:val="20"/>
          <w:szCs w:val="20"/>
          <w:highlight w:val="cyan"/>
        </w:rPr>
        <w:t xml:space="preserve">11. </w:t>
      </w:r>
      <w:bookmarkStart w:id="19" w:name="_Hlk235441068"/>
      <w:r w:rsidRPr="00C2179B">
        <w:rPr>
          <w:rFonts w:ascii="Arial" w:hAnsi="Arial" w:cs="Arial"/>
          <w:color w:val="000000"/>
          <w:sz w:val="20"/>
          <w:szCs w:val="20"/>
          <w:highlight w:val="cyan"/>
        </w:rPr>
        <w:t xml:space="preserve">Wykonawca zobowiązany jest dostarczyć na czas rozpatrzenia reklamacji towar zamienny, </w:t>
      </w:r>
      <w:r w:rsidR="00294C94">
        <w:rPr>
          <w:rFonts w:ascii="Arial" w:hAnsi="Arial" w:cs="Arial"/>
          <w:color w:val="000000"/>
          <w:sz w:val="20"/>
          <w:szCs w:val="20"/>
          <w:highlight w:val="cyan"/>
        </w:rPr>
        <w:br/>
      </w:r>
      <w:r w:rsidRPr="00C2179B">
        <w:rPr>
          <w:rFonts w:ascii="Arial" w:hAnsi="Arial" w:cs="Arial"/>
          <w:color w:val="000000"/>
          <w:sz w:val="20"/>
          <w:szCs w:val="20"/>
          <w:highlight w:val="cyan"/>
        </w:rPr>
        <w:t xml:space="preserve">o parametrach zgodnych z SWZ i umową, (który w przypadku uznania zasadności reklamacji zostanie zaliczony na poczet pierwotnego zamówienia) </w:t>
      </w:r>
      <w:r w:rsidR="006D48B8" w:rsidRPr="00C2179B">
        <w:rPr>
          <w:rFonts w:ascii="Arial" w:hAnsi="Arial" w:cs="Arial"/>
          <w:sz w:val="20"/>
          <w:szCs w:val="20"/>
          <w:highlight w:val="cyan"/>
        </w:rPr>
        <w:t xml:space="preserve">w nieprzekraczalnym terminie </w:t>
      </w:r>
      <w:bookmarkStart w:id="20" w:name="_Hlk205291225"/>
      <w:r w:rsidR="00085E82" w:rsidRPr="00085E82">
        <w:rPr>
          <w:rFonts w:ascii="Arial" w:hAnsi="Arial" w:cs="Arial"/>
          <w:b/>
          <w:bCs/>
          <w:sz w:val="20"/>
          <w:szCs w:val="20"/>
          <w:highlight w:val="cyan"/>
        </w:rPr>
        <w:t xml:space="preserve">do </w:t>
      </w:r>
      <w:bookmarkStart w:id="21" w:name="_Hlk235015559"/>
      <w:r w:rsidR="00085E82" w:rsidRPr="00085E82">
        <w:rPr>
          <w:rFonts w:ascii="Arial" w:hAnsi="Arial" w:cs="Arial"/>
          <w:b/>
          <w:bCs/>
          <w:sz w:val="20"/>
          <w:szCs w:val="20"/>
          <w:highlight w:val="cyan"/>
        </w:rPr>
        <w:t xml:space="preserve">24 godzin w dni robocze w zakresie zadań: </w:t>
      </w:r>
      <w:bookmarkEnd w:id="20"/>
      <w:r w:rsidR="003468B3" w:rsidRPr="003468B3">
        <w:rPr>
          <w:rFonts w:ascii="Arial" w:hAnsi="Arial" w:cs="Arial"/>
          <w:b/>
          <w:bCs/>
          <w:sz w:val="20"/>
          <w:szCs w:val="20"/>
          <w:highlight w:val="cyan"/>
        </w:rPr>
        <w:t xml:space="preserve">26, 44-46 </w:t>
      </w:r>
      <w:r w:rsidR="003468B3">
        <w:rPr>
          <w:rFonts w:ascii="Arial" w:hAnsi="Arial" w:cs="Arial"/>
          <w:sz w:val="20"/>
          <w:szCs w:val="20"/>
          <w:highlight w:val="cyan"/>
        </w:rPr>
        <w:t xml:space="preserve">oraz </w:t>
      </w:r>
      <w:r w:rsidR="006D48B8" w:rsidRPr="00085E82">
        <w:rPr>
          <w:rFonts w:ascii="Arial" w:hAnsi="Arial" w:cs="Arial"/>
          <w:b/>
          <w:bCs/>
          <w:sz w:val="20"/>
          <w:szCs w:val="20"/>
          <w:highlight w:val="cyan"/>
        </w:rPr>
        <w:t xml:space="preserve">8 godzin w dni robocze w zakresie </w:t>
      </w:r>
      <w:r w:rsidR="00085E82">
        <w:rPr>
          <w:rFonts w:ascii="Arial" w:hAnsi="Arial" w:cs="Arial"/>
          <w:b/>
          <w:bCs/>
          <w:sz w:val="20"/>
          <w:szCs w:val="20"/>
          <w:highlight w:val="cyan"/>
        </w:rPr>
        <w:t xml:space="preserve">pozostałych </w:t>
      </w:r>
      <w:r w:rsidR="006D48B8" w:rsidRPr="00085E82">
        <w:rPr>
          <w:rFonts w:ascii="Arial" w:hAnsi="Arial" w:cs="Arial"/>
          <w:b/>
          <w:bCs/>
          <w:sz w:val="20"/>
          <w:szCs w:val="20"/>
          <w:highlight w:val="cyan"/>
        </w:rPr>
        <w:t>zadań</w:t>
      </w:r>
      <w:bookmarkEnd w:id="21"/>
      <w:r w:rsidR="00085E82">
        <w:rPr>
          <w:rFonts w:ascii="Arial" w:hAnsi="Arial" w:cs="Arial"/>
          <w:b/>
          <w:bCs/>
          <w:sz w:val="20"/>
          <w:szCs w:val="20"/>
          <w:highlight w:val="cyan"/>
        </w:rPr>
        <w:t xml:space="preserve"> </w:t>
      </w:r>
      <w:r w:rsidRPr="00294C94">
        <w:rPr>
          <w:rFonts w:ascii="Arial" w:hAnsi="Arial" w:cs="Arial"/>
          <w:color w:val="000000"/>
          <w:sz w:val="20"/>
          <w:szCs w:val="20"/>
          <w:highlight w:val="cyan"/>
        </w:rPr>
        <w:t xml:space="preserve">od </w:t>
      </w:r>
      <w:r w:rsidRPr="00C2179B">
        <w:rPr>
          <w:rFonts w:ascii="Arial" w:hAnsi="Arial" w:cs="Arial"/>
          <w:color w:val="000000"/>
          <w:sz w:val="20"/>
          <w:szCs w:val="20"/>
          <w:highlight w:val="cyan"/>
        </w:rPr>
        <w:t>momentu powiadomienia przez Zamawiającego. W przypadku uznania reklamacji za bezzasadną, towar zamienny zostanie zaliczony na poczet najbliższej dostawy tego asortymentu do siedziby Zamawiającego.</w:t>
      </w:r>
    </w:p>
    <w:bookmarkEnd w:id="19"/>
    <w:p w14:paraId="344FDB96" w14:textId="2E3F5DC3" w:rsidR="002B1709" w:rsidRPr="00246651" w:rsidRDefault="002B1709" w:rsidP="002B1709">
      <w:pPr>
        <w:jc w:val="both"/>
        <w:rPr>
          <w:rFonts w:ascii="Arial" w:hAnsi="Arial" w:cs="Arial"/>
          <w:color w:val="000000"/>
          <w:sz w:val="20"/>
          <w:szCs w:val="20"/>
        </w:rPr>
      </w:pPr>
      <w:r w:rsidRPr="00294C94">
        <w:rPr>
          <w:rFonts w:ascii="Arial" w:hAnsi="Arial" w:cs="Arial"/>
          <w:sz w:val="20"/>
          <w:szCs w:val="20"/>
          <w:highlight w:val="cyan"/>
        </w:rPr>
        <w:t xml:space="preserve">12. </w:t>
      </w:r>
      <w:bookmarkStart w:id="22" w:name="_Hlk235441166"/>
      <w:r w:rsidRPr="00294C94">
        <w:rPr>
          <w:rFonts w:ascii="Arial" w:hAnsi="Arial" w:cs="Arial"/>
          <w:color w:val="000000"/>
          <w:sz w:val="20"/>
          <w:szCs w:val="20"/>
          <w:highlight w:val="cyan"/>
        </w:rPr>
        <w:t xml:space="preserve">W przypadku stwierdzenia przez Zamawiającego braków ilościowych w dostarczonym towarze Wykonawca dostarczy brakujący asortyment w </w:t>
      </w:r>
      <w:r w:rsidR="00364FCD" w:rsidRPr="00294C94">
        <w:rPr>
          <w:rFonts w:ascii="Arial" w:hAnsi="Arial" w:cs="Arial"/>
          <w:sz w:val="20"/>
          <w:szCs w:val="20"/>
          <w:highlight w:val="cyan"/>
        </w:rPr>
        <w:t xml:space="preserve">terminie </w:t>
      </w:r>
      <w:r w:rsidR="00364FCD" w:rsidRPr="00374085">
        <w:rPr>
          <w:rFonts w:ascii="Arial" w:hAnsi="Arial" w:cs="Arial"/>
          <w:sz w:val="20"/>
          <w:szCs w:val="20"/>
          <w:highlight w:val="cyan"/>
        </w:rPr>
        <w:t xml:space="preserve">do </w:t>
      </w:r>
      <w:r w:rsidR="003468B3" w:rsidRPr="00374085">
        <w:rPr>
          <w:rFonts w:ascii="Arial" w:hAnsi="Arial" w:cs="Arial"/>
          <w:b/>
          <w:bCs/>
          <w:sz w:val="20"/>
          <w:szCs w:val="20"/>
          <w:highlight w:val="cyan"/>
        </w:rPr>
        <w:t>24 godzin w dni robocze w zakresie zadań: 26, 44-46 oraz 8 godzin w dni robocze w zakresie pozostałych zadań</w:t>
      </w:r>
      <w:r w:rsidR="003468B3" w:rsidRPr="00374085">
        <w:rPr>
          <w:rFonts w:ascii="Arial" w:hAnsi="Arial" w:cs="Arial"/>
          <w:sz w:val="20"/>
          <w:szCs w:val="20"/>
          <w:highlight w:val="cyan"/>
        </w:rPr>
        <w:t xml:space="preserve"> </w:t>
      </w:r>
      <w:r w:rsidRPr="00374085">
        <w:rPr>
          <w:rFonts w:ascii="Arial" w:hAnsi="Arial" w:cs="Arial"/>
          <w:color w:val="000000"/>
          <w:sz w:val="20"/>
          <w:szCs w:val="20"/>
          <w:highlight w:val="cyan"/>
        </w:rPr>
        <w:t>od chwili powiadomienia o brakach.</w:t>
      </w:r>
      <w:bookmarkEnd w:id="22"/>
    </w:p>
    <w:bookmarkEnd w:id="18"/>
    <w:p w14:paraId="76A7C715" w14:textId="77777777" w:rsidR="002B1709" w:rsidRPr="005177CF" w:rsidRDefault="002B1709" w:rsidP="002B1709">
      <w:pPr>
        <w:jc w:val="both"/>
        <w:rPr>
          <w:rFonts w:ascii="Arial" w:hAnsi="Arial" w:cs="Arial"/>
          <w:sz w:val="20"/>
          <w:szCs w:val="20"/>
        </w:rPr>
      </w:pPr>
      <w:r>
        <w:rPr>
          <w:rFonts w:ascii="Arial" w:hAnsi="Arial" w:cs="Arial"/>
          <w:sz w:val="20"/>
          <w:szCs w:val="20"/>
        </w:rPr>
        <w:t>13</w:t>
      </w:r>
      <w:r w:rsidRPr="005177CF">
        <w:rPr>
          <w:rFonts w:ascii="Arial" w:hAnsi="Arial" w:cs="Arial"/>
          <w:sz w:val="20"/>
          <w:szCs w:val="20"/>
        </w:rPr>
        <w:t xml:space="preserve">. Termin płatności do </w:t>
      </w:r>
      <w:r>
        <w:rPr>
          <w:rFonts w:ascii="Arial" w:hAnsi="Arial" w:cs="Arial"/>
          <w:sz w:val="20"/>
          <w:szCs w:val="20"/>
        </w:rPr>
        <w:t>6</w:t>
      </w:r>
      <w:r w:rsidRPr="005177CF">
        <w:rPr>
          <w:rFonts w:ascii="Arial" w:hAnsi="Arial" w:cs="Arial"/>
          <w:sz w:val="20"/>
          <w:szCs w:val="20"/>
        </w:rPr>
        <w:t>0 dni od daty dostarczenia prawidłowo wystawionej faktury VAT do siedziby Zamawiającego.</w:t>
      </w:r>
    </w:p>
    <w:p w14:paraId="1D8D564F" w14:textId="77777777" w:rsidR="002B1709" w:rsidRDefault="002B1709" w:rsidP="002B1709">
      <w:pPr>
        <w:jc w:val="both"/>
        <w:rPr>
          <w:rFonts w:ascii="Arial" w:hAnsi="Arial" w:cs="Arial"/>
          <w:sz w:val="20"/>
          <w:szCs w:val="20"/>
        </w:rPr>
      </w:pPr>
      <w:r>
        <w:rPr>
          <w:rFonts w:ascii="Arial" w:hAnsi="Arial" w:cs="Arial"/>
          <w:sz w:val="20"/>
          <w:szCs w:val="20"/>
        </w:rPr>
        <w:t>14</w:t>
      </w:r>
      <w:r w:rsidRPr="00F66941">
        <w:rPr>
          <w:rFonts w:ascii="Arial" w:hAnsi="Arial" w:cs="Arial"/>
          <w:sz w:val="20"/>
          <w:szCs w:val="20"/>
        </w:rPr>
        <w:t>. Pozostałe wymagania opisane został</w:t>
      </w:r>
      <w:r>
        <w:rPr>
          <w:rFonts w:ascii="Arial" w:hAnsi="Arial" w:cs="Arial"/>
          <w:sz w:val="20"/>
          <w:szCs w:val="20"/>
        </w:rPr>
        <w:t xml:space="preserve">y </w:t>
      </w:r>
      <w:r w:rsidRPr="009920B0">
        <w:rPr>
          <w:rFonts w:ascii="Arial" w:hAnsi="Arial" w:cs="Arial"/>
          <w:sz w:val="20"/>
          <w:szCs w:val="20"/>
        </w:rPr>
        <w:t>szczegółowo w Załączniku Nr 1, 9, 5</w:t>
      </w:r>
      <w:r w:rsidR="009920B0" w:rsidRPr="009920B0">
        <w:rPr>
          <w:rFonts w:ascii="Arial" w:hAnsi="Arial" w:cs="Arial"/>
          <w:sz w:val="20"/>
          <w:szCs w:val="20"/>
        </w:rPr>
        <w:t>, 5a</w:t>
      </w:r>
      <w:r>
        <w:rPr>
          <w:rFonts w:ascii="Arial" w:hAnsi="Arial" w:cs="Arial"/>
          <w:sz w:val="20"/>
          <w:szCs w:val="20"/>
        </w:rPr>
        <w:t xml:space="preserve"> </w:t>
      </w:r>
      <w:r w:rsidRPr="00F66941">
        <w:rPr>
          <w:rFonts w:ascii="Arial" w:hAnsi="Arial" w:cs="Arial"/>
          <w:sz w:val="20"/>
          <w:szCs w:val="20"/>
        </w:rPr>
        <w:t>któr</w:t>
      </w:r>
      <w:r>
        <w:rPr>
          <w:rFonts w:ascii="Arial" w:hAnsi="Arial" w:cs="Arial"/>
          <w:sz w:val="20"/>
          <w:szCs w:val="20"/>
        </w:rPr>
        <w:t>e</w:t>
      </w:r>
      <w:r w:rsidRPr="00F66941">
        <w:rPr>
          <w:rFonts w:ascii="Arial" w:hAnsi="Arial" w:cs="Arial"/>
          <w:sz w:val="20"/>
          <w:szCs w:val="20"/>
        </w:rPr>
        <w:t xml:space="preserve"> stanowi</w:t>
      </w:r>
      <w:r>
        <w:rPr>
          <w:rFonts w:ascii="Arial" w:hAnsi="Arial" w:cs="Arial"/>
          <w:sz w:val="20"/>
          <w:szCs w:val="20"/>
        </w:rPr>
        <w:t>ą</w:t>
      </w:r>
      <w:r w:rsidRPr="00F66941">
        <w:rPr>
          <w:rFonts w:ascii="Arial" w:hAnsi="Arial" w:cs="Arial"/>
          <w:sz w:val="20"/>
          <w:szCs w:val="20"/>
        </w:rPr>
        <w:t xml:space="preserve"> nierozerwalną czę</w:t>
      </w:r>
      <w:r>
        <w:rPr>
          <w:rFonts w:ascii="Arial" w:hAnsi="Arial" w:cs="Arial"/>
          <w:sz w:val="20"/>
          <w:szCs w:val="20"/>
        </w:rPr>
        <w:t>ść niniejszej S</w:t>
      </w:r>
      <w:r w:rsidRPr="00F66941">
        <w:rPr>
          <w:rFonts w:ascii="Arial" w:hAnsi="Arial" w:cs="Arial"/>
          <w:sz w:val="20"/>
          <w:szCs w:val="20"/>
        </w:rPr>
        <w:t>WZ.</w:t>
      </w:r>
    </w:p>
    <w:p w14:paraId="5234DAE8" w14:textId="77777777" w:rsidR="002B1709" w:rsidRDefault="002B1709" w:rsidP="00C74B4A">
      <w:pPr>
        <w:jc w:val="both"/>
        <w:rPr>
          <w:rFonts w:ascii="Arial" w:hAnsi="Arial" w:cs="Arial"/>
          <w:sz w:val="20"/>
          <w:szCs w:val="20"/>
        </w:rPr>
      </w:pPr>
    </w:p>
    <w:p w14:paraId="50BED7B0" w14:textId="77777777" w:rsidR="003E124F" w:rsidRPr="002E60F7" w:rsidRDefault="003E124F" w:rsidP="003B572E">
      <w:pPr>
        <w:pStyle w:val="NormalnyWeb"/>
        <w:ind w:left="0"/>
        <w:jc w:val="both"/>
        <w:rPr>
          <w:rFonts w:ascii="Arial" w:hAnsi="Arial" w:cs="Arial"/>
        </w:rPr>
      </w:pPr>
    </w:p>
    <w:p w14:paraId="446559DF" w14:textId="77777777" w:rsidR="003E124F" w:rsidRPr="00E25527" w:rsidRDefault="008B6E49" w:rsidP="006D2E64">
      <w:pPr>
        <w:spacing w:after="120"/>
        <w:jc w:val="both"/>
        <w:rPr>
          <w:rFonts w:ascii="Arial" w:hAnsi="Arial" w:cs="Arial"/>
          <w:b/>
          <w:color w:val="000000"/>
        </w:rPr>
      </w:pPr>
      <w:r>
        <w:rPr>
          <w:rFonts w:ascii="Arial" w:hAnsi="Arial" w:cs="Arial"/>
          <w:b/>
          <w:color w:val="000000"/>
        </w:rPr>
        <w:t>VII</w:t>
      </w:r>
      <w:r w:rsidR="003E124F" w:rsidRPr="00647E89">
        <w:rPr>
          <w:rFonts w:ascii="Arial" w:hAnsi="Arial" w:cs="Arial"/>
          <w:b/>
          <w:color w:val="000000"/>
        </w:rPr>
        <w:t xml:space="preserve">. OPIS WARUNKÓW UDZIAŁU W POSTĘPOWANIU </w:t>
      </w:r>
      <w:r w:rsidR="0051372C" w:rsidRPr="00647E89">
        <w:rPr>
          <w:rFonts w:ascii="Arial" w:hAnsi="Arial" w:cs="Arial"/>
          <w:b/>
          <w:color w:val="000000"/>
        </w:rPr>
        <w:t xml:space="preserve">I PODSTAW WYKLUCZENIA </w:t>
      </w:r>
      <w:r w:rsidR="003E124F" w:rsidRPr="00647E89">
        <w:rPr>
          <w:rFonts w:ascii="Arial" w:hAnsi="Arial" w:cs="Arial"/>
          <w:b/>
          <w:color w:val="000000"/>
        </w:rPr>
        <w:t xml:space="preserve">ORAZ SPOSOBU DOKONYWANIA </w:t>
      </w:r>
      <w:r w:rsidR="0051372C" w:rsidRPr="00647E89">
        <w:rPr>
          <w:rFonts w:ascii="Arial" w:hAnsi="Arial" w:cs="Arial"/>
          <w:b/>
          <w:color w:val="000000"/>
        </w:rPr>
        <w:t xml:space="preserve">ICH </w:t>
      </w:r>
      <w:r w:rsidR="003E124F" w:rsidRPr="00647E89">
        <w:rPr>
          <w:rFonts w:ascii="Arial" w:hAnsi="Arial" w:cs="Arial"/>
          <w:b/>
          <w:color w:val="000000"/>
        </w:rPr>
        <w:t>OCENY</w:t>
      </w:r>
    </w:p>
    <w:p w14:paraId="7F359F2B" w14:textId="77777777" w:rsidR="000674FB" w:rsidRDefault="000674FB" w:rsidP="000674FB">
      <w:pPr>
        <w:pStyle w:val="NormalnyWeb"/>
        <w:ind w:left="0"/>
        <w:jc w:val="both"/>
        <w:rPr>
          <w:rFonts w:ascii="Arial" w:hAnsi="Arial" w:cs="Arial"/>
          <w:color w:val="000000"/>
          <w:sz w:val="20"/>
          <w:szCs w:val="20"/>
        </w:rPr>
      </w:pPr>
      <w:r w:rsidRPr="007756DE">
        <w:rPr>
          <w:rFonts w:ascii="Arial" w:hAnsi="Arial" w:cs="Arial"/>
          <w:color w:val="000000"/>
          <w:sz w:val="20"/>
          <w:szCs w:val="20"/>
        </w:rPr>
        <w:t>1.</w:t>
      </w:r>
      <w:r w:rsidR="003C64F4">
        <w:rPr>
          <w:rFonts w:ascii="Arial" w:hAnsi="Arial" w:cs="Arial"/>
          <w:color w:val="000000"/>
          <w:sz w:val="20"/>
          <w:szCs w:val="20"/>
        </w:rPr>
        <w:t xml:space="preserve"> </w:t>
      </w:r>
      <w:r w:rsidRPr="002739B7">
        <w:rPr>
          <w:rFonts w:ascii="Arial" w:hAnsi="Arial" w:cs="Arial"/>
          <w:color w:val="000000"/>
          <w:sz w:val="20"/>
          <w:szCs w:val="20"/>
        </w:rPr>
        <w:t xml:space="preserve">O udzielenie zamówienia mogą ubiegać się Wykonawcy, którzy nie podlegają wykluczeniu z postępowania oraz spełniają warunki udziału w postępowaniu. </w:t>
      </w:r>
    </w:p>
    <w:p w14:paraId="472828AF" w14:textId="77777777" w:rsidR="003C64F4" w:rsidRPr="00246499" w:rsidRDefault="003C64F4" w:rsidP="000674FB">
      <w:pPr>
        <w:pStyle w:val="NormalnyWeb"/>
        <w:ind w:left="0"/>
        <w:jc w:val="both"/>
        <w:rPr>
          <w:rFonts w:ascii="Arial" w:hAnsi="Arial" w:cs="Arial"/>
          <w:sz w:val="20"/>
          <w:szCs w:val="20"/>
        </w:rPr>
      </w:pPr>
    </w:p>
    <w:p w14:paraId="32664023" w14:textId="77777777" w:rsidR="00374085" w:rsidRPr="00374085" w:rsidRDefault="00374085" w:rsidP="00374085">
      <w:pPr>
        <w:jc w:val="both"/>
        <w:rPr>
          <w:rFonts w:ascii="Arial" w:hAnsi="Arial" w:cs="Arial"/>
          <w:sz w:val="20"/>
          <w:szCs w:val="20"/>
        </w:rPr>
      </w:pPr>
      <w:r w:rsidRPr="00374085">
        <w:rPr>
          <w:rFonts w:ascii="Arial" w:hAnsi="Arial" w:cs="Arial"/>
          <w:sz w:val="20"/>
          <w:szCs w:val="20"/>
        </w:rPr>
        <w:t xml:space="preserve">1a. O udzielenie zamówienia mogą ubiegać się wykonawcy pochodzący z państw trzecich będących stronami Porozumieniem Światowej Organizacji Handlu w sprawie zamówień rządowych lub innych umów międzynarodowych gwarantujących na zasadzie wzajemności i równości dostęp do rynku zamówień publicznych, których stroną jest Unia Europejska. </w:t>
      </w:r>
    </w:p>
    <w:p w14:paraId="17B7563C" w14:textId="77777777" w:rsidR="00374085" w:rsidRPr="00374085" w:rsidRDefault="00374085" w:rsidP="00374085">
      <w:pPr>
        <w:jc w:val="both"/>
        <w:rPr>
          <w:rFonts w:ascii="Arial" w:hAnsi="Arial" w:cs="Arial"/>
          <w:sz w:val="20"/>
          <w:szCs w:val="20"/>
        </w:rPr>
      </w:pPr>
      <w:r w:rsidRPr="00374085">
        <w:rPr>
          <w:rFonts w:ascii="Arial" w:hAnsi="Arial" w:cs="Arial"/>
          <w:sz w:val="20"/>
          <w:szCs w:val="20"/>
        </w:rPr>
        <w:t>Zamawiający zapewnia wykonawcom, jak i robotom budowlanym, dostawom i usługom pochodzącym z tych państw takie samo traktowanie jak wykonawcom oraz robotom budowlanym, dostawom i usługom pochodzącym z państw członkowskich Unii Europejskiej.</w:t>
      </w:r>
    </w:p>
    <w:p w14:paraId="6F73F544" w14:textId="77777777" w:rsidR="00374085" w:rsidRPr="00374085" w:rsidRDefault="00374085" w:rsidP="00374085">
      <w:pPr>
        <w:jc w:val="both"/>
        <w:rPr>
          <w:rFonts w:ascii="Arial" w:hAnsi="Arial" w:cs="Arial"/>
          <w:sz w:val="20"/>
          <w:szCs w:val="20"/>
        </w:rPr>
      </w:pPr>
    </w:p>
    <w:p w14:paraId="4E9517C1" w14:textId="77777777" w:rsidR="00374085" w:rsidRPr="00374085" w:rsidRDefault="00374085" w:rsidP="00374085">
      <w:pPr>
        <w:jc w:val="both"/>
        <w:rPr>
          <w:rFonts w:ascii="Arial" w:hAnsi="Arial" w:cs="Arial"/>
          <w:sz w:val="20"/>
          <w:szCs w:val="20"/>
        </w:rPr>
      </w:pPr>
      <w:r w:rsidRPr="00374085">
        <w:rPr>
          <w:rFonts w:ascii="Arial" w:hAnsi="Arial" w:cs="Arial"/>
          <w:sz w:val="20"/>
          <w:szCs w:val="20"/>
        </w:rPr>
        <w:t xml:space="preserve">1b. O udzielenie zamówienia nie mogą ubiegać się wykonawcy, którzy prowadzą działalność gospodarczą oraz mają siedzibę albo miejsce zamieszkania w innych państwach niż państwa członkowskie Unii Europejskiej oraz innych niż państwa będące stronami Porozumienia Światowej Organizacji Handlu w sprawie zamówień rządowych lub będące stronami innych umów międzynarodowych gwarantujących na zasadzie wzajemności i równości dostęp do rynku zamówień publicznych, których stroną jest Unia Europejska, zwanych dalej „państwami trzecimi niebędącymi stronami umów międzynarodowych”. Oferta złożona przez takiego wykonawcę zostanie odrzucona na podstawie art. 226 ust. 1 pkt. 5a </w:t>
      </w:r>
      <w:proofErr w:type="spellStart"/>
      <w:r w:rsidRPr="00374085">
        <w:rPr>
          <w:rFonts w:ascii="Arial" w:hAnsi="Arial" w:cs="Arial"/>
          <w:sz w:val="20"/>
          <w:szCs w:val="20"/>
        </w:rPr>
        <w:t>p.z.p</w:t>
      </w:r>
      <w:proofErr w:type="spellEnd"/>
      <w:r w:rsidRPr="00374085">
        <w:rPr>
          <w:rFonts w:ascii="Arial" w:hAnsi="Arial" w:cs="Arial"/>
          <w:sz w:val="20"/>
          <w:szCs w:val="20"/>
        </w:rPr>
        <w:t xml:space="preserve">. </w:t>
      </w:r>
    </w:p>
    <w:p w14:paraId="48BD303D" w14:textId="77777777" w:rsidR="00374085" w:rsidRPr="00374085" w:rsidRDefault="00374085" w:rsidP="00374085">
      <w:pPr>
        <w:jc w:val="both"/>
        <w:rPr>
          <w:rFonts w:ascii="Arial" w:hAnsi="Arial" w:cs="Arial"/>
          <w:sz w:val="20"/>
          <w:szCs w:val="20"/>
        </w:rPr>
      </w:pPr>
    </w:p>
    <w:p w14:paraId="1CF067EF" w14:textId="77777777" w:rsidR="00374085" w:rsidRPr="00374085" w:rsidRDefault="00374085" w:rsidP="00374085">
      <w:pPr>
        <w:jc w:val="both"/>
        <w:rPr>
          <w:rFonts w:ascii="Arial" w:hAnsi="Arial" w:cs="Arial"/>
          <w:color w:val="000000"/>
          <w:sz w:val="20"/>
          <w:szCs w:val="20"/>
        </w:rPr>
      </w:pPr>
      <w:r w:rsidRPr="00374085">
        <w:rPr>
          <w:rFonts w:ascii="Arial" w:hAnsi="Arial" w:cs="Arial"/>
          <w:color w:val="000000"/>
          <w:sz w:val="20"/>
          <w:szCs w:val="20"/>
        </w:rPr>
        <w:t>2. Z postępowania o udzielenie zamówienia wyklucza się Wykonawców, w stosunku do których zachodzi którakolwiek z okoliczności wskazanych:</w:t>
      </w:r>
    </w:p>
    <w:p w14:paraId="4DCFF226" w14:textId="77777777" w:rsidR="00374085" w:rsidRPr="00374085" w:rsidRDefault="00374085" w:rsidP="00374085">
      <w:pPr>
        <w:ind w:left="225"/>
        <w:jc w:val="both"/>
        <w:rPr>
          <w:rFonts w:ascii="Arial" w:hAnsi="Arial" w:cs="Arial"/>
          <w:b/>
          <w:color w:val="000000"/>
          <w:sz w:val="20"/>
          <w:szCs w:val="20"/>
        </w:rPr>
      </w:pPr>
      <w:r w:rsidRPr="00374085">
        <w:rPr>
          <w:rFonts w:ascii="Arial" w:hAnsi="Arial" w:cs="Arial"/>
          <w:b/>
          <w:color w:val="000000"/>
          <w:sz w:val="20"/>
          <w:szCs w:val="20"/>
        </w:rPr>
        <w:t xml:space="preserve">1) w art. 108 ust. 1 </w:t>
      </w:r>
      <w:proofErr w:type="spellStart"/>
      <w:r w:rsidRPr="00374085">
        <w:rPr>
          <w:rFonts w:ascii="Arial" w:hAnsi="Arial" w:cs="Arial"/>
          <w:b/>
          <w:color w:val="000000"/>
          <w:sz w:val="20"/>
          <w:szCs w:val="20"/>
        </w:rPr>
        <w:t>p.z.p</w:t>
      </w:r>
      <w:proofErr w:type="spellEnd"/>
      <w:r w:rsidRPr="00374085">
        <w:rPr>
          <w:rFonts w:ascii="Arial" w:hAnsi="Arial" w:cs="Arial"/>
          <w:b/>
          <w:color w:val="000000"/>
          <w:sz w:val="20"/>
          <w:szCs w:val="20"/>
        </w:rPr>
        <w:t>.;</w:t>
      </w:r>
    </w:p>
    <w:p w14:paraId="3D8969BB" w14:textId="77777777" w:rsidR="00374085" w:rsidRPr="00374085" w:rsidRDefault="00374085" w:rsidP="00374085">
      <w:pPr>
        <w:ind w:left="225"/>
        <w:jc w:val="both"/>
        <w:rPr>
          <w:rFonts w:ascii="Arial" w:hAnsi="Arial" w:cs="Arial"/>
          <w:b/>
          <w:color w:val="000000"/>
          <w:sz w:val="20"/>
          <w:szCs w:val="20"/>
        </w:rPr>
      </w:pPr>
      <w:r w:rsidRPr="00374085">
        <w:rPr>
          <w:rFonts w:ascii="Arial" w:hAnsi="Arial" w:cs="Arial"/>
          <w:b/>
          <w:color w:val="000000"/>
          <w:sz w:val="20"/>
          <w:szCs w:val="20"/>
        </w:rPr>
        <w:t xml:space="preserve">2) w art. 109 ust. 1  pkt. 4, 5, 7 </w:t>
      </w:r>
      <w:proofErr w:type="spellStart"/>
      <w:r w:rsidRPr="00374085">
        <w:rPr>
          <w:rFonts w:ascii="Arial" w:hAnsi="Arial" w:cs="Arial"/>
          <w:b/>
          <w:color w:val="000000"/>
          <w:sz w:val="20"/>
          <w:szCs w:val="20"/>
        </w:rPr>
        <w:t>p.z.p</w:t>
      </w:r>
      <w:proofErr w:type="spellEnd"/>
      <w:r w:rsidRPr="00374085">
        <w:rPr>
          <w:rFonts w:ascii="Arial" w:hAnsi="Arial" w:cs="Arial"/>
          <w:b/>
          <w:color w:val="000000"/>
          <w:sz w:val="20"/>
          <w:szCs w:val="20"/>
        </w:rPr>
        <w:t>., tj.:</w:t>
      </w:r>
    </w:p>
    <w:p w14:paraId="5BAA012D" w14:textId="77777777" w:rsidR="00374085" w:rsidRPr="00374085" w:rsidRDefault="00374085" w:rsidP="00374085">
      <w:pPr>
        <w:ind w:left="225" w:firstLine="483"/>
        <w:jc w:val="both"/>
        <w:rPr>
          <w:rFonts w:ascii="Arial" w:hAnsi="Arial" w:cs="Arial"/>
          <w:color w:val="000000"/>
          <w:sz w:val="20"/>
          <w:szCs w:val="20"/>
        </w:rPr>
      </w:pPr>
      <w:r w:rsidRPr="00374085">
        <w:rPr>
          <w:rFonts w:ascii="Arial" w:hAnsi="Arial" w:cs="Arial"/>
          <w:color w:val="000000"/>
          <w:sz w:val="20"/>
          <w:szCs w:val="20"/>
        </w:rPr>
        <w:t>a)</w:t>
      </w:r>
      <w:r w:rsidRPr="00374085">
        <w:rPr>
          <w:rFonts w:ascii="Arial" w:hAnsi="Arial" w:cs="Arial"/>
          <w:color w:val="000000"/>
          <w:sz w:val="20"/>
          <w:szCs w:val="20"/>
        </w:rPr>
        <w:tab/>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23FBF7D0" w14:textId="77777777" w:rsidR="00374085" w:rsidRPr="00374085" w:rsidRDefault="00374085" w:rsidP="00374085">
      <w:pPr>
        <w:ind w:left="225" w:firstLine="483"/>
        <w:jc w:val="both"/>
        <w:rPr>
          <w:rFonts w:ascii="Arial" w:hAnsi="Arial" w:cs="Arial"/>
          <w:color w:val="000000"/>
          <w:sz w:val="20"/>
          <w:szCs w:val="20"/>
        </w:rPr>
      </w:pPr>
      <w:r w:rsidRPr="00374085">
        <w:rPr>
          <w:rFonts w:ascii="Arial" w:hAnsi="Arial" w:cs="Arial"/>
          <w:color w:val="000000"/>
          <w:sz w:val="20"/>
          <w:szCs w:val="20"/>
        </w:rPr>
        <w:t>b)</w:t>
      </w:r>
      <w:r w:rsidRPr="00374085">
        <w:rPr>
          <w:rFonts w:ascii="Arial" w:hAnsi="Arial" w:cs="Arial"/>
          <w:color w:val="000000"/>
          <w:sz w:val="20"/>
          <w:szCs w:val="20"/>
        </w:rPr>
        <w:tab/>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145E9F96" w14:textId="77777777" w:rsidR="00374085" w:rsidRPr="00374085" w:rsidRDefault="00374085" w:rsidP="00374085">
      <w:pPr>
        <w:ind w:firstLine="708"/>
        <w:jc w:val="both"/>
        <w:rPr>
          <w:rFonts w:ascii="Arial" w:hAnsi="Arial" w:cs="Arial"/>
          <w:color w:val="000000"/>
          <w:sz w:val="20"/>
          <w:szCs w:val="20"/>
        </w:rPr>
      </w:pPr>
      <w:r w:rsidRPr="00374085">
        <w:rPr>
          <w:rFonts w:ascii="Arial" w:hAnsi="Arial" w:cs="Arial"/>
          <w:color w:val="000000"/>
          <w:sz w:val="20"/>
          <w:szCs w:val="20"/>
        </w:rPr>
        <w:t>c)</w:t>
      </w:r>
      <w:r w:rsidRPr="00374085">
        <w:rPr>
          <w:rFonts w:ascii="Arial" w:hAnsi="Arial" w:cs="Arial"/>
          <w:color w:val="000000"/>
          <w:sz w:val="20"/>
          <w:szCs w:val="20"/>
        </w:rPr>
        <w:tab/>
        <w:t xml:space="preserve">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t>
      </w:r>
      <w:r w:rsidRPr="00374085">
        <w:rPr>
          <w:rFonts w:ascii="Arial" w:hAnsi="Arial" w:cs="Arial"/>
          <w:color w:val="000000"/>
          <w:sz w:val="20"/>
          <w:szCs w:val="20"/>
        </w:rPr>
        <w:lastRenderedPageBreak/>
        <w:t>wypowiedzenia lub odstąpienia od umowy, odszkodowania, wykonania zastępczego lub realizacji uprawnień z tytułu rękojmi za wady;</w:t>
      </w:r>
    </w:p>
    <w:p w14:paraId="0D1CF9BD" w14:textId="77777777" w:rsidR="00374085" w:rsidRPr="00374085" w:rsidRDefault="00374085" w:rsidP="00374085">
      <w:pPr>
        <w:ind w:firstLine="708"/>
        <w:jc w:val="both"/>
        <w:rPr>
          <w:rFonts w:ascii="Arial" w:hAnsi="Arial" w:cs="Arial"/>
          <w:color w:val="000000"/>
          <w:sz w:val="20"/>
          <w:szCs w:val="20"/>
        </w:rPr>
      </w:pPr>
    </w:p>
    <w:p w14:paraId="2BA57CA3" w14:textId="77777777" w:rsidR="00374085" w:rsidRPr="00374085" w:rsidRDefault="00374085" w:rsidP="00374085">
      <w:pPr>
        <w:spacing w:line="276" w:lineRule="auto"/>
        <w:ind w:left="426"/>
        <w:jc w:val="both"/>
        <w:rPr>
          <w:rFonts w:ascii="Arial" w:hAnsi="Arial" w:cs="Arial"/>
          <w:sz w:val="20"/>
          <w:szCs w:val="20"/>
        </w:rPr>
      </w:pPr>
      <w:r w:rsidRPr="00374085">
        <w:rPr>
          <w:rFonts w:ascii="Arial" w:hAnsi="Arial" w:cs="Arial"/>
          <w:sz w:val="20"/>
          <w:szCs w:val="20"/>
        </w:rPr>
        <w:t xml:space="preserve">Wykluczenie Wykonawcy następuje zgodnie z art. 111 </w:t>
      </w:r>
      <w:proofErr w:type="spellStart"/>
      <w:r w:rsidRPr="00374085">
        <w:rPr>
          <w:rFonts w:ascii="Arial" w:hAnsi="Arial" w:cs="Arial"/>
          <w:sz w:val="20"/>
          <w:szCs w:val="20"/>
        </w:rPr>
        <w:t>p.z.p</w:t>
      </w:r>
      <w:proofErr w:type="spellEnd"/>
      <w:r w:rsidRPr="00374085">
        <w:rPr>
          <w:rFonts w:ascii="Arial" w:hAnsi="Arial" w:cs="Arial"/>
          <w:sz w:val="20"/>
          <w:szCs w:val="20"/>
        </w:rPr>
        <w:t xml:space="preserve">. </w:t>
      </w:r>
    </w:p>
    <w:p w14:paraId="06AB3CCE" w14:textId="77777777" w:rsidR="00374085" w:rsidRPr="00374085" w:rsidRDefault="00374085" w:rsidP="00374085">
      <w:pPr>
        <w:spacing w:line="276" w:lineRule="auto"/>
        <w:jc w:val="both"/>
        <w:rPr>
          <w:rFonts w:ascii="Arial" w:hAnsi="Arial" w:cs="Arial"/>
          <w:sz w:val="20"/>
          <w:szCs w:val="20"/>
        </w:rPr>
      </w:pPr>
      <w:r w:rsidRPr="00374085">
        <w:rPr>
          <w:rFonts w:ascii="Arial" w:hAnsi="Arial" w:cs="Arial"/>
          <w:sz w:val="20"/>
          <w:szCs w:val="20"/>
          <w:shd w:val="clear" w:color="auto" w:fill="FFFFFF"/>
        </w:rPr>
        <w:t xml:space="preserve">Wykonawca nie podlega </w:t>
      </w:r>
      <w:r w:rsidRPr="00374085">
        <w:rPr>
          <w:rFonts w:ascii="Arial" w:hAnsi="Arial" w:cs="Arial"/>
          <w:sz w:val="20"/>
          <w:szCs w:val="20"/>
        </w:rPr>
        <w:t>wykluczeniu</w:t>
      </w:r>
      <w:r w:rsidRPr="00374085">
        <w:rPr>
          <w:rFonts w:ascii="Arial" w:hAnsi="Arial" w:cs="Arial"/>
          <w:sz w:val="20"/>
          <w:szCs w:val="20"/>
          <w:shd w:val="clear" w:color="auto" w:fill="FFFFFF"/>
        </w:rPr>
        <w:t xml:space="preserve"> w okolicznościach określonych w art. 108 ust. 1 pkt 1, 2, 5 i 6 </w:t>
      </w:r>
      <w:proofErr w:type="spellStart"/>
      <w:r w:rsidRPr="00374085">
        <w:rPr>
          <w:rFonts w:ascii="Arial" w:hAnsi="Arial" w:cs="Arial"/>
          <w:sz w:val="20"/>
          <w:szCs w:val="20"/>
          <w:shd w:val="clear" w:color="auto" w:fill="FFFFFF"/>
        </w:rPr>
        <w:t>p.z.p</w:t>
      </w:r>
      <w:proofErr w:type="spellEnd"/>
      <w:r w:rsidRPr="00374085">
        <w:rPr>
          <w:rFonts w:ascii="Arial" w:hAnsi="Arial" w:cs="Arial"/>
          <w:sz w:val="20"/>
          <w:szCs w:val="20"/>
          <w:shd w:val="clear" w:color="auto" w:fill="FFFFFF"/>
        </w:rPr>
        <w:t xml:space="preserve"> lub art. 109 ust. 1 pkt </w:t>
      </w:r>
      <w:r w:rsidRPr="00374085">
        <w:rPr>
          <w:rFonts w:ascii="Arial" w:hAnsi="Arial" w:cs="Arial"/>
          <w:sz w:val="20"/>
          <w:szCs w:val="20"/>
        </w:rPr>
        <w:t xml:space="preserve">4, 5, 7 </w:t>
      </w:r>
      <w:proofErr w:type="spellStart"/>
      <w:r w:rsidRPr="00374085">
        <w:rPr>
          <w:rFonts w:ascii="Arial" w:hAnsi="Arial" w:cs="Arial"/>
          <w:sz w:val="20"/>
          <w:szCs w:val="20"/>
        </w:rPr>
        <w:t>p.z.p</w:t>
      </w:r>
      <w:proofErr w:type="spellEnd"/>
      <w:r w:rsidRPr="00374085">
        <w:rPr>
          <w:rFonts w:ascii="Arial" w:hAnsi="Arial" w:cs="Arial"/>
          <w:sz w:val="20"/>
          <w:szCs w:val="20"/>
          <w:shd w:val="clear" w:color="auto" w:fill="FFFFFF"/>
        </w:rPr>
        <w:t xml:space="preserve">, jeżeli udowodni zamawiającemu, że spełnił łącznie przesłanki wskazane w art. 110 ust. 2 </w:t>
      </w:r>
      <w:proofErr w:type="spellStart"/>
      <w:r w:rsidRPr="00374085">
        <w:rPr>
          <w:rFonts w:ascii="Arial" w:hAnsi="Arial" w:cs="Arial"/>
          <w:sz w:val="20"/>
          <w:szCs w:val="20"/>
          <w:shd w:val="clear" w:color="auto" w:fill="FFFFFF"/>
        </w:rPr>
        <w:t>p.z.p</w:t>
      </w:r>
      <w:proofErr w:type="spellEnd"/>
      <w:r w:rsidRPr="00374085">
        <w:rPr>
          <w:rFonts w:ascii="Arial" w:hAnsi="Arial" w:cs="Arial"/>
          <w:sz w:val="20"/>
          <w:szCs w:val="20"/>
          <w:shd w:val="clear" w:color="auto" w:fill="FFFFFF"/>
        </w:rPr>
        <w:t xml:space="preserve">. Zamawiający oceni, czy podjęte przez wykonawcę czynności, o których mowa w art. 110 ust. 2 </w:t>
      </w:r>
      <w:proofErr w:type="spellStart"/>
      <w:r w:rsidRPr="00374085">
        <w:rPr>
          <w:rFonts w:ascii="Arial" w:hAnsi="Arial" w:cs="Arial"/>
          <w:sz w:val="20"/>
          <w:szCs w:val="20"/>
          <w:shd w:val="clear" w:color="auto" w:fill="FFFFFF"/>
        </w:rPr>
        <w:t>p.z.p</w:t>
      </w:r>
      <w:proofErr w:type="spellEnd"/>
      <w:r w:rsidRPr="00374085">
        <w:rPr>
          <w:rFonts w:ascii="Arial" w:hAnsi="Arial" w:cs="Arial"/>
          <w:sz w:val="20"/>
          <w:szCs w:val="20"/>
          <w:shd w:val="clear" w:color="auto" w:fill="FFFFFF"/>
        </w:rPr>
        <w:t>., są wystarczające do wykazania jego rzetelności, uwzględniając wagę i szczególne okoliczności czynu wykonawcy. Jeżeli podjęte przez wykonawcę czynności nie są wystarczające do wykazania jego rzetelności, zamawiający wyklucza wykonawcę.</w:t>
      </w:r>
    </w:p>
    <w:p w14:paraId="7248582A" w14:textId="77777777" w:rsidR="00374085" w:rsidRPr="00374085" w:rsidRDefault="00374085" w:rsidP="00374085">
      <w:pPr>
        <w:contextualSpacing/>
        <w:jc w:val="both"/>
        <w:rPr>
          <w:rFonts w:ascii="Arial" w:hAnsi="Arial" w:cs="Arial"/>
          <w:color w:val="000000"/>
          <w:sz w:val="20"/>
          <w:szCs w:val="20"/>
        </w:rPr>
      </w:pPr>
    </w:p>
    <w:p w14:paraId="5C6B3F56" w14:textId="77777777" w:rsidR="00374085" w:rsidRPr="00374085" w:rsidRDefault="00374085" w:rsidP="00374085">
      <w:pPr>
        <w:contextualSpacing/>
        <w:jc w:val="both"/>
        <w:rPr>
          <w:rFonts w:ascii="Arial" w:eastAsia="Calibri" w:hAnsi="Arial" w:cs="Arial"/>
          <w:color w:val="000000"/>
          <w:sz w:val="20"/>
          <w:szCs w:val="20"/>
        </w:rPr>
      </w:pPr>
      <w:r w:rsidRPr="00374085">
        <w:rPr>
          <w:rFonts w:ascii="Arial" w:hAnsi="Arial" w:cs="Arial"/>
          <w:color w:val="000000"/>
          <w:sz w:val="20"/>
          <w:szCs w:val="20"/>
        </w:rPr>
        <w:t xml:space="preserve">3) </w:t>
      </w:r>
      <w:r w:rsidRPr="00374085">
        <w:rPr>
          <w:rFonts w:ascii="Arial" w:eastAsia="Calibri" w:hAnsi="Arial" w:cs="Arial"/>
          <w:b/>
          <w:color w:val="000000"/>
          <w:sz w:val="20"/>
          <w:szCs w:val="20"/>
        </w:rPr>
        <w:t>na podstawie art. 5k</w:t>
      </w:r>
      <w:r w:rsidRPr="00374085">
        <w:rPr>
          <w:rFonts w:ascii="Arial" w:eastAsia="Calibri" w:hAnsi="Arial" w:cs="Arial"/>
          <w:color w:val="000000"/>
          <w:sz w:val="20"/>
          <w:szCs w:val="20"/>
        </w:rPr>
        <w:t xml:space="preserve"> Rozporządzenia Rady (UE) 2022/576 z dnia 8 kwietnia 2022 r. w sprawie zmiany rozporządzenia (UE) nr 833/2014 dotyczącego środków ograniczających w związku z działaniami Rosji destabilizującymi sytuację na Ukrainie ( Dz. Urz. UE L 2022, Nr 111, str. 1)  oraz art. 7 ust. 1 ustawy z dnia 13 kwietnia 2022 r. o szczególnych rozwiązaniach w zakresie przeciwdziałania wspieraniu agresji na Ukrainę oraz służących ochronie bezpieczeństwa narodowego (Dz. U. 2022 </w:t>
      </w:r>
      <w:proofErr w:type="spellStart"/>
      <w:r w:rsidRPr="00374085">
        <w:rPr>
          <w:rFonts w:ascii="Arial" w:eastAsia="Calibri" w:hAnsi="Arial" w:cs="Arial"/>
          <w:color w:val="000000"/>
          <w:sz w:val="20"/>
          <w:szCs w:val="20"/>
        </w:rPr>
        <w:t>poz</w:t>
      </w:r>
      <w:proofErr w:type="spellEnd"/>
      <w:r w:rsidRPr="00374085">
        <w:rPr>
          <w:rFonts w:ascii="Arial" w:eastAsia="Calibri" w:hAnsi="Arial" w:cs="Arial"/>
          <w:color w:val="000000"/>
          <w:sz w:val="20"/>
          <w:szCs w:val="20"/>
        </w:rPr>
        <w:t xml:space="preserve"> 835) z postępowania o udzielenie zamówienia publicznego na podstawie ustawy </w:t>
      </w:r>
      <w:proofErr w:type="spellStart"/>
      <w:r w:rsidRPr="00374085">
        <w:rPr>
          <w:rFonts w:ascii="Arial" w:eastAsia="Calibri" w:hAnsi="Arial" w:cs="Arial"/>
          <w:color w:val="000000"/>
          <w:sz w:val="20"/>
          <w:szCs w:val="20"/>
        </w:rPr>
        <w:t>Pzp</w:t>
      </w:r>
      <w:proofErr w:type="spellEnd"/>
      <w:r w:rsidRPr="00374085">
        <w:rPr>
          <w:rFonts w:ascii="Arial" w:eastAsia="Calibri" w:hAnsi="Arial" w:cs="Arial"/>
          <w:color w:val="000000"/>
          <w:sz w:val="20"/>
          <w:szCs w:val="20"/>
        </w:rPr>
        <w:t xml:space="preserve"> Zamawiający wyklucza:</w:t>
      </w:r>
    </w:p>
    <w:p w14:paraId="1969BEA8" w14:textId="77777777" w:rsidR="00374085" w:rsidRPr="00374085" w:rsidRDefault="00374085" w:rsidP="00374085">
      <w:pPr>
        <w:numPr>
          <w:ilvl w:val="1"/>
          <w:numId w:val="9"/>
        </w:numPr>
        <w:ind w:left="709" w:hanging="284"/>
        <w:contextualSpacing/>
        <w:jc w:val="both"/>
        <w:rPr>
          <w:rFonts w:ascii="Arial" w:eastAsia="Calibri" w:hAnsi="Arial" w:cs="Arial"/>
          <w:color w:val="000000"/>
          <w:sz w:val="20"/>
          <w:szCs w:val="20"/>
        </w:rPr>
      </w:pPr>
      <w:r w:rsidRPr="00374085">
        <w:rPr>
          <w:rFonts w:ascii="Arial" w:eastAsia="Calibri" w:hAnsi="Arial" w:cs="Arial"/>
          <w:color w:val="000000"/>
          <w:sz w:val="20"/>
          <w:szCs w:val="20"/>
        </w:rPr>
        <w:t>wykonawcę wymienionego w wykazach określonych w rozporządzeniu 765/2006 i rozporządzeniu 269/2014 albo wpisanego na listę na podstawie decyzji w sprawie wpisu na listę rozstrzygającej o zastosowaniu środka, o którym mowa w art. 1 pkt 3 ustawy;</w:t>
      </w:r>
    </w:p>
    <w:p w14:paraId="08C3E28A" w14:textId="77777777" w:rsidR="00374085" w:rsidRPr="00374085" w:rsidRDefault="00374085" w:rsidP="00374085">
      <w:pPr>
        <w:numPr>
          <w:ilvl w:val="1"/>
          <w:numId w:val="9"/>
        </w:numPr>
        <w:ind w:left="709" w:hanging="284"/>
        <w:contextualSpacing/>
        <w:jc w:val="both"/>
        <w:rPr>
          <w:rFonts w:ascii="Arial" w:eastAsia="Calibri" w:hAnsi="Arial" w:cs="Arial"/>
          <w:color w:val="000000"/>
          <w:sz w:val="20"/>
          <w:szCs w:val="20"/>
        </w:rPr>
      </w:pPr>
      <w:r w:rsidRPr="00374085">
        <w:rPr>
          <w:rFonts w:ascii="Arial" w:eastAsia="Calibri" w:hAnsi="Arial" w:cs="Arial"/>
          <w:color w:val="000000"/>
          <w:sz w:val="20"/>
          <w:szCs w:val="20"/>
        </w:rPr>
        <w:t>wykonawcę,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5DD681C0" w14:textId="77777777" w:rsidR="00374085" w:rsidRPr="00374085" w:rsidRDefault="00374085" w:rsidP="00374085">
      <w:pPr>
        <w:numPr>
          <w:ilvl w:val="1"/>
          <w:numId w:val="9"/>
        </w:numPr>
        <w:ind w:left="709" w:hanging="284"/>
        <w:contextualSpacing/>
        <w:jc w:val="both"/>
        <w:rPr>
          <w:rFonts w:ascii="Arial" w:eastAsia="Calibri" w:hAnsi="Arial" w:cs="Arial"/>
          <w:color w:val="000000"/>
          <w:sz w:val="20"/>
          <w:szCs w:val="20"/>
        </w:rPr>
      </w:pPr>
      <w:r w:rsidRPr="00374085">
        <w:rPr>
          <w:rFonts w:ascii="Arial" w:eastAsia="Calibri" w:hAnsi="Arial" w:cs="Arial"/>
          <w:color w:val="000000"/>
          <w:sz w:val="20"/>
          <w:szCs w:val="20"/>
        </w:rPr>
        <w:t>wykonawcę,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p w14:paraId="093C96BE" w14:textId="77777777" w:rsidR="00374085" w:rsidRPr="00374085" w:rsidRDefault="00374085" w:rsidP="00374085">
      <w:pPr>
        <w:ind w:left="360" w:right="-1"/>
        <w:jc w:val="both"/>
        <w:rPr>
          <w:rFonts w:ascii="Arial" w:eastAsia="Calibri" w:hAnsi="Arial" w:cs="Arial"/>
          <w:color w:val="000000"/>
          <w:sz w:val="20"/>
          <w:szCs w:val="20"/>
        </w:rPr>
      </w:pPr>
    </w:p>
    <w:p w14:paraId="746FB164" w14:textId="77777777" w:rsidR="00374085" w:rsidRPr="00374085" w:rsidRDefault="00374085" w:rsidP="00374085">
      <w:pPr>
        <w:ind w:left="360" w:right="-1"/>
        <w:jc w:val="both"/>
        <w:rPr>
          <w:rFonts w:ascii="Arial" w:eastAsia="Calibri" w:hAnsi="Arial" w:cs="Arial"/>
          <w:color w:val="000000"/>
          <w:sz w:val="20"/>
          <w:szCs w:val="20"/>
        </w:rPr>
      </w:pPr>
      <w:r w:rsidRPr="00374085">
        <w:rPr>
          <w:rFonts w:ascii="Arial" w:eastAsia="Calibri" w:hAnsi="Arial" w:cs="Arial"/>
          <w:color w:val="000000"/>
          <w:sz w:val="20"/>
          <w:szCs w:val="20"/>
        </w:rPr>
        <w:t xml:space="preserve">Wykluczenie, o którym mowa w niniejszym punkcie następować będzie na okres ww. okoliczności. W przypadku wykonawcy wykluczonego  na podstawie art. 7 ust 1 ustawy (Dz. U. 2022 </w:t>
      </w:r>
      <w:proofErr w:type="spellStart"/>
      <w:r w:rsidRPr="00374085">
        <w:rPr>
          <w:rFonts w:ascii="Arial" w:eastAsia="Calibri" w:hAnsi="Arial" w:cs="Arial"/>
          <w:color w:val="000000"/>
          <w:sz w:val="20"/>
          <w:szCs w:val="20"/>
        </w:rPr>
        <w:t>poz</w:t>
      </w:r>
      <w:proofErr w:type="spellEnd"/>
      <w:r w:rsidRPr="00374085">
        <w:rPr>
          <w:rFonts w:ascii="Arial" w:eastAsia="Calibri" w:hAnsi="Arial" w:cs="Arial"/>
          <w:color w:val="000000"/>
          <w:sz w:val="20"/>
          <w:szCs w:val="20"/>
        </w:rPr>
        <w:t xml:space="preserve"> 835), Zamawiający odrzuca ofertę takiego Wykonawcy.</w:t>
      </w:r>
    </w:p>
    <w:p w14:paraId="7BF53645" w14:textId="77777777" w:rsidR="00374085" w:rsidRPr="00374085" w:rsidRDefault="00374085" w:rsidP="00374085">
      <w:pPr>
        <w:ind w:left="360" w:right="-1"/>
        <w:jc w:val="both"/>
        <w:rPr>
          <w:rFonts w:ascii="Arial" w:eastAsia="Calibri" w:hAnsi="Arial" w:cs="Arial"/>
          <w:color w:val="000000"/>
          <w:sz w:val="20"/>
          <w:szCs w:val="20"/>
        </w:rPr>
      </w:pPr>
    </w:p>
    <w:p w14:paraId="092FF978" w14:textId="77777777" w:rsidR="00374085" w:rsidRPr="00374085" w:rsidRDefault="00374085" w:rsidP="00374085">
      <w:pPr>
        <w:ind w:left="360" w:right="-1"/>
        <w:jc w:val="both"/>
        <w:rPr>
          <w:rFonts w:ascii="Arial" w:eastAsia="Calibri" w:hAnsi="Arial" w:cs="Arial"/>
          <w:color w:val="000000"/>
          <w:sz w:val="20"/>
          <w:szCs w:val="20"/>
        </w:rPr>
      </w:pPr>
      <w:r w:rsidRPr="00374085">
        <w:rPr>
          <w:rFonts w:ascii="Arial" w:eastAsia="Calibri" w:hAnsi="Arial" w:cs="Arial"/>
          <w:color w:val="000000"/>
          <w:sz w:val="20"/>
          <w:szCs w:val="20"/>
        </w:rPr>
        <w:t>Zamawiający będzie weryfikował przesłankę wykluczenia, o której mowa w ust. 3 powyżej na podstawie:</w:t>
      </w:r>
    </w:p>
    <w:p w14:paraId="10822293" w14:textId="77777777" w:rsidR="00374085" w:rsidRPr="00374085" w:rsidRDefault="00374085" w:rsidP="00374085">
      <w:pPr>
        <w:numPr>
          <w:ilvl w:val="0"/>
          <w:numId w:val="8"/>
        </w:numPr>
        <w:ind w:right="-1"/>
        <w:jc w:val="both"/>
        <w:rPr>
          <w:rFonts w:ascii="Arial" w:eastAsia="Calibri" w:hAnsi="Arial" w:cs="Arial"/>
          <w:color w:val="000000"/>
          <w:sz w:val="20"/>
          <w:szCs w:val="20"/>
        </w:rPr>
      </w:pPr>
      <w:r w:rsidRPr="00374085">
        <w:rPr>
          <w:rFonts w:ascii="Arial" w:eastAsia="Calibri" w:hAnsi="Arial" w:cs="Arial"/>
          <w:color w:val="000000"/>
          <w:sz w:val="20"/>
          <w:szCs w:val="20"/>
        </w:rPr>
        <w:t>Wykazów określonych w rozporządzeniu 765/2006 i rozporządzeniu 269/2014,</w:t>
      </w:r>
    </w:p>
    <w:p w14:paraId="6B751ACC" w14:textId="77777777" w:rsidR="00374085" w:rsidRPr="00374085" w:rsidRDefault="00374085" w:rsidP="00374085">
      <w:pPr>
        <w:numPr>
          <w:ilvl w:val="0"/>
          <w:numId w:val="8"/>
        </w:numPr>
        <w:ind w:right="-1"/>
        <w:jc w:val="both"/>
        <w:rPr>
          <w:rFonts w:ascii="Arial" w:eastAsia="Calibri" w:hAnsi="Arial" w:cs="Arial"/>
          <w:color w:val="000000"/>
          <w:sz w:val="20"/>
          <w:szCs w:val="20"/>
        </w:rPr>
      </w:pPr>
      <w:r w:rsidRPr="00374085">
        <w:rPr>
          <w:rFonts w:ascii="Arial" w:eastAsia="Calibri" w:hAnsi="Arial" w:cs="Arial"/>
          <w:color w:val="000000"/>
          <w:sz w:val="20"/>
          <w:szCs w:val="20"/>
        </w:rPr>
        <w:t xml:space="preserve">Listy Ministra właściwego do spraw wewnętrznych obejmujących osoby i podmioty, wobec których są stosowane środki, o których mowa w art. 1 ustawy (Dz. U. 2022 </w:t>
      </w:r>
      <w:proofErr w:type="spellStart"/>
      <w:r w:rsidRPr="00374085">
        <w:rPr>
          <w:rFonts w:ascii="Arial" w:eastAsia="Calibri" w:hAnsi="Arial" w:cs="Arial"/>
          <w:color w:val="000000"/>
          <w:sz w:val="20"/>
          <w:szCs w:val="20"/>
        </w:rPr>
        <w:t>poz</w:t>
      </w:r>
      <w:proofErr w:type="spellEnd"/>
      <w:r w:rsidRPr="00374085">
        <w:rPr>
          <w:rFonts w:ascii="Arial" w:eastAsia="Calibri" w:hAnsi="Arial" w:cs="Arial"/>
          <w:color w:val="000000"/>
          <w:sz w:val="20"/>
          <w:szCs w:val="20"/>
        </w:rPr>
        <w:t xml:space="preserve"> 835)</w:t>
      </w:r>
    </w:p>
    <w:p w14:paraId="0691E332" w14:textId="77777777" w:rsidR="00374085" w:rsidRPr="00374085" w:rsidRDefault="00374085" w:rsidP="00374085">
      <w:pPr>
        <w:numPr>
          <w:ilvl w:val="0"/>
          <w:numId w:val="8"/>
        </w:numPr>
        <w:ind w:right="-1"/>
        <w:jc w:val="both"/>
        <w:rPr>
          <w:rFonts w:ascii="Arial" w:eastAsia="Calibri" w:hAnsi="Arial" w:cs="Arial"/>
          <w:color w:val="000000"/>
          <w:sz w:val="20"/>
          <w:szCs w:val="20"/>
        </w:rPr>
      </w:pPr>
      <w:r w:rsidRPr="00374085">
        <w:rPr>
          <w:rFonts w:ascii="Arial" w:eastAsia="Calibri" w:hAnsi="Arial" w:cs="Arial"/>
          <w:color w:val="000000"/>
          <w:sz w:val="20"/>
          <w:szCs w:val="20"/>
        </w:rPr>
        <w:t>Oświadczenia Wykonawcy</w:t>
      </w:r>
    </w:p>
    <w:p w14:paraId="25C5BBF9" w14:textId="77777777" w:rsidR="00374085" w:rsidRPr="00374085" w:rsidRDefault="00374085" w:rsidP="00374085">
      <w:pPr>
        <w:ind w:left="360"/>
        <w:contextualSpacing/>
        <w:jc w:val="both"/>
        <w:rPr>
          <w:rFonts w:ascii="Arial" w:eastAsia="Calibri" w:hAnsi="Arial" w:cs="Arial"/>
          <w:bCs/>
          <w:color w:val="000000"/>
          <w:sz w:val="20"/>
          <w:szCs w:val="20"/>
        </w:rPr>
      </w:pPr>
    </w:p>
    <w:p w14:paraId="2DC90BE3" w14:textId="77777777" w:rsidR="00374085" w:rsidRPr="00374085" w:rsidRDefault="00374085" w:rsidP="00374085">
      <w:pPr>
        <w:ind w:firstLine="363"/>
        <w:jc w:val="both"/>
      </w:pPr>
      <w:r w:rsidRPr="00374085">
        <w:rPr>
          <w:rFonts w:ascii="Arial" w:hAnsi="Arial" w:cs="Arial"/>
          <w:color w:val="000000"/>
          <w:sz w:val="20"/>
          <w:szCs w:val="20"/>
        </w:rPr>
        <w:t xml:space="preserve">4) Z postępowania o udzielenie zamówienia wyklucza się Wykonawców, w stosunku do których zachodzą przesłanki określone w art. 5k rozporządzenia 833/2014 dotyczącego środków ograniczających w związku z działaniami Rosji destabilizującymi sytuację na Ukrainie, tj.: </w:t>
      </w:r>
    </w:p>
    <w:p w14:paraId="14D9C16F" w14:textId="77777777" w:rsidR="00374085" w:rsidRPr="00374085" w:rsidRDefault="00374085" w:rsidP="00374085">
      <w:pPr>
        <w:spacing w:after="74"/>
        <w:jc w:val="both"/>
        <w:rPr>
          <w:rFonts w:ascii="Calibri" w:hAnsi="Calibri" w:cs="Calibri"/>
          <w:sz w:val="22"/>
          <w:szCs w:val="22"/>
        </w:rPr>
      </w:pPr>
      <w:r w:rsidRPr="00374085">
        <w:rPr>
          <w:rFonts w:ascii="Arial" w:hAnsi="Arial" w:cs="Arial"/>
          <w:color w:val="000000"/>
          <w:sz w:val="20"/>
          <w:szCs w:val="20"/>
        </w:rPr>
        <w:t xml:space="preserve">I. zakazuje się udzielania lub dalszego wykonywania wszelkich zamówień publicznych lub koncesji objętych zakresem dyrektyw w sprawie zamówień publicznych, a także zakresem art. 10 ust. 1, 3, ust. 6 lit. a)–e), art. 10 ust. 8, 9 i 10, art. 11, 12, 13 i 14 dyrektywy 2014/23/UE, art. 7 lit. a)-d) i 8, art. 10 lit. b)–f) i lit. h)–j) dyrektywy 2014/24/UE, art. 18, art. 21 lit. b)–e) i lit. g)–i), art. 29 i 30 dyrektywy 2014/25/UE oraz art. 13 lit. a)–d), lit. f)–h) i lit. j) dyrektywy 2009/81/WE na rzecz lub z udziałem: </w:t>
      </w:r>
    </w:p>
    <w:p w14:paraId="00DE7B1F" w14:textId="77777777" w:rsidR="00374085" w:rsidRPr="00374085" w:rsidRDefault="00374085" w:rsidP="00374085">
      <w:pPr>
        <w:spacing w:after="74"/>
        <w:jc w:val="both"/>
        <w:rPr>
          <w:rFonts w:ascii="Calibri" w:hAnsi="Calibri" w:cs="Calibri"/>
          <w:sz w:val="22"/>
          <w:szCs w:val="22"/>
        </w:rPr>
      </w:pPr>
      <w:r w:rsidRPr="00374085">
        <w:rPr>
          <w:rFonts w:ascii="Arial" w:hAnsi="Arial" w:cs="Arial"/>
          <w:color w:val="000000"/>
          <w:sz w:val="20"/>
          <w:szCs w:val="20"/>
        </w:rPr>
        <w:t xml:space="preserve">a) obywateli rosyjskich, osób fizycznych zamieszkałych w Rosji lub osób prawnych, podmiotów lub organów z siedzibą w Rosji; </w:t>
      </w:r>
    </w:p>
    <w:p w14:paraId="722605C9" w14:textId="77777777" w:rsidR="00374085" w:rsidRPr="00374085" w:rsidRDefault="00374085" w:rsidP="00374085">
      <w:pPr>
        <w:spacing w:after="74"/>
        <w:jc w:val="both"/>
        <w:rPr>
          <w:rFonts w:ascii="Calibri" w:hAnsi="Calibri" w:cs="Calibri"/>
          <w:sz w:val="22"/>
          <w:szCs w:val="22"/>
        </w:rPr>
      </w:pPr>
      <w:r w:rsidRPr="00374085">
        <w:rPr>
          <w:rFonts w:ascii="Arial" w:hAnsi="Arial" w:cs="Arial"/>
          <w:color w:val="000000"/>
          <w:sz w:val="20"/>
          <w:szCs w:val="20"/>
        </w:rPr>
        <w:t xml:space="preserve">b) osób prawnych, podmiotów lub organów, do których prawa własności bezpośrednio lub pośrednio w ponad 50 % należą do podmiotu, o którym mowa w lit. a) niniejszego ustępu; lub </w:t>
      </w:r>
    </w:p>
    <w:p w14:paraId="37B8F2B2" w14:textId="77777777" w:rsidR="00374085" w:rsidRPr="00374085" w:rsidRDefault="00374085" w:rsidP="00374085">
      <w:pPr>
        <w:jc w:val="both"/>
        <w:rPr>
          <w:rFonts w:ascii="Calibri" w:hAnsi="Calibri" w:cs="Calibri"/>
          <w:sz w:val="22"/>
          <w:szCs w:val="22"/>
        </w:rPr>
      </w:pPr>
      <w:r w:rsidRPr="00374085">
        <w:rPr>
          <w:rFonts w:ascii="Arial" w:hAnsi="Arial" w:cs="Arial"/>
          <w:color w:val="000000"/>
          <w:sz w:val="20"/>
          <w:szCs w:val="20"/>
        </w:rPr>
        <w:t xml:space="preserve">c) osób fizycznych lub prawnych, podmiotów lub organów działających w imieniu lub pod kierunkiem podmiotu, o którym mowa w lit. a) lub b) niniejszego ustępu, </w:t>
      </w:r>
    </w:p>
    <w:p w14:paraId="4D4373A6" w14:textId="77777777" w:rsidR="00374085" w:rsidRPr="00374085" w:rsidRDefault="00374085" w:rsidP="00374085">
      <w:pPr>
        <w:jc w:val="both"/>
        <w:rPr>
          <w:rFonts w:ascii="Calibri" w:hAnsi="Calibri" w:cs="Calibri"/>
          <w:sz w:val="22"/>
          <w:szCs w:val="22"/>
        </w:rPr>
      </w:pPr>
      <w:r w:rsidRPr="00374085">
        <w:rPr>
          <w:rFonts w:ascii="Arial" w:hAnsi="Arial" w:cs="Arial"/>
          <w:color w:val="000000"/>
          <w:sz w:val="20"/>
          <w:szCs w:val="20"/>
        </w:rPr>
        <w:lastRenderedPageBreak/>
        <w:t>- w tym podwykonawców, dostawców lub podmiotów, na których zdolności polega się w rozumieniu dyrektyw w sprawie zamówień publicznych, w przypadku gdy przypada na nich ponad 10 % wartości zamówienia.</w:t>
      </w:r>
    </w:p>
    <w:p w14:paraId="2FB8911B" w14:textId="77777777" w:rsidR="00374085" w:rsidRPr="00374085" w:rsidRDefault="00374085" w:rsidP="00374085">
      <w:pPr>
        <w:jc w:val="both"/>
        <w:rPr>
          <w:rFonts w:ascii="Calibri" w:hAnsi="Calibri" w:cs="Calibri"/>
          <w:sz w:val="22"/>
          <w:szCs w:val="22"/>
        </w:rPr>
      </w:pPr>
    </w:p>
    <w:p w14:paraId="56A37E91" w14:textId="77777777" w:rsidR="00374085" w:rsidRPr="00374085" w:rsidRDefault="00374085" w:rsidP="00374085">
      <w:pPr>
        <w:jc w:val="both"/>
        <w:rPr>
          <w:rFonts w:ascii="Calibri" w:hAnsi="Calibri" w:cs="Calibri"/>
          <w:sz w:val="22"/>
          <w:szCs w:val="22"/>
        </w:rPr>
      </w:pPr>
      <w:r w:rsidRPr="00374085">
        <w:rPr>
          <w:rFonts w:ascii="Arial" w:hAnsi="Arial" w:cs="Arial"/>
          <w:color w:val="000000"/>
          <w:sz w:val="20"/>
          <w:szCs w:val="20"/>
        </w:rPr>
        <w:t>5) Wykonawca może zostać wykluczony przez Zamawiającego na każdym etapie postępowania o udzielenie zamówienia.</w:t>
      </w:r>
    </w:p>
    <w:p w14:paraId="5CE83CAA" w14:textId="77777777" w:rsidR="000674FB" w:rsidRDefault="000674FB" w:rsidP="000674FB">
      <w:pPr>
        <w:pStyle w:val="NormalnyWeb"/>
        <w:jc w:val="both"/>
        <w:rPr>
          <w:rFonts w:ascii="Arial" w:hAnsi="Arial" w:cs="Arial"/>
          <w:color w:val="000000"/>
          <w:sz w:val="20"/>
          <w:szCs w:val="20"/>
        </w:rPr>
      </w:pPr>
    </w:p>
    <w:p w14:paraId="546C3600" w14:textId="20359BB5" w:rsidR="000674FB" w:rsidRPr="000C7661" w:rsidRDefault="000674FB" w:rsidP="0034563A">
      <w:pPr>
        <w:pStyle w:val="Teksttreci0"/>
        <w:shd w:val="clear" w:color="auto" w:fill="auto"/>
        <w:spacing w:line="360" w:lineRule="auto"/>
        <w:ind w:right="20" w:firstLine="0"/>
        <w:jc w:val="both"/>
        <w:rPr>
          <w:rFonts w:ascii="Arial" w:hAnsi="Arial" w:cs="Arial"/>
          <w:sz w:val="20"/>
          <w:szCs w:val="20"/>
        </w:rPr>
      </w:pPr>
      <w:r>
        <w:rPr>
          <w:rFonts w:ascii="Arial" w:hAnsi="Arial" w:cs="Arial"/>
          <w:color w:val="000000"/>
          <w:sz w:val="20"/>
          <w:szCs w:val="20"/>
        </w:rPr>
        <w:t xml:space="preserve">3. </w:t>
      </w:r>
      <w:r w:rsidRPr="000C7661">
        <w:rPr>
          <w:rFonts w:ascii="Arial" w:hAnsi="Arial" w:cs="Arial"/>
          <w:sz w:val="20"/>
          <w:szCs w:val="20"/>
        </w:rPr>
        <w:t>O udzielenie zamówienia mogą ubiegać się Wykonawcy, którzy spełniają warunki dotyczące:</w:t>
      </w:r>
      <w:r w:rsidR="00374085">
        <w:rPr>
          <w:rFonts w:ascii="Arial" w:hAnsi="Arial" w:cs="Arial"/>
          <w:sz w:val="20"/>
          <w:szCs w:val="20"/>
        </w:rPr>
        <w:t xml:space="preserve"> </w:t>
      </w:r>
    </w:p>
    <w:p w14:paraId="56607B96" w14:textId="60F88453" w:rsidR="006C7F09" w:rsidRPr="006C7F09" w:rsidRDefault="003F0234" w:rsidP="006C7F09">
      <w:pPr>
        <w:pStyle w:val="Akapitzlist"/>
        <w:spacing w:line="276" w:lineRule="auto"/>
        <w:ind w:left="0"/>
        <w:jc w:val="both"/>
        <w:rPr>
          <w:rFonts w:ascii="Arial" w:hAnsi="Arial" w:cs="Arial"/>
          <w:bCs/>
          <w:sz w:val="20"/>
          <w:szCs w:val="20"/>
        </w:rPr>
      </w:pPr>
      <w:r w:rsidRPr="00AB0A44">
        <w:rPr>
          <w:rFonts w:ascii="Arial" w:hAnsi="Arial" w:cs="Arial"/>
          <w:b/>
          <w:bCs/>
          <w:sz w:val="20"/>
          <w:szCs w:val="20"/>
          <w:highlight w:val="cyan"/>
        </w:rPr>
        <w:t xml:space="preserve">uprawnień do prowadzenia określonej działalności gospodarczej lub zawodowej, o ile wynika to z odrębnych przepisów: </w:t>
      </w:r>
      <w:r w:rsidRPr="00AB0A44">
        <w:rPr>
          <w:rFonts w:ascii="Arial" w:hAnsi="Arial" w:cs="Arial"/>
          <w:bCs/>
          <w:sz w:val="20"/>
          <w:szCs w:val="20"/>
          <w:highlight w:val="cyan"/>
        </w:rPr>
        <w:t xml:space="preserve">zgodnie z pkt. II </w:t>
      </w:r>
      <w:proofErr w:type="spellStart"/>
      <w:r w:rsidR="00294C94" w:rsidRPr="00AB0A44">
        <w:rPr>
          <w:rFonts w:ascii="Arial" w:hAnsi="Arial" w:cs="Arial"/>
          <w:bCs/>
          <w:sz w:val="20"/>
          <w:szCs w:val="20"/>
          <w:highlight w:val="cyan"/>
        </w:rPr>
        <w:t>p</w:t>
      </w:r>
      <w:r w:rsidRPr="00AB0A44">
        <w:rPr>
          <w:rFonts w:ascii="Arial" w:hAnsi="Arial" w:cs="Arial"/>
          <w:bCs/>
          <w:sz w:val="20"/>
          <w:szCs w:val="20"/>
          <w:highlight w:val="cyan"/>
        </w:rPr>
        <w:t>pk</w:t>
      </w:r>
      <w:proofErr w:type="spellEnd"/>
      <w:r w:rsidRPr="00AB0A44">
        <w:rPr>
          <w:rFonts w:ascii="Arial" w:hAnsi="Arial" w:cs="Arial"/>
          <w:bCs/>
          <w:sz w:val="20"/>
          <w:szCs w:val="20"/>
          <w:highlight w:val="cyan"/>
        </w:rPr>
        <w:t xml:space="preserve"> </w:t>
      </w:r>
      <w:r w:rsidR="00294C94" w:rsidRPr="00AB0A44">
        <w:rPr>
          <w:rFonts w:ascii="Arial" w:hAnsi="Arial" w:cs="Arial"/>
          <w:bCs/>
          <w:sz w:val="20"/>
          <w:szCs w:val="20"/>
          <w:highlight w:val="cyan"/>
        </w:rPr>
        <w:t>1</w:t>
      </w:r>
      <w:r w:rsidRPr="00AB0A44">
        <w:rPr>
          <w:rFonts w:ascii="Arial" w:hAnsi="Arial" w:cs="Arial"/>
          <w:bCs/>
          <w:sz w:val="20"/>
          <w:szCs w:val="20"/>
          <w:highlight w:val="cyan"/>
        </w:rPr>
        <w:t xml:space="preserve"> tabeli poniżej.</w:t>
      </w:r>
    </w:p>
    <w:p w14:paraId="4E71FE4F" w14:textId="77777777" w:rsidR="009F7F7D" w:rsidRPr="00647E89" w:rsidRDefault="000674FB" w:rsidP="009F7F7D">
      <w:pPr>
        <w:pStyle w:val="NormalnyWeb"/>
        <w:ind w:left="0"/>
        <w:jc w:val="both"/>
        <w:rPr>
          <w:rFonts w:ascii="Arial" w:hAnsi="Arial" w:cs="Arial"/>
          <w:color w:val="000000"/>
          <w:sz w:val="20"/>
          <w:szCs w:val="20"/>
        </w:rPr>
      </w:pPr>
      <w:r>
        <w:rPr>
          <w:rFonts w:ascii="Arial" w:hAnsi="Arial" w:cs="Arial"/>
          <w:sz w:val="20"/>
          <w:szCs w:val="20"/>
        </w:rPr>
        <w:t>4</w:t>
      </w:r>
      <w:r w:rsidRPr="00A629CB">
        <w:rPr>
          <w:rFonts w:ascii="Arial" w:hAnsi="Arial" w:cs="Arial"/>
          <w:sz w:val="20"/>
          <w:szCs w:val="20"/>
        </w:rPr>
        <w:t xml:space="preserve">. </w:t>
      </w:r>
      <w:r w:rsidRPr="009F7F7D">
        <w:rPr>
          <w:rFonts w:ascii="Arial" w:hAnsi="Arial" w:cs="Arial"/>
          <w:sz w:val="20"/>
          <w:szCs w:val="20"/>
        </w:rPr>
        <w:t xml:space="preserve">Do oferty Wykonawca zobowiązany jest dołączyć aktualne na dzień składania ofert oświadczenie, że nie podlega wykluczeniu oraz spełnia warunki udziału w postępowaniu. Przedmiotowe oświadczenie Wykonawca składa w formie </w:t>
      </w:r>
      <w:r w:rsidRPr="009F7F7D">
        <w:rPr>
          <w:rFonts w:ascii="Arial" w:hAnsi="Arial" w:cs="Arial"/>
          <w:b/>
          <w:sz w:val="20"/>
          <w:szCs w:val="20"/>
        </w:rPr>
        <w:t>Jednolitego Europejskiego Dokumentu Zamówienia (</w:t>
      </w:r>
      <w:r w:rsidR="009F7F7D" w:rsidRPr="009F7F7D">
        <w:rPr>
          <w:rFonts w:ascii="Arial" w:hAnsi="Arial" w:cs="Arial"/>
          <w:b/>
          <w:sz w:val="20"/>
          <w:szCs w:val="20"/>
        </w:rPr>
        <w:t>JEDZ</w:t>
      </w:r>
      <w:r w:rsidRPr="009F7F7D">
        <w:rPr>
          <w:rFonts w:ascii="Arial" w:hAnsi="Arial" w:cs="Arial"/>
          <w:b/>
          <w:sz w:val="20"/>
          <w:szCs w:val="20"/>
        </w:rPr>
        <w:t>)</w:t>
      </w:r>
      <w:r w:rsidRPr="009F7F7D">
        <w:rPr>
          <w:rFonts w:ascii="Arial" w:hAnsi="Arial" w:cs="Arial"/>
          <w:sz w:val="20"/>
          <w:szCs w:val="20"/>
        </w:rPr>
        <w:t xml:space="preserve">, stanowiącego Załącznik nr 2 do Rozporządzenia Wykonawczego Komisji (EU) 2016/7 z dnia 5 stycznia 2016 r. ustanawiającego standardowy formularz jednolitego europejskiego dokumentu zamówienia. Informacje zawarte w </w:t>
      </w:r>
      <w:r w:rsidR="009F7F7D" w:rsidRPr="009F7F7D">
        <w:rPr>
          <w:rFonts w:ascii="Arial" w:hAnsi="Arial" w:cs="Arial"/>
          <w:sz w:val="20"/>
          <w:szCs w:val="20"/>
        </w:rPr>
        <w:t>JEDZ</w:t>
      </w:r>
      <w:r w:rsidRPr="009F7F7D">
        <w:rPr>
          <w:rFonts w:ascii="Arial" w:hAnsi="Arial" w:cs="Arial"/>
          <w:sz w:val="20"/>
          <w:szCs w:val="20"/>
        </w:rPr>
        <w:t xml:space="preserve"> stanowią </w:t>
      </w:r>
      <w:r w:rsidR="00E71199">
        <w:rPr>
          <w:rFonts w:ascii="Arial" w:hAnsi="Arial" w:cs="Arial"/>
          <w:sz w:val="20"/>
          <w:szCs w:val="20"/>
        </w:rPr>
        <w:t xml:space="preserve">dowód potwierdzający brak podstaw wykluczenia, spełnienia warunków udziału w postępowaniu na dzień składania ofert, tymczasowo zastępujący wymagane przez Zamawiającego podmiotowe środki dowodowe. </w:t>
      </w:r>
      <w:r w:rsidR="009F7F7D" w:rsidRPr="009F7F7D">
        <w:rPr>
          <w:rFonts w:ascii="Arial" w:hAnsi="Arial" w:cs="Arial"/>
          <w:sz w:val="20"/>
          <w:szCs w:val="20"/>
        </w:rPr>
        <w:t xml:space="preserve">Oświadczenie </w:t>
      </w:r>
      <w:r w:rsidR="00E71199">
        <w:rPr>
          <w:rFonts w:ascii="Arial" w:hAnsi="Arial" w:cs="Arial"/>
          <w:sz w:val="20"/>
          <w:szCs w:val="20"/>
        </w:rPr>
        <w:t xml:space="preserve">JEDZ </w:t>
      </w:r>
      <w:r w:rsidR="009F7F7D" w:rsidRPr="009F7F7D">
        <w:rPr>
          <w:rFonts w:ascii="Arial" w:hAnsi="Arial" w:cs="Arial"/>
          <w:sz w:val="20"/>
          <w:szCs w:val="20"/>
        </w:rPr>
        <w:t>należy</w:t>
      </w:r>
      <w:r w:rsidR="00493A10">
        <w:rPr>
          <w:rFonts w:ascii="Arial" w:hAnsi="Arial" w:cs="Arial"/>
          <w:sz w:val="20"/>
          <w:szCs w:val="20"/>
        </w:rPr>
        <w:t xml:space="preserve"> </w:t>
      </w:r>
      <w:r w:rsidR="009F7F7D" w:rsidRPr="00F85EA4">
        <w:rPr>
          <w:rFonts w:ascii="Arial" w:hAnsi="Arial" w:cs="Arial"/>
          <w:color w:val="000000"/>
          <w:sz w:val="20"/>
          <w:szCs w:val="20"/>
          <w:u w:val="single"/>
        </w:rPr>
        <w:t xml:space="preserve">wypełnić w miejscach wskazanych przez </w:t>
      </w:r>
      <w:r w:rsidR="009F7F7D" w:rsidRPr="00647E89">
        <w:rPr>
          <w:rFonts w:ascii="Arial" w:hAnsi="Arial" w:cs="Arial"/>
          <w:color w:val="000000"/>
          <w:sz w:val="20"/>
          <w:szCs w:val="20"/>
          <w:u w:val="single"/>
        </w:rPr>
        <w:t>Zamawiającego</w:t>
      </w:r>
      <w:r w:rsidR="009F7F7D" w:rsidRPr="00647E89">
        <w:rPr>
          <w:rFonts w:ascii="Arial" w:hAnsi="Arial" w:cs="Arial"/>
          <w:color w:val="000000"/>
          <w:sz w:val="20"/>
          <w:szCs w:val="20"/>
        </w:rPr>
        <w:t xml:space="preserve"> zgodnie z </w:t>
      </w:r>
      <w:r w:rsidR="00FD66BD">
        <w:rPr>
          <w:rFonts w:ascii="Arial" w:hAnsi="Arial" w:cs="Arial"/>
          <w:b/>
          <w:color w:val="000000"/>
          <w:sz w:val="20"/>
          <w:szCs w:val="20"/>
        </w:rPr>
        <w:t>Załącznikiem nr 3 do S</w:t>
      </w:r>
      <w:r w:rsidR="009F7F7D" w:rsidRPr="009F7F7D">
        <w:rPr>
          <w:rFonts w:ascii="Arial" w:hAnsi="Arial" w:cs="Arial"/>
          <w:b/>
          <w:color w:val="000000"/>
          <w:sz w:val="20"/>
          <w:szCs w:val="20"/>
        </w:rPr>
        <w:t>WZ.</w:t>
      </w:r>
    </w:p>
    <w:p w14:paraId="06360E38" w14:textId="77777777" w:rsidR="009F7F7D" w:rsidRDefault="009F7F7D" w:rsidP="009F7F7D">
      <w:pPr>
        <w:pStyle w:val="NormalnyWeb"/>
        <w:ind w:left="0"/>
        <w:jc w:val="both"/>
        <w:rPr>
          <w:rFonts w:ascii="Arial" w:hAnsi="Arial" w:cs="Arial"/>
          <w:color w:val="000000"/>
          <w:sz w:val="20"/>
          <w:szCs w:val="20"/>
        </w:rPr>
      </w:pPr>
      <w:r w:rsidRPr="00647E89">
        <w:rPr>
          <w:rFonts w:ascii="Arial" w:hAnsi="Arial" w:cs="Arial"/>
          <w:color w:val="000000"/>
          <w:sz w:val="20"/>
          <w:szCs w:val="20"/>
        </w:rPr>
        <w:t>Wykonawca może ograniczyć się do wypełnienia sekcji α w części IV Kryteria kwalifikacji, a pozostałe części sekcji IV pozostawić niewypełnione.</w:t>
      </w:r>
    </w:p>
    <w:p w14:paraId="62CC34F0" w14:textId="77777777" w:rsidR="000A3D22" w:rsidRPr="000A3D22" w:rsidRDefault="000A3D22" w:rsidP="009F7F7D">
      <w:pPr>
        <w:pStyle w:val="NormalnyWeb"/>
        <w:ind w:left="0"/>
        <w:jc w:val="both"/>
        <w:rPr>
          <w:rFonts w:ascii="Arial" w:hAnsi="Arial" w:cs="Arial"/>
          <w:color w:val="000000"/>
          <w:sz w:val="20"/>
          <w:szCs w:val="20"/>
        </w:rPr>
      </w:pPr>
      <w:r w:rsidRPr="000A3D22">
        <w:rPr>
          <w:rFonts w:ascii="Arial" w:hAnsi="Arial" w:cs="Arial"/>
          <w:sz w:val="20"/>
          <w:szCs w:val="20"/>
        </w:rPr>
        <w:t xml:space="preserve">Zamawiający informuje, iż instrukcję wypełnienia </w:t>
      </w:r>
      <w:r w:rsidRPr="000A3D22">
        <w:rPr>
          <w:rFonts w:ascii="Arial" w:hAnsi="Arial" w:cs="Arial"/>
          <w:bCs/>
          <w:sz w:val="20"/>
          <w:szCs w:val="20"/>
        </w:rPr>
        <w:t>ESPD</w:t>
      </w:r>
      <w:r w:rsidRPr="000A3D22">
        <w:rPr>
          <w:rFonts w:ascii="Arial" w:hAnsi="Arial" w:cs="Arial"/>
          <w:b/>
          <w:bCs/>
          <w:sz w:val="20"/>
          <w:szCs w:val="20"/>
        </w:rPr>
        <w:t xml:space="preserve"> </w:t>
      </w:r>
      <w:r w:rsidRPr="000A3D22">
        <w:rPr>
          <w:rFonts w:ascii="Arial" w:hAnsi="Arial" w:cs="Arial"/>
          <w:sz w:val="20"/>
          <w:szCs w:val="20"/>
        </w:rPr>
        <w:t xml:space="preserve">oraz edytowalną wersję formularza ESPD można znaleźć pod adresem: </w:t>
      </w:r>
      <w:hyperlink r:id="rId10" w:history="1">
        <w:r w:rsidRPr="000A3D22">
          <w:rPr>
            <w:rStyle w:val="Hipercze"/>
            <w:rFonts w:ascii="Arial" w:eastAsia="Verdana" w:hAnsi="Arial" w:cs="Arial"/>
            <w:sz w:val="20"/>
            <w:szCs w:val="20"/>
          </w:rPr>
          <w:t>https://www.uzp.gov.pl/baza-wiedzy/prawo-zamowien-publicznych-regulacje/prawo-krajowe/jednolity-europejski-dokument-zamowienia</w:t>
        </w:r>
      </w:hyperlink>
      <w:r w:rsidRPr="000A3D22">
        <w:rPr>
          <w:rFonts w:ascii="Arial" w:hAnsi="Arial" w:cs="Arial"/>
          <w:sz w:val="20"/>
          <w:szCs w:val="20"/>
        </w:rPr>
        <w:t>.</w:t>
      </w:r>
    </w:p>
    <w:p w14:paraId="4F17B6AD" w14:textId="77777777" w:rsidR="000674FB" w:rsidRDefault="000674FB" w:rsidP="000674FB">
      <w:pPr>
        <w:pStyle w:val="NormalnyWeb"/>
        <w:ind w:left="0"/>
        <w:jc w:val="both"/>
        <w:rPr>
          <w:rFonts w:ascii="Arial" w:hAnsi="Arial" w:cs="Arial"/>
          <w:sz w:val="20"/>
          <w:szCs w:val="20"/>
        </w:rPr>
      </w:pPr>
    </w:p>
    <w:p w14:paraId="5BC7DC5E" w14:textId="77777777" w:rsidR="000674FB" w:rsidRDefault="000674FB" w:rsidP="000674FB">
      <w:pPr>
        <w:pStyle w:val="NormalnyWeb"/>
        <w:ind w:left="0"/>
        <w:jc w:val="both"/>
        <w:rPr>
          <w:rFonts w:ascii="Arial" w:hAnsi="Arial" w:cs="Arial"/>
          <w:sz w:val="20"/>
          <w:szCs w:val="20"/>
        </w:rPr>
      </w:pPr>
      <w:r>
        <w:rPr>
          <w:rFonts w:ascii="Arial" w:hAnsi="Arial" w:cs="Arial"/>
          <w:sz w:val="20"/>
          <w:szCs w:val="20"/>
        </w:rPr>
        <w:t xml:space="preserve">5. </w:t>
      </w:r>
      <w:r w:rsidRPr="00A629CB">
        <w:rPr>
          <w:rFonts w:ascii="Arial" w:hAnsi="Arial" w:cs="Arial"/>
          <w:sz w:val="20"/>
          <w:szCs w:val="20"/>
        </w:rPr>
        <w:t xml:space="preserve">Zamawiający wzywa wykonawcę, którego oferta została najwyżej oceniona, do złożenia w wyznaczonym terminie, nie krótszym niż </w:t>
      </w:r>
      <w:r w:rsidR="009F7F7D">
        <w:rPr>
          <w:rFonts w:ascii="Arial" w:hAnsi="Arial" w:cs="Arial"/>
          <w:sz w:val="20"/>
          <w:szCs w:val="20"/>
        </w:rPr>
        <w:t>10</w:t>
      </w:r>
      <w:r w:rsidRPr="00A629CB">
        <w:rPr>
          <w:rFonts w:ascii="Arial" w:hAnsi="Arial" w:cs="Arial"/>
          <w:sz w:val="20"/>
          <w:szCs w:val="20"/>
        </w:rPr>
        <w:t xml:space="preserve"> dni od dnia wezwania, aktualnych na dzień złożenia </w:t>
      </w:r>
      <w:r>
        <w:rPr>
          <w:rFonts w:ascii="Arial" w:hAnsi="Arial" w:cs="Arial"/>
          <w:sz w:val="20"/>
          <w:szCs w:val="20"/>
        </w:rPr>
        <w:t>podmiotowych środków dowodowych:</w:t>
      </w:r>
    </w:p>
    <w:p w14:paraId="1D5DF3F8" w14:textId="77777777" w:rsidR="000674FB" w:rsidRPr="002F6947" w:rsidRDefault="000674FB" w:rsidP="000674FB">
      <w:pPr>
        <w:pStyle w:val="NormalnyWeb"/>
        <w:ind w:left="0"/>
        <w:jc w:val="both"/>
        <w:rPr>
          <w:rFonts w:ascii="Arial" w:hAnsi="Arial" w:cs="Arial"/>
          <w:color w:val="000000"/>
          <w:sz w:val="20"/>
          <w:szCs w:val="20"/>
        </w:rPr>
      </w:pPr>
    </w:p>
    <w:tbl>
      <w:tblPr>
        <w:tblpPr w:leftFromText="141" w:rightFromText="141" w:vertAnchor="text" w:tblpXSpec="right" w:tblpY="1"/>
        <w:tblOverlap w:val="never"/>
        <w:tblW w:w="9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39"/>
      </w:tblGrid>
      <w:tr w:rsidR="000674FB" w:rsidRPr="00E25527" w14:paraId="1AB76C88" w14:textId="77777777" w:rsidTr="00BF0CE9">
        <w:trPr>
          <w:trHeight w:val="638"/>
        </w:trPr>
        <w:tc>
          <w:tcPr>
            <w:tcW w:w="9439" w:type="dxa"/>
            <w:shd w:val="clear" w:color="auto" w:fill="F2F2F2" w:themeFill="background1" w:themeFillShade="F2"/>
          </w:tcPr>
          <w:p w14:paraId="38652133" w14:textId="77777777" w:rsidR="000674FB" w:rsidRPr="008E6864" w:rsidRDefault="000674FB" w:rsidP="00B82A13">
            <w:pPr>
              <w:pStyle w:val="NormalnyWeb"/>
              <w:ind w:left="72"/>
              <w:rPr>
                <w:rFonts w:ascii="Arial" w:hAnsi="Arial" w:cs="Arial"/>
                <w:b/>
                <w:color w:val="000000"/>
                <w:sz w:val="20"/>
                <w:szCs w:val="20"/>
              </w:rPr>
            </w:pPr>
            <w:r w:rsidRPr="00E25527">
              <w:rPr>
                <w:rFonts w:ascii="Arial" w:hAnsi="Arial" w:cs="Arial"/>
                <w:b/>
                <w:color w:val="000000"/>
                <w:sz w:val="20"/>
                <w:szCs w:val="20"/>
              </w:rPr>
              <w:t xml:space="preserve">I. W celu wykazania braku podstaw do wykluczenia z postępowania o udzielenie zamówienia wykonawcy w okolicznościach, o których mowa w </w:t>
            </w:r>
            <w:r>
              <w:rPr>
                <w:rFonts w:ascii="Arial" w:hAnsi="Arial" w:cs="Arial"/>
                <w:b/>
                <w:color w:val="000000"/>
                <w:sz w:val="20"/>
                <w:szCs w:val="20"/>
              </w:rPr>
              <w:t>ust. 2</w:t>
            </w:r>
            <w:r w:rsidRPr="00E25527">
              <w:rPr>
                <w:rFonts w:ascii="Arial" w:hAnsi="Arial" w:cs="Arial"/>
                <w:b/>
                <w:color w:val="000000"/>
                <w:sz w:val="20"/>
                <w:szCs w:val="20"/>
              </w:rPr>
              <w:t>, Zamawiający wymaga:</w:t>
            </w:r>
          </w:p>
        </w:tc>
      </w:tr>
      <w:tr w:rsidR="000674FB" w:rsidRPr="00E25527" w14:paraId="5CA4E953" w14:textId="77777777" w:rsidTr="00B82A13">
        <w:trPr>
          <w:trHeight w:val="638"/>
        </w:trPr>
        <w:tc>
          <w:tcPr>
            <w:tcW w:w="9439" w:type="dxa"/>
          </w:tcPr>
          <w:p w14:paraId="09CB706E" w14:textId="77777777" w:rsidR="000674FB" w:rsidRPr="00641F87" w:rsidRDefault="000674FB" w:rsidP="00AD13F6">
            <w:pPr>
              <w:pStyle w:val="NormalnyWeb"/>
              <w:ind w:left="360"/>
              <w:jc w:val="both"/>
              <w:rPr>
                <w:rFonts w:ascii="Arial" w:hAnsi="Arial" w:cs="Arial"/>
                <w:b/>
                <w:bCs/>
                <w:color w:val="000000"/>
                <w:sz w:val="20"/>
                <w:szCs w:val="20"/>
              </w:rPr>
            </w:pPr>
            <w:r w:rsidRPr="007F5E12">
              <w:rPr>
                <w:rFonts w:ascii="Arial" w:hAnsi="Arial" w:cs="Arial"/>
                <w:sz w:val="20"/>
                <w:szCs w:val="20"/>
              </w:rPr>
              <w:t>1.</w:t>
            </w:r>
            <w:r w:rsidRPr="00641F87">
              <w:rPr>
                <w:rFonts w:ascii="Arial" w:hAnsi="Arial" w:cs="Arial"/>
                <w:sz w:val="20"/>
                <w:szCs w:val="20"/>
              </w:rPr>
              <w:t xml:space="preserve">Oświadczenie wykonawcy, w zakresie art. 108 ust. 1 pkt 5 ustawy, o braku przynależności do tej samej </w:t>
            </w:r>
            <w:r w:rsidRPr="0065207C">
              <w:rPr>
                <w:rFonts w:ascii="Arial" w:hAnsi="Arial" w:cs="Arial"/>
                <w:b/>
                <w:bCs/>
                <w:sz w:val="20"/>
                <w:szCs w:val="20"/>
              </w:rPr>
              <w:t>grupy kapitałowej</w:t>
            </w:r>
            <w:r w:rsidRPr="00641F87">
              <w:rPr>
                <w:rFonts w:ascii="Arial" w:hAnsi="Arial" w:cs="Arial"/>
                <w:sz w:val="20"/>
                <w:szCs w:val="20"/>
              </w:rPr>
              <w:t xml:space="preserve">, w rozumieniu ustawy z dnia 16 lutego 2007 r. o ochronie konkurencji i konsumentów (Dz. U. z 2019 r. poz. 369),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w:t>
            </w:r>
            <w:r>
              <w:rPr>
                <w:rFonts w:ascii="Arial" w:hAnsi="Arial" w:cs="Arial"/>
                <w:b/>
                <w:bCs/>
                <w:sz w:val="20"/>
                <w:szCs w:val="20"/>
              </w:rPr>
              <w:t>Z</w:t>
            </w:r>
            <w:r w:rsidRPr="00641F87">
              <w:rPr>
                <w:rFonts w:ascii="Arial" w:hAnsi="Arial" w:cs="Arial"/>
                <w:b/>
                <w:bCs/>
                <w:sz w:val="20"/>
                <w:szCs w:val="20"/>
              </w:rPr>
              <w:t xml:space="preserve">ałącznik nr </w:t>
            </w:r>
            <w:r>
              <w:rPr>
                <w:rFonts w:ascii="Arial" w:hAnsi="Arial" w:cs="Arial"/>
                <w:b/>
                <w:bCs/>
                <w:sz w:val="20"/>
                <w:szCs w:val="20"/>
              </w:rPr>
              <w:t>10</w:t>
            </w:r>
            <w:r w:rsidRPr="00641F87">
              <w:rPr>
                <w:rFonts w:ascii="Arial" w:hAnsi="Arial" w:cs="Arial"/>
                <w:b/>
                <w:bCs/>
                <w:sz w:val="20"/>
                <w:szCs w:val="20"/>
              </w:rPr>
              <w:t xml:space="preserve"> do SWZ</w:t>
            </w:r>
            <w:r w:rsidRPr="00641F87">
              <w:rPr>
                <w:rFonts w:ascii="Arial" w:hAnsi="Arial" w:cs="Arial"/>
                <w:sz w:val="20"/>
                <w:szCs w:val="20"/>
              </w:rPr>
              <w:t>;</w:t>
            </w:r>
          </w:p>
        </w:tc>
      </w:tr>
      <w:tr w:rsidR="000674FB" w:rsidRPr="00E25527" w14:paraId="0D1C4562" w14:textId="77777777" w:rsidTr="00B82A13">
        <w:trPr>
          <w:trHeight w:val="359"/>
        </w:trPr>
        <w:tc>
          <w:tcPr>
            <w:tcW w:w="9439" w:type="dxa"/>
          </w:tcPr>
          <w:p w14:paraId="3D980C4A" w14:textId="77777777" w:rsidR="000674FB" w:rsidRPr="00641F87" w:rsidRDefault="000674FB" w:rsidP="00AD13F6">
            <w:pPr>
              <w:ind w:left="360"/>
              <w:jc w:val="both"/>
              <w:rPr>
                <w:rFonts w:ascii="Arial" w:hAnsi="Arial" w:cs="Arial"/>
                <w:sz w:val="20"/>
                <w:szCs w:val="20"/>
              </w:rPr>
            </w:pPr>
            <w:r>
              <w:rPr>
                <w:rFonts w:ascii="Arial" w:hAnsi="Arial" w:cs="Arial"/>
                <w:sz w:val="20"/>
                <w:szCs w:val="20"/>
              </w:rPr>
              <w:t xml:space="preserve">2. </w:t>
            </w:r>
            <w:r w:rsidRPr="00641F87">
              <w:rPr>
                <w:rFonts w:ascii="Arial" w:hAnsi="Arial" w:cs="Arial"/>
                <w:sz w:val="20"/>
                <w:szCs w:val="20"/>
              </w:rPr>
              <w:t xml:space="preserve">Odpis lub </w:t>
            </w:r>
            <w:r w:rsidRPr="00575EC0">
              <w:rPr>
                <w:rFonts w:ascii="Arial" w:hAnsi="Arial" w:cs="Arial"/>
                <w:b/>
                <w:sz w:val="20"/>
                <w:szCs w:val="20"/>
              </w:rPr>
              <w:t>informacja z Krajowego Rejestru Sądowego lub z Centralnej Ewidencji i Informacji o Działalności Gospodarczej</w:t>
            </w:r>
            <w:r w:rsidRPr="00641F87">
              <w:rPr>
                <w:rFonts w:ascii="Arial" w:hAnsi="Arial" w:cs="Arial"/>
                <w:sz w:val="20"/>
                <w:szCs w:val="20"/>
              </w:rPr>
              <w:t xml:space="preserve">, w zakresie art. 109 ust. 1 pkt 4 ustawy, sporządzonych nie wcześniej niż </w:t>
            </w:r>
            <w:r w:rsidRPr="0065207C">
              <w:rPr>
                <w:rFonts w:ascii="Arial" w:hAnsi="Arial" w:cs="Arial"/>
                <w:b/>
                <w:bCs/>
                <w:sz w:val="20"/>
                <w:szCs w:val="20"/>
              </w:rPr>
              <w:t>3 miesiące</w:t>
            </w:r>
            <w:r w:rsidRPr="00641F87">
              <w:rPr>
                <w:rFonts w:ascii="Arial" w:hAnsi="Arial" w:cs="Arial"/>
                <w:sz w:val="20"/>
                <w:szCs w:val="20"/>
              </w:rPr>
              <w:t xml:space="preserve"> przed jej złożeniem</w:t>
            </w:r>
            <w:r w:rsidR="00575EC0">
              <w:rPr>
                <w:rFonts w:ascii="Arial" w:hAnsi="Arial" w:cs="Arial"/>
                <w:sz w:val="20"/>
                <w:szCs w:val="20"/>
              </w:rPr>
              <w:t>.</w:t>
            </w:r>
          </w:p>
        </w:tc>
      </w:tr>
      <w:tr w:rsidR="009F7F7D" w:rsidRPr="00E25527" w14:paraId="29C3D5D8" w14:textId="77777777" w:rsidTr="00B82A13">
        <w:trPr>
          <w:trHeight w:val="359"/>
        </w:trPr>
        <w:tc>
          <w:tcPr>
            <w:tcW w:w="9439" w:type="dxa"/>
          </w:tcPr>
          <w:p w14:paraId="109E738E" w14:textId="77777777" w:rsidR="009F7F7D" w:rsidRPr="0034563A" w:rsidRDefault="009F7F7D" w:rsidP="00AD13F6">
            <w:pPr>
              <w:ind w:left="360"/>
              <w:jc w:val="both"/>
              <w:rPr>
                <w:rFonts w:ascii="Arial" w:hAnsi="Arial" w:cs="Arial"/>
                <w:sz w:val="20"/>
                <w:szCs w:val="20"/>
              </w:rPr>
            </w:pPr>
            <w:r w:rsidRPr="0034563A">
              <w:rPr>
                <w:rFonts w:ascii="Arial" w:hAnsi="Arial" w:cs="Arial"/>
                <w:b/>
                <w:sz w:val="20"/>
                <w:szCs w:val="20"/>
              </w:rPr>
              <w:t xml:space="preserve">3. </w:t>
            </w:r>
            <w:r w:rsidRPr="00B51EEB">
              <w:rPr>
                <w:rFonts w:ascii="Arial" w:hAnsi="Arial" w:cs="Arial"/>
                <w:b/>
                <w:sz w:val="20"/>
                <w:szCs w:val="20"/>
              </w:rPr>
              <w:t xml:space="preserve">Oświadczenie wykonawcy </w:t>
            </w:r>
            <w:r w:rsidRPr="00B51EEB">
              <w:rPr>
                <w:rFonts w:ascii="Arial" w:hAnsi="Arial" w:cs="Arial"/>
                <w:sz w:val="20"/>
                <w:szCs w:val="20"/>
              </w:rPr>
              <w:t xml:space="preserve">o aktualności informacji zawartych w oświadczeniu, o którym mowa w art. 125 ust. 1 </w:t>
            </w:r>
            <w:proofErr w:type="spellStart"/>
            <w:r w:rsidRPr="00B51EEB">
              <w:rPr>
                <w:rFonts w:ascii="Arial" w:hAnsi="Arial" w:cs="Arial"/>
                <w:sz w:val="20"/>
                <w:szCs w:val="20"/>
              </w:rPr>
              <w:t>p.z.p</w:t>
            </w:r>
            <w:proofErr w:type="spellEnd"/>
            <w:r w:rsidRPr="00B51EEB">
              <w:rPr>
                <w:rFonts w:ascii="Arial" w:hAnsi="Arial" w:cs="Arial"/>
                <w:sz w:val="20"/>
                <w:szCs w:val="20"/>
              </w:rPr>
              <w:t xml:space="preserve">. w zakresie odnoszącym się do podstaw wykluczenia wskazanych w art. 108 ust. 1 pkt 3-6 </w:t>
            </w:r>
            <w:proofErr w:type="spellStart"/>
            <w:r w:rsidRPr="00B51EEB">
              <w:rPr>
                <w:rFonts w:ascii="Arial" w:hAnsi="Arial" w:cs="Arial"/>
                <w:sz w:val="20"/>
                <w:szCs w:val="20"/>
              </w:rPr>
              <w:t>p.z.p</w:t>
            </w:r>
            <w:proofErr w:type="spellEnd"/>
            <w:r w:rsidRPr="00B51EEB">
              <w:rPr>
                <w:rFonts w:ascii="Arial" w:hAnsi="Arial" w:cs="Arial"/>
                <w:sz w:val="20"/>
                <w:szCs w:val="20"/>
              </w:rPr>
              <w:t xml:space="preserve">. oraz w zakresie podstaw wykluczenia wskazanych w art. 109 ust. 1 pkt 5 </w:t>
            </w:r>
            <w:r w:rsidR="00924B93">
              <w:rPr>
                <w:rFonts w:ascii="Arial" w:hAnsi="Arial" w:cs="Arial"/>
                <w:sz w:val="20"/>
                <w:szCs w:val="20"/>
              </w:rPr>
              <w:t>i</w:t>
            </w:r>
            <w:r w:rsidRPr="00B51EEB">
              <w:rPr>
                <w:rFonts w:ascii="Arial" w:hAnsi="Arial" w:cs="Arial"/>
                <w:sz w:val="20"/>
                <w:szCs w:val="20"/>
              </w:rPr>
              <w:t xml:space="preserve"> 7 </w:t>
            </w:r>
            <w:proofErr w:type="spellStart"/>
            <w:r w:rsidRPr="00B51EEB">
              <w:rPr>
                <w:rFonts w:ascii="Arial" w:hAnsi="Arial" w:cs="Arial"/>
                <w:sz w:val="20"/>
                <w:szCs w:val="20"/>
              </w:rPr>
              <w:t>p.z.p</w:t>
            </w:r>
            <w:proofErr w:type="spellEnd"/>
            <w:r w:rsidRPr="00B51EEB">
              <w:rPr>
                <w:rFonts w:ascii="Arial" w:hAnsi="Arial" w:cs="Arial"/>
                <w:sz w:val="20"/>
                <w:szCs w:val="20"/>
              </w:rPr>
              <w:t xml:space="preserve">. </w:t>
            </w:r>
            <w:r w:rsidR="00924B93">
              <w:rPr>
                <w:rFonts w:ascii="Arial" w:hAnsi="Arial" w:cs="Arial"/>
                <w:sz w:val="20"/>
                <w:szCs w:val="20"/>
              </w:rPr>
              <w:t>oraz</w:t>
            </w:r>
            <w:r w:rsidR="00924B93" w:rsidRPr="001D666A">
              <w:rPr>
                <w:rFonts w:ascii="Arial" w:hAnsi="Arial" w:cs="Arial"/>
                <w:sz w:val="20"/>
                <w:szCs w:val="20"/>
              </w:rPr>
              <w:t xml:space="preserve"> na podstawie art. 5k Rozporządzenia Rady (UE) 2022/576 z dnia 8 kwietnia 2022 r. w sprawie zmiany rozporządzenia (UE) nr 833/2014 dotyczącego środków ograniczających w związku z działaniami Rosji destabilizującymi sytuację na Ukrainie ( Dz. </w:t>
            </w:r>
            <w:r w:rsidR="00924B93">
              <w:rPr>
                <w:rFonts w:ascii="Arial" w:hAnsi="Arial" w:cs="Arial"/>
                <w:sz w:val="20"/>
                <w:szCs w:val="20"/>
              </w:rPr>
              <w:t>Urz. UE L 2022, Nr 111, str. 1)</w:t>
            </w:r>
            <w:r w:rsidR="00924B93" w:rsidRPr="001D666A">
              <w:rPr>
                <w:rFonts w:ascii="Arial" w:hAnsi="Arial" w:cs="Arial"/>
                <w:sz w:val="20"/>
                <w:szCs w:val="20"/>
              </w:rPr>
              <w:t xml:space="preserve"> oraz art. 7 ust. 1 ustawy z dnia 13 kwietnia 2022 r. o szczególnych rozwiązaniach w zakresie przeciwdziałania wspieraniu agresji na Ukrainę oraz służących ochronie bezpieczeństwa narodowego</w:t>
            </w:r>
            <w:r w:rsidR="00EC5D9D">
              <w:rPr>
                <w:rFonts w:ascii="Arial" w:hAnsi="Arial" w:cs="Arial"/>
                <w:sz w:val="20"/>
                <w:szCs w:val="20"/>
              </w:rPr>
              <w:t xml:space="preserve"> (</w:t>
            </w:r>
            <w:r w:rsidR="00924B93" w:rsidRPr="001D666A">
              <w:rPr>
                <w:rFonts w:ascii="Arial" w:hAnsi="Arial" w:cs="Arial"/>
                <w:sz w:val="20"/>
                <w:szCs w:val="20"/>
              </w:rPr>
              <w:t>Dz. U. 2022 poz. 835</w:t>
            </w:r>
            <w:r w:rsidR="00EC5D9D">
              <w:rPr>
                <w:rFonts w:ascii="Arial" w:hAnsi="Arial" w:cs="Arial"/>
                <w:sz w:val="20"/>
                <w:szCs w:val="20"/>
              </w:rPr>
              <w:t>)</w:t>
            </w:r>
            <w:r w:rsidR="00924B93">
              <w:rPr>
                <w:rFonts w:ascii="Arial" w:hAnsi="Arial" w:cs="Arial"/>
                <w:sz w:val="20"/>
                <w:szCs w:val="20"/>
              </w:rPr>
              <w:t xml:space="preserve"> </w:t>
            </w:r>
            <w:r w:rsidRPr="00B51EEB">
              <w:rPr>
                <w:rFonts w:ascii="Arial" w:hAnsi="Arial" w:cs="Arial"/>
                <w:sz w:val="20"/>
                <w:szCs w:val="20"/>
              </w:rPr>
              <w:t xml:space="preserve">- wzór oświadczenia stanowi </w:t>
            </w:r>
            <w:r w:rsidRPr="00B51EEB">
              <w:rPr>
                <w:rFonts w:ascii="Arial" w:hAnsi="Arial" w:cs="Arial"/>
                <w:b/>
                <w:sz w:val="20"/>
                <w:szCs w:val="20"/>
              </w:rPr>
              <w:t>Załącznik nr 6 do SWZ</w:t>
            </w:r>
          </w:p>
        </w:tc>
      </w:tr>
      <w:tr w:rsidR="009F7F7D" w:rsidRPr="00E25527" w14:paraId="795AEE91" w14:textId="77777777" w:rsidTr="00B82A13">
        <w:trPr>
          <w:trHeight w:val="359"/>
        </w:trPr>
        <w:tc>
          <w:tcPr>
            <w:tcW w:w="9439" w:type="dxa"/>
          </w:tcPr>
          <w:p w14:paraId="58EF8F57" w14:textId="77777777" w:rsidR="009F7F7D" w:rsidRPr="009F7F7D" w:rsidRDefault="009F7F7D" w:rsidP="00AD13F6">
            <w:pPr>
              <w:ind w:left="360"/>
              <w:jc w:val="both"/>
              <w:rPr>
                <w:rFonts w:ascii="Arial" w:hAnsi="Arial" w:cs="Arial"/>
                <w:b/>
                <w:sz w:val="20"/>
                <w:szCs w:val="20"/>
              </w:rPr>
            </w:pPr>
            <w:r w:rsidRPr="00B82A13">
              <w:rPr>
                <w:rFonts w:ascii="Arial" w:hAnsi="Arial" w:cs="Arial"/>
                <w:sz w:val="20"/>
                <w:szCs w:val="20"/>
              </w:rPr>
              <w:t>4.</w:t>
            </w:r>
            <w:r w:rsidRPr="009F7F7D">
              <w:rPr>
                <w:rFonts w:ascii="Arial" w:hAnsi="Arial" w:cs="Arial"/>
                <w:b/>
                <w:sz w:val="20"/>
                <w:szCs w:val="20"/>
              </w:rPr>
              <w:t xml:space="preserve">Informacja z Krajowego Rejestru Karnego </w:t>
            </w:r>
            <w:r w:rsidRPr="009F7F7D">
              <w:rPr>
                <w:rFonts w:ascii="Arial" w:hAnsi="Arial" w:cs="Arial"/>
                <w:sz w:val="20"/>
                <w:szCs w:val="20"/>
              </w:rPr>
              <w:t xml:space="preserve">w zakresie dotyczącym podstaw wykluczenia wskazanych w art. 108 ust. 1 pkt 1,2 i 4 </w:t>
            </w:r>
            <w:proofErr w:type="spellStart"/>
            <w:r w:rsidRPr="009F7F7D">
              <w:rPr>
                <w:rFonts w:ascii="Arial" w:hAnsi="Arial" w:cs="Arial"/>
                <w:sz w:val="20"/>
                <w:szCs w:val="20"/>
              </w:rPr>
              <w:t>p.z.p</w:t>
            </w:r>
            <w:proofErr w:type="spellEnd"/>
            <w:r w:rsidRPr="009F7F7D">
              <w:rPr>
                <w:rFonts w:ascii="Arial" w:hAnsi="Arial" w:cs="Arial"/>
                <w:sz w:val="20"/>
                <w:szCs w:val="20"/>
              </w:rPr>
              <w:t xml:space="preserve">. sporządzona nie wcześniej niż </w:t>
            </w:r>
            <w:r w:rsidRPr="0065207C">
              <w:rPr>
                <w:rFonts w:ascii="Arial" w:hAnsi="Arial" w:cs="Arial"/>
                <w:b/>
                <w:bCs/>
                <w:sz w:val="20"/>
                <w:szCs w:val="20"/>
              </w:rPr>
              <w:t>6 miesięcy</w:t>
            </w:r>
            <w:r w:rsidRPr="009F7F7D">
              <w:rPr>
                <w:rFonts w:ascii="Arial" w:hAnsi="Arial" w:cs="Arial"/>
                <w:sz w:val="20"/>
                <w:szCs w:val="20"/>
              </w:rPr>
              <w:t xml:space="preserve"> przed jej złożeniem</w:t>
            </w:r>
            <w:r w:rsidR="00AB0A44">
              <w:rPr>
                <w:rFonts w:ascii="Arial" w:hAnsi="Arial" w:cs="Arial"/>
                <w:sz w:val="20"/>
                <w:szCs w:val="20"/>
              </w:rPr>
              <w:t>.</w:t>
            </w:r>
          </w:p>
        </w:tc>
      </w:tr>
      <w:tr w:rsidR="000674FB" w:rsidRPr="00E25527" w14:paraId="1C18472D" w14:textId="77777777" w:rsidTr="00BF0CE9">
        <w:trPr>
          <w:trHeight w:val="359"/>
        </w:trPr>
        <w:tc>
          <w:tcPr>
            <w:tcW w:w="9439" w:type="dxa"/>
            <w:shd w:val="clear" w:color="auto" w:fill="F2F2F2" w:themeFill="background1" w:themeFillShade="F2"/>
          </w:tcPr>
          <w:p w14:paraId="307F3B72" w14:textId="77777777" w:rsidR="000674FB" w:rsidRPr="00B36D3F" w:rsidRDefault="000674FB" w:rsidP="00AD13F6">
            <w:pPr>
              <w:ind w:left="360"/>
              <w:jc w:val="both"/>
              <w:rPr>
                <w:rFonts w:ascii="Arial" w:hAnsi="Arial" w:cs="Arial"/>
                <w:b/>
                <w:sz w:val="20"/>
                <w:szCs w:val="20"/>
              </w:rPr>
            </w:pPr>
            <w:r>
              <w:rPr>
                <w:rFonts w:ascii="Arial" w:hAnsi="Arial" w:cs="Arial"/>
                <w:b/>
                <w:color w:val="000000"/>
                <w:sz w:val="20"/>
                <w:szCs w:val="20"/>
              </w:rPr>
              <w:t>I</w:t>
            </w:r>
            <w:r w:rsidRPr="00E25527">
              <w:rPr>
                <w:rFonts w:ascii="Arial" w:hAnsi="Arial" w:cs="Arial"/>
                <w:b/>
                <w:color w:val="000000"/>
                <w:sz w:val="20"/>
                <w:szCs w:val="20"/>
              </w:rPr>
              <w:t>I. W celu wykazania spełniania przez wykonawcę warunków</w:t>
            </w:r>
            <w:r>
              <w:rPr>
                <w:rFonts w:ascii="Arial" w:hAnsi="Arial" w:cs="Arial"/>
                <w:b/>
                <w:color w:val="000000"/>
                <w:sz w:val="20"/>
                <w:szCs w:val="20"/>
              </w:rPr>
              <w:t xml:space="preserve"> udziału w postępowaniu</w:t>
            </w:r>
            <w:r w:rsidRPr="00E25527">
              <w:rPr>
                <w:rFonts w:ascii="Arial" w:hAnsi="Arial" w:cs="Arial"/>
                <w:b/>
                <w:color w:val="000000"/>
                <w:sz w:val="20"/>
                <w:szCs w:val="20"/>
              </w:rPr>
              <w:t xml:space="preserve">, o których mowa w </w:t>
            </w:r>
            <w:r>
              <w:rPr>
                <w:rFonts w:ascii="Arial" w:hAnsi="Arial" w:cs="Arial"/>
                <w:b/>
                <w:color w:val="000000"/>
                <w:sz w:val="20"/>
                <w:szCs w:val="20"/>
              </w:rPr>
              <w:t>ust. 3</w:t>
            </w:r>
            <w:r w:rsidRPr="00E25527">
              <w:rPr>
                <w:rFonts w:ascii="Arial" w:hAnsi="Arial" w:cs="Arial"/>
                <w:b/>
                <w:color w:val="000000"/>
                <w:sz w:val="20"/>
                <w:szCs w:val="20"/>
              </w:rPr>
              <w:t xml:space="preserve"> Zamawiający wymaga:</w:t>
            </w:r>
          </w:p>
        </w:tc>
      </w:tr>
      <w:tr w:rsidR="000674FB" w:rsidRPr="00E25527" w14:paraId="65424B1D" w14:textId="77777777" w:rsidTr="00B82A13">
        <w:trPr>
          <w:trHeight w:val="1124"/>
        </w:trPr>
        <w:tc>
          <w:tcPr>
            <w:tcW w:w="9439" w:type="dxa"/>
          </w:tcPr>
          <w:p w14:paraId="6A6F5D1D" w14:textId="77777777" w:rsidR="00EC386C" w:rsidRPr="002749D3" w:rsidRDefault="00EC386C" w:rsidP="00AD13F6">
            <w:pPr>
              <w:pStyle w:val="Default"/>
              <w:jc w:val="both"/>
              <w:rPr>
                <w:sz w:val="20"/>
                <w:szCs w:val="20"/>
              </w:rPr>
            </w:pPr>
            <w:r>
              <w:rPr>
                <w:b/>
                <w:bCs/>
                <w:sz w:val="20"/>
                <w:szCs w:val="20"/>
              </w:rPr>
              <w:lastRenderedPageBreak/>
              <w:t>1.</w:t>
            </w:r>
            <w:r w:rsidRPr="002749D3">
              <w:rPr>
                <w:b/>
                <w:bCs/>
                <w:sz w:val="20"/>
                <w:szCs w:val="20"/>
              </w:rPr>
              <w:t xml:space="preserve">Posiadania uprawnień do wykonywania określonej działalności lub czynności: </w:t>
            </w:r>
          </w:p>
          <w:p w14:paraId="4D542496" w14:textId="3CFA98D7" w:rsidR="00EC386C" w:rsidRPr="002749D3" w:rsidRDefault="00EC386C" w:rsidP="00AD13F6">
            <w:pPr>
              <w:pStyle w:val="Default"/>
              <w:jc w:val="both"/>
              <w:rPr>
                <w:sz w:val="20"/>
                <w:szCs w:val="20"/>
              </w:rPr>
            </w:pPr>
            <w:r w:rsidRPr="002749D3">
              <w:rPr>
                <w:sz w:val="20"/>
                <w:szCs w:val="20"/>
              </w:rPr>
              <w:t xml:space="preserve">Dokumenty potwierdzające posiadanie uprawnień do wykonywania określonej działalności lub czynności, jeżeli przepisy prawa nakładają obowiązek ich posiadania, w szczególności koncesji, </w:t>
            </w:r>
            <w:r w:rsidRPr="0065207C">
              <w:rPr>
                <w:sz w:val="20"/>
                <w:szCs w:val="20"/>
                <w:highlight w:val="cyan"/>
              </w:rPr>
              <w:t xml:space="preserve">zezwolenia lub licencji – dotyczy zadania </w:t>
            </w:r>
            <w:r w:rsidR="002749D3" w:rsidRPr="0065207C">
              <w:rPr>
                <w:sz w:val="20"/>
                <w:szCs w:val="20"/>
                <w:highlight w:val="cyan"/>
              </w:rPr>
              <w:t>nr 1</w:t>
            </w:r>
            <w:r w:rsidR="00AB0A44" w:rsidRPr="0065207C">
              <w:rPr>
                <w:sz w:val="20"/>
                <w:szCs w:val="20"/>
                <w:highlight w:val="cyan"/>
              </w:rPr>
              <w:t>-</w:t>
            </w:r>
            <w:r w:rsidR="0065207C" w:rsidRPr="0065207C">
              <w:rPr>
                <w:sz w:val="20"/>
                <w:szCs w:val="20"/>
                <w:highlight w:val="cyan"/>
              </w:rPr>
              <w:t>43</w:t>
            </w:r>
            <w:r w:rsidR="00AB0A44" w:rsidRPr="0065207C">
              <w:rPr>
                <w:sz w:val="20"/>
                <w:szCs w:val="20"/>
                <w:highlight w:val="cyan"/>
              </w:rPr>
              <w:t>.</w:t>
            </w:r>
          </w:p>
          <w:p w14:paraId="300C5C6B" w14:textId="77777777" w:rsidR="000674FB" w:rsidRPr="00EC386C" w:rsidRDefault="00EC386C" w:rsidP="00AD13F6">
            <w:pPr>
              <w:spacing w:line="360" w:lineRule="auto"/>
              <w:ind w:left="720"/>
              <w:jc w:val="both"/>
              <w:rPr>
                <w:rFonts w:ascii="Arial" w:hAnsi="Arial" w:cs="Arial"/>
                <w:sz w:val="20"/>
                <w:szCs w:val="20"/>
              </w:rPr>
            </w:pPr>
            <w:r w:rsidRPr="002749D3">
              <w:rPr>
                <w:rFonts w:ascii="Arial" w:hAnsi="Arial" w:cs="Arial"/>
                <w:sz w:val="20"/>
                <w:szCs w:val="20"/>
              </w:rPr>
              <w:t>Jeśli wymagane zamawiający wymaga złożenia tego dokumentu.</w:t>
            </w:r>
            <w:r w:rsidRPr="00EC386C">
              <w:rPr>
                <w:rFonts w:ascii="Arial" w:hAnsi="Arial" w:cs="Arial"/>
                <w:sz w:val="20"/>
                <w:szCs w:val="20"/>
              </w:rPr>
              <w:t xml:space="preserve"> </w:t>
            </w:r>
          </w:p>
        </w:tc>
      </w:tr>
      <w:tr w:rsidR="000674FB" w:rsidRPr="00E25527" w14:paraId="67A9EB6C" w14:textId="77777777" w:rsidTr="00B82A13">
        <w:trPr>
          <w:trHeight w:val="608"/>
        </w:trPr>
        <w:tc>
          <w:tcPr>
            <w:tcW w:w="9439" w:type="dxa"/>
            <w:tcBorders>
              <w:left w:val="nil"/>
              <w:right w:val="nil"/>
            </w:tcBorders>
          </w:tcPr>
          <w:p w14:paraId="3B4873FF" w14:textId="77777777" w:rsidR="000674FB" w:rsidRDefault="000674FB" w:rsidP="00B82A13">
            <w:pPr>
              <w:pStyle w:val="NormalnyWeb"/>
              <w:ind w:left="0"/>
              <w:rPr>
                <w:rFonts w:ascii="Arial" w:hAnsi="Arial" w:cs="Arial"/>
                <w:b/>
                <w:color w:val="000000"/>
                <w:sz w:val="12"/>
                <w:szCs w:val="12"/>
              </w:rPr>
            </w:pPr>
          </w:p>
          <w:p w14:paraId="6596DD05" w14:textId="77777777" w:rsidR="000674FB" w:rsidRPr="007756DE" w:rsidRDefault="000674FB" w:rsidP="00B82A13">
            <w:pPr>
              <w:pStyle w:val="NormalnyWeb"/>
              <w:ind w:left="0"/>
              <w:rPr>
                <w:rFonts w:ascii="Arial" w:hAnsi="Arial" w:cs="Arial"/>
                <w:b/>
                <w:color w:val="000000"/>
                <w:sz w:val="20"/>
                <w:szCs w:val="20"/>
              </w:rPr>
            </w:pPr>
            <w:r w:rsidRPr="007756DE">
              <w:rPr>
                <w:rFonts w:ascii="Arial" w:hAnsi="Arial" w:cs="Arial"/>
                <w:sz w:val="20"/>
                <w:szCs w:val="20"/>
              </w:rPr>
              <w:t>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tc>
      </w:tr>
    </w:tbl>
    <w:p w14:paraId="7CB96992" w14:textId="77777777" w:rsidR="000674FB" w:rsidRDefault="000674FB" w:rsidP="000674FB">
      <w:pPr>
        <w:autoSpaceDE w:val="0"/>
        <w:autoSpaceDN w:val="0"/>
        <w:adjustRightInd w:val="0"/>
        <w:spacing w:after="60"/>
        <w:jc w:val="both"/>
        <w:rPr>
          <w:rFonts w:ascii="Arial" w:hAnsi="Arial" w:cs="Arial"/>
          <w:sz w:val="20"/>
          <w:szCs w:val="20"/>
        </w:rPr>
      </w:pPr>
    </w:p>
    <w:p w14:paraId="7013EFFC" w14:textId="77777777" w:rsidR="000674FB" w:rsidRDefault="000674FB" w:rsidP="000674FB">
      <w:pPr>
        <w:autoSpaceDE w:val="0"/>
        <w:autoSpaceDN w:val="0"/>
        <w:adjustRightInd w:val="0"/>
        <w:spacing w:after="60"/>
        <w:jc w:val="both"/>
        <w:rPr>
          <w:rFonts w:ascii="Arial" w:hAnsi="Arial" w:cs="Arial"/>
          <w:sz w:val="20"/>
          <w:szCs w:val="20"/>
        </w:rPr>
      </w:pPr>
      <w:r w:rsidRPr="009B07FE">
        <w:rPr>
          <w:rFonts w:ascii="Arial" w:hAnsi="Arial" w:cs="Arial"/>
          <w:sz w:val="20"/>
          <w:szCs w:val="20"/>
        </w:rPr>
        <w:t xml:space="preserve">Niespełnienie jednego z wyżej wymienionych warunków określonych w tabeli powyżej skutkować będzie </w:t>
      </w:r>
      <w:r>
        <w:rPr>
          <w:rFonts w:ascii="Arial" w:hAnsi="Arial" w:cs="Arial"/>
          <w:sz w:val="20"/>
          <w:szCs w:val="20"/>
        </w:rPr>
        <w:t xml:space="preserve">odrzuceniem oferty lub odpowiednio </w:t>
      </w:r>
      <w:r w:rsidRPr="009B07FE">
        <w:rPr>
          <w:rFonts w:ascii="Arial" w:hAnsi="Arial" w:cs="Arial"/>
          <w:sz w:val="20"/>
          <w:szCs w:val="20"/>
        </w:rPr>
        <w:t>wykluczeniem Wykonawcy z postępowania.</w:t>
      </w:r>
    </w:p>
    <w:p w14:paraId="2C4123FD" w14:textId="77777777" w:rsidR="00DE6DA9" w:rsidRPr="00DE6DA9" w:rsidRDefault="00DE6DA9" w:rsidP="00DE6DA9">
      <w:pPr>
        <w:autoSpaceDE w:val="0"/>
        <w:autoSpaceDN w:val="0"/>
        <w:adjustRightInd w:val="0"/>
        <w:spacing w:after="60"/>
        <w:jc w:val="both"/>
        <w:rPr>
          <w:rFonts w:ascii="Arial" w:hAnsi="Arial" w:cs="Arial"/>
          <w:b/>
          <w:bCs/>
          <w:sz w:val="20"/>
          <w:szCs w:val="20"/>
        </w:rPr>
      </w:pPr>
    </w:p>
    <w:p w14:paraId="48562959" w14:textId="1C98D0E3" w:rsidR="00DE6DA9" w:rsidRDefault="00DE6DA9" w:rsidP="00DE6DA9">
      <w:pPr>
        <w:autoSpaceDE w:val="0"/>
        <w:autoSpaceDN w:val="0"/>
        <w:adjustRightInd w:val="0"/>
        <w:spacing w:after="60"/>
        <w:jc w:val="both"/>
        <w:rPr>
          <w:rFonts w:ascii="Arial" w:hAnsi="Arial" w:cs="Arial"/>
          <w:b/>
          <w:bCs/>
          <w:sz w:val="20"/>
          <w:szCs w:val="20"/>
        </w:rPr>
      </w:pPr>
      <w:bookmarkStart w:id="23" w:name="_Hlk235183587"/>
      <w:r w:rsidRPr="00DE6DA9">
        <w:rPr>
          <w:rFonts w:ascii="Arial" w:hAnsi="Arial" w:cs="Arial"/>
          <w:b/>
          <w:bCs/>
          <w:sz w:val="20"/>
          <w:szCs w:val="20"/>
        </w:rPr>
        <w:t xml:space="preserve">5a. Zamawiający dopuszcza złożenie przez Wykonawcę zamiast podmiotowych środków dowodowych, o których mowa w </w:t>
      </w:r>
      <w:r>
        <w:rPr>
          <w:rFonts w:ascii="Arial" w:hAnsi="Arial" w:cs="Arial"/>
          <w:b/>
          <w:bCs/>
          <w:sz w:val="20"/>
          <w:szCs w:val="20"/>
        </w:rPr>
        <w:t>ust</w:t>
      </w:r>
      <w:r w:rsidRPr="00DE6DA9">
        <w:rPr>
          <w:rFonts w:ascii="Arial" w:hAnsi="Arial" w:cs="Arial"/>
          <w:b/>
          <w:bCs/>
          <w:sz w:val="20"/>
          <w:szCs w:val="20"/>
        </w:rPr>
        <w:t xml:space="preserve">. 5 certyfikatu wydanego przez podmiot certyfikujący, o którym mowa w ustawie z dnia 5 sierpnia 2025 r. o certyfikacji wykonawców zamówień publicznych (Dz.U. poz. 1235 z </w:t>
      </w:r>
      <w:proofErr w:type="spellStart"/>
      <w:r w:rsidRPr="00DE6DA9">
        <w:rPr>
          <w:rFonts w:ascii="Arial" w:hAnsi="Arial" w:cs="Arial"/>
          <w:b/>
          <w:bCs/>
          <w:sz w:val="20"/>
          <w:szCs w:val="20"/>
        </w:rPr>
        <w:t>późn</w:t>
      </w:r>
      <w:proofErr w:type="spellEnd"/>
      <w:r w:rsidRPr="00DE6DA9">
        <w:rPr>
          <w:rFonts w:ascii="Arial" w:hAnsi="Arial" w:cs="Arial"/>
          <w:b/>
          <w:bCs/>
          <w:sz w:val="20"/>
          <w:szCs w:val="20"/>
        </w:rPr>
        <w:t>. zm.).</w:t>
      </w:r>
    </w:p>
    <w:p w14:paraId="0E3C8967" w14:textId="6D99EF3E" w:rsidR="00DE6DA9" w:rsidRPr="00DE6DA9" w:rsidRDefault="00DE6DA9" w:rsidP="00DE6DA9">
      <w:pPr>
        <w:autoSpaceDE w:val="0"/>
        <w:autoSpaceDN w:val="0"/>
        <w:adjustRightInd w:val="0"/>
        <w:spacing w:after="60"/>
        <w:jc w:val="both"/>
        <w:rPr>
          <w:rFonts w:ascii="Arial" w:hAnsi="Arial" w:cs="Arial"/>
          <w:sz w:val="20"/>
          <w:szCs w:val="20"/>
        </w:rPr>
      </w:pPr>
      <w:r w:rsidRPr="00DE6DA9">
        <w:rPr>
          <w:rFonts w:ascii="Arial" w:hAnsi="Arial" w:cs="Arial"/>
          <w:sz w:val="20"/>
          <w:szCs w:val="20"/>
        </w:rPr>
        <w:t>5b. Certyfikat potwierdzający niepodleganie wykluczeniu z postępowania, wydany w zakresie objętym żądaniem Zamawiającego, jest traktowany jako równoważny odpowiednim podmiotowym środkom dowodowym, o których mowa w niniejszym rozdziale SWZ.</w:t>
      </w:r>
    </w:p>
    <w:p w14:paraId="436FE0ED" w14:textId="2553E52E" w:rsidR="00DE6DA9" w:rsidRPr="00DE6DA9" w:rsidRDefault="00DE6DA9" w:rsidP="00DE6DA9">
      <w:pPr>
        <w:autoSpaceDE w:val="0"/>
        <w:autoSpaceDN w:val="0"/>
        <w:adjustRightInd w:val="0"/>
        <w:spacing w:after="60"/>
        <w:jc w:val="both"/>
        <w:rPr>
          <w:rFonts w:ascii="Arial" w:hAnsi="Arial" w:cs="Arial"/>
          <w:sz w:val="20"/>
          <w:szCs w:val="20"/>
        </w:rPr>
      </w:pPr>
      <w:r w:rsidRPr="00DE6DA9">
        <w:rPr>
          <w:rFonts w:ascii="Arial" w:hAnsi="Arial" w:cs="Arial"/>
          <w:sz w:val="20"/>
          <w:szCs w:val="20"/>
        </w:rPr>
        <w:t xml:space="preserve">5c. W przypadku złożenia certyfikatu, o którym mowa w ust. </w:t>
      </w:r>
      <w:r>
        <w:rPr>
          <w:rFonts w:ascii="Arial" w:hAnsi="Arial" w:cs="Arial"/>
          <w:sz w:val="20"/>
          <w:szCs w:val="20"/>
        </w:rPr>
        <w:t>5a</w:t>
      </w:r>
      <w:r w:rsidRPr="00DE6DA9">
        <w:rPr>
          <w:rFonts w:ascii="Arial" w:hAnsi="Arial" w:cs="Arial"/>
          <w:sz w:val="20"/>
          <w:szCs w:val="20"/>
        </w:rPr>
        <w:t>, Wykonawca nie jest zobowiązany do składania podmiotowych środków dowodowych w zakresie objętym zakresem tego certyfikatu.</w:t>
      </w:r>
    </w:p>
    <w:p w14:paraId="3614B9E4" w14:textId="60967740" w:rsidR="00DE6DA9" w:rsidRPr="00DE6DA9" w:rsidRDefault="00DE6DA9" w:rsidP="00DE6DA9">
      <w:pPr>
        <w:autoSpaceDE w:val="0"/>
        <w:autoSpaceDN w:val="0"/>
        <w:adjustRightInd w:val="0"/>
        <w:spacing w:after="60"/>
        <w:jc w:val="both"/>
        <w:rPr>
          <w:rFonts w:ascii="Arial" w:hAnsi="Arial" w:cs="Arial"/>
          <w:sz w:val="20"/>
          <w:szCs w:val="20"/>
        </w:rPr>
      </w:pPr>
      <w:r w:rsidRPr="00DE6DA9">
        <w:rPr>
          <w:rFonts w:ascii="Arial" w:hAnsi="Arial" w:cs="Arial"/>
          <w:sz w:val="20"/>
          <w:szCs w:val="20"/>
        </w:rPr>
        <w:t>5d.</w:t>
      </w:r>
      <w:r>
        <w:rPr>
          <w:rFonts w:ascii="Arial" w:hAnsi="Arial" w:cs="Arial"/>
          <w:sz w:val="20"/>
          <w:szCs w:val="20"/>
        </w:rPr>
        <w:t xml:space="preserve"> </w:t>
      </w:r>
      <w:r w:rsidRPr="00DE6DA9">
        <w:rPr>
          <w:rFonts w:ascii="Arial" w:hAnsi="Arial" w:cs="Arial"/>
          <w:sz w:val="20"/>
          <w:szCs w:val="20"/>
        </w:rPr>
        <w:t>Zamawiający weryfikuje ważność i zakres certyfikatu w Bazie Danych o Certyfikacji Wykonawców Zamówień Publicznych prowadzonej przez ministra właściwego do spraw gospodarki.</w:t>
      </w:r>
    </w:p>
    <w:p w14:paraId="542C38D8" w14:textId="00924F0A" w:rsidR="00DE6DA9" w:rsidRPr="00DE6DA9" w:rsidRDefault="00DE6DA9" w:rsidP="00DE6DA9">
      <w:pPr>
        <w:autoSpaceDE w:val="0"/>
        <w:autoSpaceDN w:val="0"/>
        <w:adjustRightInd w:val="0"/>
        <w:spacing w:after="60"/>
        <w:jc w:val="both"/>
        <w:rPr>
          <w:rFonts w:ascii="Arial" w:hAnsi="Arial" w:cs="Arial"/>
          <w:sz w:val="20"/>
          <w:szCs w:val="20"/>
        </w:rPr>
      </w:pPr>
      <w:r w:rsidRPr="00DE6DA9">
        <w:rPr>
          <w:rFonts w:ascii="Arial" w:hAnsi="Arial" w:cs="Arial"/>
          <w:sz w:val="20"/>
          <w:szCs w:val="20"/>
        </w:rPr>
        <w:t>5e.</w:t>
      </w:r>
      <w:r>
        <w:rPr>
          <w:rFonts w:ascii="Arial" w:hAnsi="Arial" w:cs="Arial"/>
          <w:sz w:val="20"/>
          <w:szCs w:val="20"/>
        </w:rPr>
        <w:t xml:space="preserve"> </w:t>
      </w:r>
      <w:r w:rsidRPr="00DE6DA9">
        <w:rPr>
          <w:rFonts w:ascii="Arial" w:hAnsi="Arial" w:cs="Arial"/>
          <w:sz w:val="20"/>
          <w:szCs w:val="20"/>
        </w:rPr>
        <w:t>Jeżeli Wykonawca złoży certyfikat, który obejmuje jedynie część wymaganych okoliczności, Wykonawca jest zobowiązany złożyć podmiotowe środki dowodowe w pozostałym, nieobjętym certyfikatem zakresie.</w:t>
      </w:r>
    </w:p>
    <w:p w14:paraId="0C3CA687" w14:textId="097DBC6A" w:rsidR="00DE6DA9" w:rsidRPr="00DE6DA9" w:rsidRDefault="00DE6DA9" w:rsidP="00DE6DA9">
      <w:pPr>
        <w:autoSpaceDE w:val="0"/>
        <w:autoSpaceDN w:val="0"/>
        <w:adjustRightInd w:val="0"/>
        <w:spacing w:after="60"/>
        <w:jc w:val="both"/>
        <w:rPr>
          <w:rFonts w:ascii="Arial" w:hAnsi="Arial" w:cs="Arial"/>
          <w:sz w:val="20"/>
          <w:szCs w:val="20"/>
        </w:rPr>
      </w:pPr>
      <w:r w:rsidRPr="00DE6DA9">
        <w:rPr>
          <w:rFonts w:ascii="Arial" w:hAnsi="Arial" w:cs="Arial"/>
          <w:sz w:val="20"/>
          <w:szCs w:val="20"/>
        </w:rPr>
        <w:t>5f.</w:t>
      </w:r>
      <w:r>
        <w:rPr>
          <w:rFonts w:ascii="Arial" w:hAnsi="Arial" w:cs="Arial"/>
          <w:sz w:val="20"/>
          <w:szCs w:val="20"/>
        </w:rPr>
        <w:t xml:space="preserve"> </w:t>
      </w:r>
      <w:r w:rsidRPr="00DE6DA9">
        <w:rPr>
          <w:rFonts w:ascii="Arial" w:hAnsi="Arial" w:cs="Arial"/>
          <w:sz w:val="20"/>
          <w:szCs w:val="20"/>
        </w:rPr>
        <w:t>Wykonawca jest zobowiązany do niezwłocznego powiadomienia Zamawiającego o utrac</w:t>
      </w:r>
      <w:r>
        <w:rPr>
          <w:rFonts w:ascii="Arial" w:hAnsi="Arial" w:cs="Arial"/>
          <w:sz w:val="20"/>
          <w:szCs w:val="20"/>
        </w:rPr>
        <w:t>ie</w:t>
      </w:r>
      <w:r w:rsidRPr="00DE6DA9">
        <w:rPr>
          <w:rFonts w:ascii="Arial" w:hAnsi="Arial" w:cs="Arial"/>
          <w:sz w:val="20"/>
          <w:szCs w:val="20"/>
        </w:rPr>
        <w:t xml:space="preserve"> ważności, zawieszeni</w:t>
      </w:r>
      <w:r>
        <w:rPr>
          <w:rFonts w:ascii="Arial" w:hAnsi="Arial" w:cs="Arial"/>
          <w:sz w:val="20"/>
          <w:szCs w:val="20"/>
        </w:rPr>
        <w:t>u</w:t>
      </w:r>
      <w:r w:rsidRPr="00DE6DA9">
        <w:rPr>
          <w:rFonts w:ascii="Arial" w:hAnsi="Arial" w:cs="Arial"/>
          <w:sz w:val="20"/>
          <w:szCs w:val="20"/>
        </w:rPr>
        <w:t xml:space="preserve"> lub cofnięci</w:t>
      </w:r>
      <w:r>
        <w:rPr>
          <w:rFonts w:ascii="Arial" w:hAnsi="Arial" w:cs="Arial"/>
          <w:sz w:val="20"/>
          <w:szCs w:val="20"/>
        </w:rPr>
        <w:t>u</w:t>
      </w:r>
      <w:r w:rsidRPr="00DE6DA9">
        <w:rPr>
          <w:rFonts w:ascii="Arial" w:hAnsi="Arial" w:cs="Arial"/>
          <w:sz w:val="20"/>
          <w:szCs w:val="20"/>
        </w:rPr>
        <w:t xml:space="preserve"> certyfikatu w toku postępowania</w:t>
      </w:r>
      <w:r>
        <w:rPr>
          <w:rFonts w:ascii="Arial" w:hAnsi="Arial" w:cs="Arial"/>
          <w:sz w:val="20"/>
          <w:szCs w:val="20"/>
        </w:rPr>
        <w:t xml:space="preserve">. W takim przypadku </w:t>
      </w:r>
      <w:r w:rsidRPr="00DE6DA9">
        <w:rPr>
          <w:rFonts w:ascii="Arial" w:hAnsi="Arial" w:cs="Arial"/>
          <w:sz w:val="20"/>
          <w:szCs w:val="20"/>
        </w:rPr>
        <w:t>Wykonawca zostanie wezwany do przedłożenia aktualnych podmiotowych środków dowodowych w wyznaczonym terminie.</w:t>
      </w:r>
    </w:p>
    <w:bookmarkEnd w:id="23"/>
    <w:p w14:paraId="47EA90C1" w14:textId="77777777" w:rsidR="000674FB" w:rsidRPr="00643CBB" w:rsidRDefault="000674FB" w:rsidP="000674FB">
      <w:pPr>
        <w:pStyle w:val="NormalnyWeb"/>
        <w:spacing w:line="200" w:lineRule="atLeast"/>
        <w:ind w:left="0"/>
        <w:jc w:val="both"/>
        <w:rPr>
          <w:rFonts w:ascii="Arial" w:hAnsi="Arial" w:cs="Arial"/>
          <w:b/>
          <w:sz w:val="20"/>
          <w:szCs w:val="20"/>
        </w:rPr>
      </w:pPr>
    </w:p>
    <w:p w14:paraId="0CC01FD9" w14:textId="77777777" w:rsidR="00643CBB" w:rsidRPr="009468AB" w:rsidRDefault="00643CBB" w:rsidP="000674FB">
      <w:pPr>
        <w:pStyle w:val="NormalnyWeb"/>
        <w:spacing w:line="276" w:lineRule="auto"/>
        <w:ind w:left="0"/>
        <w:jc w:val="both"/>
        <w:rPr>
          <w:rFonts w:ascii="Arial" w:hAnsi="Arial" w:cs="Arial"/>
          <w:spacing w:val="-6"/>
          <w:sz w:val="20"/>
          <w:szCs w:val="20"/>
        </w:rPr>
      </w:pPr>
      <w:r w:rsidRPr="009468AB">
        <w:rPr>
          <w:rFonts w:ascii="Arial" w:hAnsi="Arial" w:cs="Arial"/>
          <w:spacing w:val="-6"/>
          <w:sz w:val="20"/>
          <w:szCs w:val="20"/>
        </w:rPr>
        <w:t>6.</w:t>
      </w:r>
      <w:r w:rsidR="000674FB" w:rsidRPr="009468AB">
        <w:rPr>
          <w:rFonts w:ascii="Arial" w:hAnsi="Arial" w:cs="Arial"/>
          <w:b/>
          <w:spacing w:val="-6"/>
          <w:sz w:val="20"/>
          <w:szCs w:val="20"/>
        </w:rPr>
        <w:t>Jeżeli Wykonawca ma siedzibę lub miejsce zamieszkania poza terytorium Rzeczypospolitej Polskiej</w:t>
      </w:r>
      <w:r w:rsidRPr="009468AB">
        <w:rPr>
          <w:rFonts w:ascii="Arial" w:hAnsi="Arial" w:cs="Arial"/>
          <w:b/>
          <w:spacing w:val="-6"/>
          <w:sz w:val="20"/>
          <w:szCs w:val="20"/>
        </w:rPr>
        <w:t>:</w:t>
      </w:r>
    </w:p>
    <w:p w14:paraId="4192723E" w14:textId="77777777" w:rsidR="000674FB" w:rsidRPr="00643CBB" w:rsidRDefault="00263E37" w:rsidP="004A4008">
      <w:pPr>
        <w:pStyle w:val="NormalnyWeb"/>
        <w:numPr>
          <w:ilvl w:val="0"/>
          <w:numId w:val="7"/>
        </w:numPr>
        <w:spacing w:line="276" w:lineRule="auto"/>
        <w:jc w:val="both"/>
        <w:rPr>
          <w:rFonts w:ascii="Arial" w:hAnsi="Arial" w:cs="Arial"/>
          <w:sz w:val="20"/>
          <w:szCs w:val="20"/>
        </w:rPr>
      </w:pPr>
      <w:r w:rsidRPr="00643CBB">
        <w:rPr>
          <w:rFonts w:ascii="Arial" w:hAnsi="Arial" w:cs="Arial"/>
          <w:sz w:val="20"/>
          <w:szCs w:val="20"/>
        </w:rPr>
        <w:t xml:space="preserve">zamiast dokumentów, o których mowa w ust. 5 pkt I </w:t>
      </w:r>
      <w:proofErr w:type="spellStart"/>
      <w:r w:rsidRPr="00643CBB">
        <w:rPr>
          <w:rFonts w:ascii="Arial" w:hAnsi="Arial" w:cs="Arial"/>
          <w:sz w:val="20"/>
          <w:szCs w:val="20"/>
        </w:rPr>
        <w:t>ppkt</w:t>
      </w:r>
      <w:proofErr w:type="spellEnd"/>
      <w:r w:rsidRPr="00643CBB">
        <w:rPr>
          <w:rFonts w:ascii="Arial" w:hAnsi="Arial" w:cs="Arial"/>
          <w:sz w:val="20"/>
          <w:szCs w:val="20"/>
        </w:rPr>
        <w:t xml:space="preserve"> 2 </w:t>
      </w:r>
      <w:r w:rsidR="00643CBB" w:rsidRPr="00643CBB">
        <w:rPr>
          <w:rFonts w:ascii="Arial" w:hAnsi="Arial" w:cs="Arial"/>
          <w:sz w:val="20"/>
          <w:szCs w:val="20"/>
        </w:rPr>
        <w:t xml:space="preserve">tabeli powyżej, </w:t>
      </w:r>
      <w:r w:rsidRPr="00643CBB">
        <w:rPr>
          <w:rFonts w:ascii="Arial" w:hAnsi="Arial" w:cs="Arial"/>
          <w:sz w:val="20"/>
          <w:szCs w:val="20"/>
        </w:rPr>
        <w:t>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 wystawione nie wcześniej niż 3 miesiące przed jego złożeniem.</w:t>
      </w:r>
    </w:p>
    <w:p w14:paraId="2A358705" w14:textId="77777777" w:rsidR="000674FB" w:rsidRPr="00643CBB" w:rsidRDefault="00643CBB" w:rsidP="004A4008">
      <w:pPr>
        <w:pStyle w:val="NormalnyWeb"/>
        <w:numPr>
          <w:ilvl w:val="0"/>
          <w:numId w:val="7"/>
        </w:numPr>
        <w:spacing w:line="200" w:lineRule="atLeast"/>
        <w:jc w:val="both"/>
        <w:rPr>
          <w:rFonts w:ascii="Arial" w:hAnsi="Arial" w:cs="Arial"/>
          <w:b/>
          <w:sz w:val="20"/>
          <w:szCs w:val="20"/>
        </w:rPr>
      </w:pPr>
      <w:r w:rsidRPr="00643CBB">
        <w:rPr>
          <w:rFonts w:ascii="Arial" w:hAnsi="Arial" w:cs="Arial"/>
          <w:sz w:val="20"/>
          <w:szCs w:val="20"/>
        </w:rPr>
        <w:t xml:space="preserve">zamiast dokumentów, o których mowa w ust. 5 pkt I </w:t>
      </w:r>
      <w:proofErr w:type="spellStart"/>
      <w:r w:rsidRPr="00643CBB">
        <w:rPr>
          <w:rFonts w:ascii="Arial" w:hAnsi="Arial" w:cs="Arial"/>
          <w:sz w:val="20"/>
          <w:szCs w:val="20"/>
        </w:rPr>
        <w:t>ppkt</w:t>
      </w:r>
      <w:proofErr w:type="spellEnd"/>
      <w:r w:rsidRPr="00643CBB">
        <w:rPr>
          <w:rFonts w:ascii="Arial" w:hAnsi="Arial" w:cs="Arial"/>
          <w:sz w:val="20"/>
          <w:szCs w:val="20"/>
        </w:rPr>
        <w:t xml:space="preserve"> 4 tabeli powyżej, składa informację z odpowiedniego rejestru, takiego jak rejestr sądowy, albo, w przypadku braku takiego rejestru, inny równoważny dokument wydany przez właściwy organ sądowy lub administracyjny kraju, w którym wykonawca ma siedzibę lub miejsce zamieszkania - wystawione nie wcześniej niż 6 miesięcy przed jego złożeniem.</w:t>
      </w:r>
    </w:p>
    <w:p w14:paraId="6289A421" w14:textId="77777777" w:rsidR="00643CBB" w:rsidRDefault="00643CBB" w:rsidP="000674FB">
      <w:pPr>
        <w:spacing w:line="276" w:lineRule="auto"/>
        <w:rPr>
          <w:rFonts w:ascii="Arial" w:hAnsi="Arial" w:cs="Arial"/>
          <w:sz w:val="20"/>
          <w:szCs w:val="20"/>
        </w:rPr>
      </w:pPr>
    </w:p>
    <w:p w14:paraId="556A739B" w14:textId="77777777" w:rsidR="000674FB" w:rsidRPr="009468AB" w:rsidRDefault="00643CBB" w:rsidP="000674FB">
      <w:pPr>
        <w:pStyle w:val="NormalnyWeb"/>
        <w:spacing w:line="200" w:lineRule="atLeast"/>
        <w:ind w:left="0"/>
        <w:jc w:val="both"/>
        <w:rPr>
          <w:rFonts w:ascii="Arial" w:hAnsi="Arial" w:cs="Arial"/>
          <w:spacing w:val="-6"/>
          <w:sz w:val="20"/>
          <w:szCs w:val="20"/>
        </w:rPr>
      </w:pPr>
      <w:r w:rsidRPr="009468AB">
        <w:rPr>
          <w:rFonts w:ascii="Arial" w:hAnsi="Arial" w:cs="Arial"/>
          <w:spacing w:val="-6"/>
          <w:sz w:val="20"/>
          <w:szCs w:val="20"/>
        </w:rPr>
        <w:t xml:space="preserve">Jeżeli w kraju, w którym wykonawca ma siedzibę lub miejsce zamieszkania, nie wydaje się dokumentów, o których mowa w ust. 5 pkt I </w:t>
      </w:r>
      <w:proofErr w:type="spellStart"/>
      <w:r w:rsidRPr="009468AB">
        <w:rPr>
          <w:rFonts w:ascii="Arial" w:hAnsi="Arial" w:cs="Arial"/>
          <w:spacing w:val="-6"/>
          <w:sz w:val="20"/>
          <w:szCs w:val="20"/>
        </w:rPr>
        <w:t>ppkt</w:t>
      </w:r>
      <w:proofErr w:type="spellEnd"/>
      <w:r w:rsidRPr="009468AB">
        <w:rPr>
          <w:rFonts w:ascii="Arial" w:hAnsi="Arial" w:cs="Arial"/>
          <w:spacing w:val="-6"/>
          <w:sz w:val="20"/>
          <w:szCs w:val="20"/>
        </w:rPr>
        <w:t xml:space="preserve"> 2 i 4, lub gdy dokumenty te nie odnoszą się do wszystkich przypadków wskazanych w SWZ,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Wymagania dotyczące terminu wystawienia dokumentów lub oświadczeń są analogiczne jak w ust. 6.</w:t>
      </w:r>
    </w:p>
    <w:p w14:paraId="6FE1F78B" w14:textId="77777777" w:rsidR="009437C5" w:rsidRPr="009468AB" w:rsidRDefault="009437C5" w:rsidP="000674FB">
      <w:pPr>
        <w:pStyle w:val="NormalnyWeb"/>
        <w:spacing w:line="200" w:lineRule="atLeast"/>
        <w:ind w:left="0"/>
        <w:jc w:val="both"/>
        <w:rPr>
          <w:rFonts w:ascii="Arial" w:hAnsi="Arial" w:cs="Arial"/>
          <w:spacing w:val="-6"/>
          <w:sz w:val="20"/>
          <w:szCs w:val="20"/>
        </w:rPr>
      </w:pPr>
      <w:r w:rsidRPr="009468AB">
        <w:rPr>
          <w:rFonts w:ascii="Arial" w:hAnsi="Arial" w:cs="Arial"/>
          <w:spacing w:val="-6"/>
          <w:sz w:val="20"/>
          <w:szCs w:val="20"/>
        </w:rPr>
        <w:t xml:space="preserve">Dokumenty lub oświadczenia sporządzone w języku obcym składane są wraz z tłumaczeniem na język polski. </w:t>
      </w:r>
    </w:p>
    <w:p w14:paraId="4AE28176" w14:textId="77777777" w:rsidR="000674FB" w:rsidRDefault="000674FB" w:rsidP="000674FB">
      <w:pPr>
        <w:jc w:val="both"/>
        <w:rPr>
          <w:rFonts w:ascii="Arial" w:hAnsi="Arial" w:cs="Arial"/>
          <w:sz w:val="20"/>
          <w:szCs w:val="20"/>
        </w:rPr>
      </w:pPr>
    </w:p>
    <w:p w14:paraId="6E8D7058" w14:textId="77777777" w:rsidR="000674FB" w:rsidRPr="00643CBB" w:rsidRDefault="00643CBB" w:rsidP="00643CBB">
      <w:pPr>
        <w:pStyle w:val="Akapitzlist"/>
        <w:spacing w:line="276" w:lineRule="auto"/>
        <w:ind w:left="0"/>
        <w:jc w:val="both"/>
        <w:rPr>
          <w:rFonts w:ascii="Arial" w:hAnsi="Arial" w:cs="Arial"/>
          <w:sz w:val="20"/>
          <w:szCs w:val="20"/>
        </w:rPr>
      </w:pPr>
      <w:r w:rsidRPr="00643CBB">
        <w:rPr>
          <w:rFonts w:ascii="Arial" w:hAnsi="Arial" w:cs="Arial"/>
          <w:sz w:val="20"/>
          <w:szCs w:val="20"/>
        </w:rPr>
        <w:lastRenderedPageBreak/>
        <w:t>7</w:t>
      </w:r>
      <w:r w:rsidR="000674FB" w:rsidRPr="00643CBB">
        <w:rPr>
          <w:rFonts w:ascii="Arial" w:hAnsi="Arial" w:cs="Arial"/>
          <w:sz w:val="20"/>
          <w:szCs w:val="20"/>
        </w:rPr>
        <w:t>. Zamawiający nie wzywa do złożenia podmiotowych środków dowodowych, jeżeli:</w:t>
      </w:r>
    </w:p>
    <w:p w14:paraId="431BD010" w14:textId="77777777" w:rsidR="000674FB" w:rsidRPr="00643CBB" w:rsidRDefault="000674FB" w:rsidP="00643CBB">
      <w:pPr>
        <w:pStyle w:val="Akapitzlist"/>
        <w:spacing w:line="276" w:lineRule="auto"/>
        <w:ind w:left="882" w:hanging="434"/>
        <w:jc w:val="both"/>
        <w:rPr>
          <w:rFonts w:ascii="Arial" w:hAnsi="Arial" w:cs="Arial"/>
          <w:sz w:val="20"/>
          <w:szCs w:val="20"/>
        </w:rPr>
      </w:pPr>
      <w:r w:rsidRPr="00643CBB">
        <w:rPr>
          <w:rFonts w:ascii="Arial" w:hAnsi="Arial" w:cs="Arial"/>
          <w:sz w:val="20"/>
          <w:szCs w:val="20"/>
        </w:rPr>
        <w:t>1)</w:t>
      </w:r>
      <w:r w:rsidRPr="00643CBB">
        <w:rPr>
          <w:rFonts w:ascii="Arial" w:hAnsi="Arial" w:cs="Arial"/>
          <w:sz w:val="20"/>
          <w:szCs w:val="20"/>
        </w:rPr>
        <w:tab/>
        <w:t>może je uzyskać za pomocą bezpłatnych i ogólnodostępnych baz danych, w szczególności rejestrów publicznych w rozumieniu ustawy z dnia 17 lutego 2005 r. o informatyzacji działalności podmiotów realizujących zadania publiczne, o ile wykonawca wskazał w oświadczeniu</w:t>
      </w:r>
      <w:r w:rsidR="00643CBB" w:rsidRPr="00643CBB">
        <w:rPr>
          <w:rFonts w:ascii="Arial" w:hAnsi="Arial" w:cs="Arial"/>
          <w:sz w:val="20"/>
          <w:szCs w:val="20"/>
        </w:rPr>
        <w:t xml:space="preserve"> JEDZ</w:t>
      </w:r>
      <w:r w:rsidRPr="00643CBB">
        <w:rPr>
          <w:rFonts w:ascii="Arial" w:hAnsi="Arial" w:cs="Arial"/>
          <w:sz w:val="20"/>
          <w:szCs w:val="20"/>
        </w:rPr>
        <w:t xml:space="preserve"> dane umożliwiające dostęp do tych środków;</w:t>
      </w:r>
    </w:p>
    <w:p w14:paraId="1D09C577" w14:textId="77777777" w:rsidR="000674FB" w:rsidRPr="00643CBB" w:rsidRDefault="000674FB" w:rsidP="00643CBB">
      <w:pPr>
        <w:pStyle w:val="Akapitzlist"/>
        <w:spacing w:line="276" w:lineRule="auto"/>
        <w:ind w:left="882" w:hanging="434"/>
        <w:jc w:val="both"/>
        <w:rPr>
          <w:rFonts w:ascii="Arial" w:hAnsi="Arial" w:cs="Arial"/>
          <w:sz w:val="20"/>
          <w:szCs w:val="20"/>
        </w:rPr>
      </w:pPr>
      <w:r w:rsidRPr="00643CBB">
        <w:rPr>
          <w:rFonts w:ascii="Arial" w:hAnsi="Arial" w:cs="Arial"/>
          <w:sz w:val="20"/>
          <w:szCs w:val="20"/>
        </w:rPr>
        <w:t>2)</w:t>
      </w:r>
      <w:r w:rsidRPr="00643CBB">
        <w:rPr>
          <w:rFonts w:ascii="Arial" w:hAnsi="Arial" w:cs="Arial"/>
          <w:sz w:val="20"/>
          <w:szCs w:val="20"/>
        </w:rPr>
        <w:tab/>
        <w:t>podmiotowym środkiem dowodowym jest oświadczenie, którego treść odpowiada zakresowi oświadczenia, o którym mowa w art. 125 ust. 1.</w:t>
      </w:r>
    </w:p>
    <w:p w14:paraId="1AE91CEE" w14:textId="77777777" w:rsidR="000674FB" w:rsidRPr="00643CBB" w:rsidRDefault="00643CBB" w:rsidP="00643CBB">
      <w:pPr>
        <w:pStyle w:val="Akapitzlist"/>
        <w:spacing w:line="276" w:lineRule="auto"/>
        <w:ind w:left="0"/>
        <w:jc w:val="both"/>
        <w:rPr>
          <w:rFonts w:ascii="Arial" w:hAnsi="Arial" w:cs="Arial"/>
          <w:sz w:val="20"/>
          <w:szCs w:val="20"/>
        </w:rPr>
      </w:pPr>
      <w:r>
        <w:rPr>
          <w:rFonts w:ascii="Arial" w:hAnsi="Arial" w:cs="Arial"/>
          <w:sz w:val="20"/>
          <w:szCs w:val="20"/>
        </w:rPr>
        <w:t>8</w:t>
      </w:r>
      <w:r w:rsidR="000674FB" w:rsidRPr="00643CBB">
        <w:rPr>
          <w:rFonts w:ascii="Arial" w:hAnsi="Arial" w:cs="Arial"/>
          <w:sz w:val="20"/>
          <w:szCs w:val="20"/>
        </w:rPr>
        <w:t>. Wykonawca nie jest zobowiązany do złożenia podmiotowych środków dowodowych, które zamawiający posiada, jeżeli wykonawca wskaże te środki oraz potwierdzi ich prawidłowość i aktualność.</w:t>
      </w:r>
    </w:p>
    <w:p w14:paraId="4E1BC49C" w14:textId="1A52648C" w:rsidR="004E6E22" w:rsidRDefault="00643CBB" w:rsidP="00643CBB">
      <w:pPr>
        <w:pStyle w:val="Akapitzlist"/>
        <w:spacing w:line="276" w:lineRule="auto"/>
        <w:ind w:left="0"/>
        <w:jc w:val="both"/>
        <w:rPr>
          <w:rFonts w:ascii="Arial" w:hAnsi="Arial" w:cs="Arial"/>
          <w:spacing w:val="-6"/>
          <w:sz w:val="20"/>
          <w:szCs w:val="20"/>
        </w:rPr>
      </w:pPr>
      <w:r>
        <w:rPr>
          <w:rFonts w:ascii="Arial" w:hAnsi="Arial" w:cs="Arial"/>
          <w:sz w:val="20"/>
          <w:szCs w:val="20"/>
        </w:rPr>
        <w:t>9</w:t>
      </w:r>
      <w:r w:rsidR="000674FB" w:rsidRPr="00643CBB">
        <w:rPr>
          <w:rFonts w:ascii="Arial" w:hAnsi="Arial" w:cs="Arial"/>
          <w:sz w:val="20"/>
          <w:szCs w:val="20"/>
        </w:rPr>
        <w:t xml:space="preserve">. W zakresie nieuregulowanym ustawą </w:t>
      </w:r>
      <w:proofErr w:type="spellStart"/>
      <w:r w:rsidR="000674FB" w:rsidRPr="00643CBB">
        <w:rPr>
          <w:rFonts w:ascii="Arial" w:hAnsi="Arial" w:cs="Arial"/>
          <w:sz w:val="20"/>
          <w:szCs w:val="20"/>
        </w:rPr>
        <w:t>p.z.p</w:t>
      </w:r>
      <w:proofErr w:type="spellEnd"/>
      <w:r w:rsidR="000674FB" w:rsidRPr="00643CBB">
        <w:rPr>
          <w:rFonts w:ascii="Arial" w:hAnsi="Arial" w:cs="Arial"/>
          <w:sz w:val="20"/>
          <w:szCs w:val="20"/>
        </w:rPr>
        <w:t xml:space="preserve">. lub niniejszą SWZ do oświadczeń i dokumentów składanych przez Wykonawcę w postępowaniu zastosowanie mają w szczególności przepisy rozporządzenia Ministra Rozwoju Pracy i Technologii z dnia 23 grudnia 2020 r. w sprawie podmiotowych środków dowodowych oraz innych dokumentów lub oświadczeń, jakich może żądać zamawiający od wykonawcy oraz rozporządzenia Prezesa Rady Ministrów z dnia </w:t>
      </w:r>
      <w:r w:rsidR="000674FB" w:rsidRPr="00643CBB">
        <w:rPr>
          <w:rFonts w:ascii="Arial" w:hAnsi="Arial" w:cs="Arial"/>
          <w:caps/>
          <w:sz w:val="20"/>
          <w:szCs w:val="20"/>
        </w:rPr>
        <w:t xml:space="preserve">30 </w:t>
      </w:r>
      <w:r w:rsidR="000674FB" w:rsidRPr="00643CBB">
        <w:rPr>
          <w:rFonts w:ascii="Arial" w:hAnsi="Arial" w:cs="Arial"/>
          <w:sz w:val="20"/>
          <w:szCs w:val="20"/>
        </w:rPr>
        <w:t xml:space="preserve">grudnia 2020 r. w sprawie sposobu </w:t>
      </w:r>
      <w:r w:rsidR="000674FB" w:rsidRPr="009468AB">
        <w:rPr>
          <w:rFonts w:ascii="Arial" w:hAnsi="Arial" w:cs="Arial"/>
          <w:spacing w:val="-6"/>
          <w:sz w:val="20"/>
          <w:szCs w:val="20"/>
        </w:rPr>
        <w:t>sporządzania i przekazywania informacji oraz wymagań technicznych dla dokumentów elektronicznych oraz środków komunikacji elektronicznej w postępowaniu o udzielenie zamówienia publicznego lub konkursie.</w:t>
      </w:r>
    </w:p>
    <w:p w14:paraId="144C0546" w14:textId="77777777" w:rsidR="004E6E22" w:rsidRPr="00A5221F" w:rsidRDefault="004E6E22" w:rsidP="00643CBB">
      <w:pPr>
        <w:pStyle w:val="Akapitzlist"/>
        <w:spacing w:line="276" w:lineRule="auto"/>
        <w:ind w:left="0"/>
        <w:jc w:val="both"/>
        <w:rPr>
          <w:rFonts w:ascii="Arial" w:hAnsi="Arial" w:cs="Arial"/>
          <w:b/>
          <w:bCs/>
          <w:sz w:val="20"/>
          <w:szCs w:val="20"/>
        </w:rPr>
      </w:pPr>
    </w:p>
    <w:p w14:paraId="77202DAA" w14:textId="238805C2" w:rsidR="004E6E22" w:rsidRPr="00A5221F" w:rsidRDefault="004E6E22" w:rsidP="00643CBB">
      <w:pPr>
        <w:pStyle w:val="Akapitzlist"/>
        <w:spacing w:line="276" w:lineRule="auto"/>
        <w:ind w:left="0"/>
        <w:jc w:val="both"/>
        <w:rPr>
          <w:rFonts w:ascii="Arial" w:hAnsi="Arial" w:cs="Arial"/>
          <w:b/>
          <w:bCs/>
          <w:sz w:val="20"/>
          <w:szCs w:val="20"/>
        </w:rPr>
      </w:pPr>
      <w:r w:rsidRPr="00A5221F">
        <w:rPr>
          <w:rFonts w:ascii="Arial" w:hAnsi="Arial" w:cs="Arial"/>
          <w:b/>
          <w:bCs/>
          <w:sz w:val="20"/>
          <w:szCs w:val="20"/>
        </w:rPr>
        <w:t xml:space="preserve">10. W związku z przepisami ustawy o krajowym systemie </w:t>
      </w:r>
      <w:proofErr w:type="spellStart"/>
      <w:r w:rsidRPr="00A5221F">
        <w:rPr>
          <w:rFonts w:ascii="Arial" w:hAnsi="Arial" w:cs="Arial"/>
          <w:b/>
          <w:bCs/>
          <w:sz w:val="20"/>
          <w:szCs w:val="20"/>
        </w:rPr>
        <w:t>cyberbezpieczeństwa</w:t>
      </w:r>
      <w:proofErr w:type="spellEnd"/>
      <w:r w:rsidRPr="00A5221F">
        <w:rPr>
          <w:rFonts w:ascii="Arial" w:hAnsi="Arial" w:cs="Arial"/>
          <w:b/>
          <w:bCs/>
          <w:sz w:val="20"/>
          <w:szCs w:val="20"/>
        </w:rPr>
        <w:t xml:space="preserve"> i ustawy </w:t>
      </w:r>
      <w:proofErr w:type="spellStart"/>
      <w:r w:rsidRPr="00A5221F">
        <w:rPr>
          <w:rFonts w:ascii="Arial" w:hAnsi="Arial" w:cs="Arial"/>
          <w:b/>
          <w:bCs/>
          <w:sz w:val="20"/>
          <w:szCs w:val="20"/>
        </w:rPr>
        <w:t>Pzp</w:t>
      </w:r>
      <w:proofErr w:type="spellEnd"/>
      <w:r w:rsidRPr="00A5221F">
        <w:rPr>
          <w:rFonts w:ascii="Arial" w:hAnsi="Arial" w:cs="Arial"/>
          <w:b/>
          <w:bCs/>
          <w:sz w:val="20"/>
          <w:szCs w:val="20"/>
        </w:rPr>
        <w:t xml:space="preserve"> Zamawiający zastrzega sobie prawo do odrzucenia oferty, jeżeli po dokonaniu analizy bezpieczeństwa stwierdzi, że zaoferowane rozwiązania naruszają bezpieczeństwo interesów państwa lub zostały uznane za stanowiące zagrożenie zgodnie z aktualną listą dostawców wysokiego ryzyka publikowaną przez właściwe organy.</w:t>
      </w:r>
    </w:p>
    <w:p w14:paraId="4BB32649" w14:textId="77777777" w:rsidR="001C064A" w:rsidRDefault="001C064A" w:rsidP="001C064A">
      <w:pPr>
        <w:jc w:val="both"/>
        <w:rPr>
          <w:rFonts w:ascii="Arial" w:hAnsi="Arial" w:cs="Arial"/>
          <w:sz w:val="20"/>
          <w:szCs w:val="20"/>
        </w:rPr>
      </w:pPr>
    </w:p>
    <w:p w14:paraId="32D09CDB" w14:textId="77777777" w:rsidR="002E3D8B" w:rsidRPr="005A6CED" w:rsidRDefault="008B6E49" w:rsidP="001C064A">
      <w:pPr>
        <w:jc w:val="both"/>
        <w:rPr>
          <w:rFonts w:ascii="Arial" w:hAnsi="Arial" w:cs="Arial"/>
          <w:strike/>
          <w:sz w:val="20"/>
          <w:szCs w:val="20"/>
        </w:rPr>
      </w:pPr>
      <w:r w:rsidRPr="005A6CED">
        <w:rPr>
          <w:rFonts w:ascii="Arial" w:hAnsi="Arial" w:cs="Arial"/>
          <w:b/>
          <w:strike/>
          <w:highlight w:val="green"/>
        </w:rPr>
        <w:t>VIII</w:t>
      </w:r>
      <w:r w:rsidR="002E3D8B" w:rsidRPr="005A6CED">
        <w:rPr>
          <w:rFonts w:ascii="Arial" w:hAnsi="Arial" w:cs="Arial"/>
          <w:b/>
          <w:strike/>
          <w:highlight w:val="green"/>
        </w:rPr>
        <w:t>. POLEGANIE NA ZASOBACH INNYCH PODMIOTÓW</w:t>
      </w:r>
    </w:p>
    <w:p w14:paraId="081E4B57" w14:textId="77777777" w:rsidR="005E00E2" w:rsidRPr="005A6CED" w:rsidRDefault="005E00E2" w:rsidP="00D3302D">
      <w:pPr>
        <w:spacing w:before="240"/>
        <w:ind w:left="426" w:hanging="426"/>
        <w:jc w:val="both"/>
        <w:rPr>
          <w:rFonts w:ascii="Arial" w:hAnsi="Arial" w:cs="Arial"/>
          <w:strike/>
          <w:sz w:val="20"/>
          <w:szCs w:val="20"/>
        </w:rPr>
      </w:pPr>
      <w:r w:rsidRPr="005A6CED">
        <w:rPr>
          <w:rFonts w:ascii="Arial" w:hAnsi="Arial" w:cs="Arial"/>
          <w:b/>
          <w:strike/>
          <w:sz w:val="20"/>
          <w:szCs w:val="20"/>
        </w:rPr>
        <w:t>1.</w:t>
      </w:r>
      <w:r w:rsidRPr="005A6CED">
        <w:rPr>
          <w:rFonts w:ascii="Arial" w:hAnsi="Arial" w:cs="Arial"/>
          <w:b/>
          <w:strike/>
          <w:sz w:val="20"/>
          <w:szCs w:val="20"/>
        </w:rPr>
        <w:tab/>
      </w:r>
      <w:r w:rsidRPr="005A6CED">
        <w:rPr>
          <w:rFonts w:ascii="Arial" w:hAnsi="Arial" w:cs="Arial"/>
          <w:strike/>
          <w:sz w:val="20"/>
          <w:szCs w:val="20"/>
          <w:shd w:val="clear" w:color="auto" w:fill="FFFFFF"/>
        </w:rPr>
        <w:t xml:space="preserve">Wykonawca może w celu </w:t>
      </w:r>
      <w:r w:rsidRPr="005A6CED">
        <w:rPr>
          <w:rFonts w:ascii="Arial" w:hAnsi="Arial" w:cs="Arial"/>
          <w:strike/>
          <w:sz w:val="20"/>
          <w:szCs w:val="20"/>
        </w:rPr>
        <w:t>potwierdzenia</w:t>
      </w:r>
      <w:r w:rsidRPr="005A6CED">
        <w:rPr>
          <w:rFonts w:ascii="Arial" w:hAnsi="Arial" w:cs="Arial"/>
          <w:strike/>
          <w:sz w:val="20"/>
          <w:szCs w:val="20"/>
          <w:shd w:val="clear" w:color="auto" w:fill="FFFFFF"/>
        </w:rPr>
        <w:t xml:space="preserve"> spełniania warunków udziału w postępowaniu, 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w:t>
      </w:r>
    </w:p>
    <w:p w14:paraId="0D3CEA8D" w14:textId="77777777" w:rsidR="005E00E2" w:rsidRPr="005A6CED" w:rsidRDefault="005E00E2" w:rsidP="00D3302D">
      <w:pPr>
        <w:ind w:left="426" w:hanging="426"/>
        <w:jc w:val="both"/>
        <w:rPr>
          <w:rFonts w:ascii="Arial" w:hAnsi="Arial" w:cs="Arial"/>
          <w:strike/>
          <w:sz w:val="20"/>
          <w:szCs w:val="20"/>
        </w:rPr>
      </w:pPr>
      <w:r w:rsidRPr="005A6CED">
        <w:rPr>
          <w:rFonts w:ascii="Arial" w:hAnsi="Arial" w:cs="Arial"/>
          <w:b/>
          <w:strike/>
          <w:sz w:val="20"/>
          <w:szCs w:val="20"/>
        </w:rPr>
        <w:t>2.</w:t>
      </w:r>
      <w:r w:rsidRPr="005A6CED">
        <w:rPr>
          <w:rFonts w:ascii="Arial" w:hAnsi="Arial" w:cs="Arial"/>
          <w:b/>
          <w:strike/>
          <w:sz w:val="20"/>
          <w:szCs w:val="20"/>
        </w:rPr>
        <w:tab/>
      </w:r>
      <w:r w:rsidRPr="005A6CED">
        <w:rPr>
          <w:rFonts w:ascii="Arial" w:hAnsi="Arial" w:cs="Arial"/>
          <w:strike/>
          <w:sz w:val="20"/>
          <w:szCs w:val="20"/>
        </w:rPr>
        <w:t>Wymagania dotyczące polegania na zdolnościach lub sytuacjach innych podmiotów, o których mowa w ust.1:</w:t>
      </w:r>
    </w:p>
    <w:p w14:paraId="74FEE18F" w14:textId="77777777" w:rsidR="005E00E2" w:rsidRPr="005A6CED" w:rsidRDefault="005E00E2" w:rsidP="00D3302D">
      <w:pPr>
        <w:pStyle w:val="pkt"/>
        <w:spacing w:before="0" w:after="0"/>
        <w:ind w:left="852" w:hanging="426"/>
        <w:rPr>
          <w:rFonts w:ascii="Arial" w:hAnsi="Arial" w:cs="Arial"/>
          <w:strike/>
        </w:rPr>
      </w:pPr>
      <w:r w:rsidRPr="005A6CED">
        <w:rPr>
          <w:rFonts w:ascii="Arial" w:hAnsi="Arial" w:cs="Arial"/>
          <w:b/>
          <w:strike/>
        </w:rPr>
        <w:t>1)</w:t>
      </w:r>
      <w:r w:rsidRPr="005A6CED">
        <w:rPr>
          <w:rFonts w:ascii="Arial" w:hAnsi="Arial" w:cs="Arial"/>
          <w:b/>
          <w:strike/>
        </w:rPr>
        <w:tab/>
      </w:r>
      <w:r w:rsidRPr="005A6CED">
        <w:rPr>
          <w:rFonts w:ascii="Arial" w:hAnsi="Arial" w:cs="Arial"/>
          <w:strike/>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lub inny podmiotowy środek dowodowy potwierdzający tą okoliczność;</w:t>
      </w:r>
    </w:p>
    <w:p w14:paraId="71202FF2" w14:textId="77777777" w:rsidR="005E00E2" w:rsidRPr="005A6CED" w:rsidRDefault="005E00E2" w:rsidP="00D3302D">
      <w:pPr>
        <w:pStyle w:val="pkt"/>
        <w:spacing w:before="0" w:after="0"/>
        <w:ind w:left="852" w:hanging="426"/>
        <w:rPr>
          <w:rFonts w:ascii="Arial" w:hAnsi="Arial" w:cs="Arial"/>
          <w:strike/>
        </w:rPr>
      </w:pPr>
      <w:r w:rsidRPr="005A6CED">
        <w:rPr>
          <w:rFonts w:ascii="Arial" w:hAnsi="Arial" w:cs="Arial"/>
          <w:b/>
          <w:strike/>
        </w:rPr>
        <w:t>2)</w:t>
      </w:r>
      <w:r w:rsidRPr="005A6CED">
        <w:rPr>
          <w:rFonts w:ascii="Arial" w:hAnsi="Arial" w:cs="Arial"/>
          <w:b/>
          <w:strike/>
        </w:rPr>
        <w:tab/>
      </w:r>
      <w:r w:rsidRPr="005A6CED">
        <w:rPr>
          <w:rFonts w:ascii="Arial" w:hAnsi="Arial" w:cs="Arial"/>
          <w:strike/>
          <w:shd w:val="clear" w:color="auto" w:fill="FFFFFF"/>
        </w:rPr>
        <w:t>Zamawiający ocenia, czy udostępniane wykonawcy przez podmioty udostępniające zasoby zdolności techniczne lub zawodowe lub ich sytuacja finansowa lub ekonomiczna, pozwalają na wykazanie przez wykonawcę spełniania warunków udziału w postępowaniu, a także bada, czy nie zachodzą wobec tego podmiotu podstawy wykluczenia, które zostały przewidziane względem wykonawcy.</w:t>
      </w:r>
    </w:p>
    <w:p w14:paraId="7ADC40A2" w14:textId="77777777" w:rsidR="005E00E2" w:rsidRPr="005A6CED" w:rsidRDefault="005E00E2" w:rsidP="00D3302D">
      <w:pPr>
        <w:pStyle w:val="pkt"/>
        <w:spacing w:before="0" w:after="0"/>
        <w:ind w:left="852" w:hanging="426"/>
        <w:rPr>
          <w:rFonts w:ascii="Arial" w:hAnsi="Arial" w:cs="Arial"/>
          <w:strike/>
        </w:rPr>
      </w:pPr>
      <w:r w:rsidRPr="005A6CED">
        <w:rPr>
          <w:rFonts w:ascii="Arial" w:hAnsi="Arial" w:cs="Arial"/>
          <w:b/>
          <w:strike/>
        </w:rPr>
        <w:t>3)</w:t>
      </w:r>
      <w:r w:rsidRPr="005A6CED">
        <w:rPr>
          <w:rFonts w:ascii="Arial" w:hAnsi="Arial" w:cs="Arial"/>
          <w:b/>
          <w:strike/>
        </w:rPr>
        <w:tab/>
      </w:r>
      <w:r w:rsidRPr="005A6CED">
        <w:rPr>
          <w:rFonts w:ascii="Arial" w:hAnsi="Arial" w:cs="Arial"/>
          <w:strike/>
          <w:shd w:val="clear" w:color="auto" w:fill="FFFFFF"/>
        </w:rPr>
        <w:t>Podmiot, który zobowiązał się do udostępnienia zasobów, odpowiada solidarnie z wykonawcą, który polega na jego sytuacji finansowej lub ekonomicznej, za szkodę poniesioną przez zamawiającego powstałą wskutek nieudostępnienia tych zasobów, chyba że za nieudostępnienie zasobów podmiot ten nie ponosi winy.</w:t>
      </w:r>
    </w:p>
    <w:p w14:paraId="6EA89271" w14:textId="77777777" w:rsidR="005E00E2" w:rsidRPr="005A6CED" w:rsidRDefault="005E00E2" w:rsidP="00D3302D">
      <w:pPr>
        <w:pStyle w:val="pkt"/>
        <w:spacing w:before="0" w:after="0"/>
        <w:ind w:left="852" w:hanging="426"/>
        <w:rPr>
          <w:rFonts w:ascii="Arial" w:hAnsi="Arial" w:cs="Arial"/>
          <w:strike/>
        </w:rPr>
      </w:pPr>
      <w:r w:rsidRPr="005A6CED">
        <w:rPr>
          <w:rFonts w:ascii="Arial" w:hAnsi="Arial" w:cs="Arial"/>
          <w:b/>
          <w:strike/>
        </w:rPr>
        <w:t>4)</w:t>
      </w:r>
      <w:r w:rsidRPr="005A6CED">
        <w:rPr>
          <w:rFonts w:ascii="Arial" w:hAnsi="Arial" w:cs="Arial"/>
          <w:b/>
          <w:strike/>
        </w:rPr>
        <w:tab/>
      </w:r>
      <w:r w:rsidRPr="005A6CED">
        <w:rPr>
          <w:rFonts w:ascii="Arial" w:hAnsi="Arial" w:cs="Arial"/>
          <w:strike/>
          <w:shd w:val="clear" w:color="auto" w:fill="FFFFFF"/>
        </w:rPr>
        <w:t xml:space="preserve">Jeżeli zdolności techniczne lub zawodowe, sytuacja ekonomiczna lub finansowa podmiotu udostępniającego zasoby nie potwierdzają spełniania </w:t>
      </w:r>
      <w:r w:rsidRPr="005A6CED">
        <w:rPr>
          <w:rFonts w:ascii="Arial" w:hAnsi="Arial" w:cs="Arial"/>
          <w:strike/>
        </w:rPr>
        <w:t>przez</w:t>
      </w:r>
      <w:r w:rsidRPr="005A6CED">
        <w:rPr>
          <w:rFonts w:ascii="Arial" w:hAnsi="Arial" w:cs="Arial"/>
          <w:strike/>
          <w:shd w:val="clear" w:color="auto" w:fill="FFFFFF"/>
        </w:rPr>
        <w:t xml:space="preserve">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 Wykonawca nie może, po upływie terminu składania wniosków o dopuszczenie do udziału w postępowaniu albo ofert, powoływać się na zdolności lub sytuację podmiotów udostępniających zasoby, jeżeli na etapie składania wniosków o dopuszczenie do udziału w postępowaniu albo ofert nie polegał on w danym zakresie na zdolnościach lub sytuacji podmiotów udostępniających zasoby.</w:t>
      </w:r>
    </w:p>
    <w:p w14:paraId="5406E22D" w14:textId="77777777" w:rsidR="005E00E2" w:rsidRPr="005A6CED" w:rsidRDefault="005E00E2" w:rsidP="00D3302D">
      <w:pPr>
        <w:ind w:left="426" w:hanging="426"/>
        <w:jc w:val="both"/>
        <w:rPr>
          <w:rFonts w:ascii="Arial" w:hAnsi="Arial" w:cs="Arial"/>
          <w:strike/>
          <w:sz w:val="20"/>
          <w:szCs w:val="20"/>
        </w:rPr>
      </w:pPr>
      <w:r w:rsidRPr="005A6CED">
        <w:rPr>
          <w:rFonts w:ascii="Arial" w:hAnsi="Arial" w:cs="Arial"/>
          <w:b/>
          <w:strike/>
          <w:sz w:val="20"/>
          <w:szCs w:val="20"/>
        </w:rPr>
        <w:lastRenderedPageBreak/>
        <w:t>3.</w:t>
      </w:r>
      <w:r w:rsidRPr="005A6CED">
        <w:rPr>
          <w:rFonts w:ascii="Arial" w:hAnsi="Arial" w:cs="Arial"/>
          <w:b/>
          <w:strike/>
          <w:sz w:val="20"/>
          <w:szCs w:val="20"/>
        </w:rPr>
        <w:tab/>
      </w:r>
      <w:r w:rsidRPr="005A6CED">
        <w:rPr>
          <w:rFonts w:ascii="Arial" w:hAnsi="Arial" w:cs="Arial"/>
          <w:strike/>
          <w:sz w:val="20"/>
          <w:szCs w:val="20"/>
        </w:rPr>
        <w:t>W celu oceny, czy Wykonawca polegając na zdolnościach lub sytuacji innych podmiotów na zasadach określonych w ust. 2, będzie dysponował niezbędnymi zasobami w stopniu umożliwiającym należyte wykonanie zamówienia publicznego oraz oceny, czy stosunek łączący Wykonawcę z tymi podmiotami gwarantuje rzeczywisty dostęp do ich zasobów, a także w celu wykazania braku wobec tych podmiotów podstaw do wykluczenia oraz spełniania, w zakresie w jakim powołuje się na ich zasoby, warunków udziału w postępowaniu, Wykonawca:</w:t>
      </w:r>
    </w:p>
    <w:p w14:paraId="271FAC32" w14:textId="77777777" w:rsidR="005E00E2" w:rsidRPr="005A6CED" w:rsidRDefault="005E00E2" w:rsidP="00D3302D">
      <w:pPr>
        <w:pStyle w:val="pkt"/>
        <w:spacing w:before="0" w:after="0"/>
        <w:ind w:left="852" w:hanging="426"/>
        <w:rPr>
          <w:rFonts w:ascii="Arial" w:hAnsi="Arial" w:cs="Arial"/>
          <w:strike/>
        </w:rPr>
      </w:pPr>
      <w:r w:rsidRPr="005A6CED">
        <w:rPr>
          <w:rFonts w:ascii="Arial" w:hAnsi="Arial" w:cs="Arial"/>
          <w:b/>
          <w:strike/>
        </w:rPr>
        <w:t>1)</w:t>
      </w:r>
      <w:r w:rsidRPr="005A6CED">
        <w:rPr>
          <w:rFonts w:ascii="Arial" w:hAnsi="Arial" w:cs="Arial"/>
          <w:b/>
          <w:strike/>
        </w:rPr>
        <w:tab/>
      </w:r>
      <w:r w:rsidRPr="005A6CED">
        <w:rPr>
          <w:rFonts w:ascii="Arial" w:hAnsi="Arial" w:cs="Arial"/>
          <w:strike/>
        </w:rPr>
        <w:t>składa wraz z ofertą zobowiązanie innego podmiotu do udostępnienia niezbędnych zasobów Wykonawcy;</w:t>
      </w:r>
    </w:p>
    <w:p w14:paraId="051DB776" w14:textId="77777777" w:rsidR="005E00E2" w:rsidRPr="005A6CED" w:rsidRDefault="005E00E2" w:rsidP="00D3302D">
      <w:pPr>
        <w:pStyle w:val="pkt"/>
        <w:spacing w:before="0" w:after="0"/>
        <w:ind w:left="852" w:hanging="426"/>
        <w:rPr>
          <w:rFonts w:ascii="Arial" w:hAnsi="Arial" w:cs="Arial"/>
          <w:strike/>
        </w:rPr>
      </w:pPr>
      <w:r w:rsidRPr="005A6CED">
        <w:rPr>
          <w:rFonts w:ascii="Arial" w:hAnsi="Arial" w:cs="Arial"/>
          <w:b/>
          <w:strike/>
        </w:rPr>
        <w:t>2)</w:t>
      </w:r>
      <w:r w:rsidRPr="005A6CED">
        <w:rPr>
          <w:rFonts w:ascii="Arial" w:hAnsi="Arial" w:cs="Arial"/>
          <w:b/>
          <w:strike/>
        </w:rPr>
        <w:tab/>
      </w:r>
      <w:r w:rsidRPr="005A6CED">
        <w:rPr>
          <w:rFonts w:ascii="Arial" w:hAnsi="Arial" w:cs="Arial"/>
          <w:strike/>
        </w:rPr>
        <w:t xml:space="preserve">składa wraz z ofertą </w:t>
      </w:r>
      <w:r w:rsidRPr="005A6CED">
        <w:rPr>
          <w:rFonts w:ascii="Arial" w:hAnsi="Arial" w:cs="Arial"/>
          <w:b/>
          <w:strike/>
        </w:rPr>
        <w:t xml:space="preserve">Jednolity Europejski Dokument Zamówienia </w:t>
      </w:r>
      <w:r w:rsidRPr="005A6CED">
        <w:rPr>
          <w:rFonts w:ascii="Arial" w:hAnsi="Arial" w:cs="Arial"/>
          <w:strike/>
        </w:rPr>
        <w:t>dotyczący tych podmiotów, w zakresie wskazanym w Części II Sekcji C (</w:t>
      </w:r>
      <w:r w:rsidRPr="005A6CED">
        <w:rPr>
          <w:rFonts w:ascii="Arial" w:hAnsi="Arial" w:cs="Arial"/>
          <w:i/>
          <w:strike/>
        </w:rPr>
        <w:t>Informacje na temat polegania na zdolności innych podmiotów</w:t>
      </w:r>
      <w:r w:rsidRPr="005A6CED">
        <w:rPr>
          <w:rFonts w:ascii="Arial" w:hAnsi="Arial" w:cs="Arial"/>
          <w:strike/>
        </w:rPr>
        <w:t>);</w:t>
      </w:r>
    </w:p>
    <w:p w14:paraId="6013CD4F" w14:textId="77777777" w:rsidR="005E00E2" w:rsidRDefault="005E00E2" w:rsidP="003E124F">
      <w:pPr>
        <w:pStyle w:val="NormalnyWeb"/>
        <w:ind w:left="0"/>
        <w:rPr>
          <w:rFonts w:ascii="Arial" w:hAnsi="Arial" w:cs="Arial"/>
          <w:b/>
        </w:rPr>
      </w:pPr>
    </w:p>
    <w:p w14:paraId="72B82650" w14:textId="77777777" w:rsidR="003E124F" w:rsidRPr="00144BDF" w:rsidRDefault="008908A0" w:rsidP="00AD13F6">
      <w:pPr>
        <w:pStyle w:val="NormalnyWeb"/>
        <w:ind w:left="0"/>
        <w:jc w:val="both"/>
        <w:rPr>
          <w:rFonts w:ascii="Arial" w:hAnsi="Arial" w:cs="Arial"/>
          <w:b/>
        </w:rPr>
      </w:pPr>
      <w:r w:rsidRPr="002E3D8B">
        <w:rPr>
          <w:rFonts w:ascii="Arial" w:hAnsi="Arial" w:cs="Arial"/>
          <w:b/>
          <w:highlight w:val="green"/>
        </w:rPr>
        <w:t xml:space="preserve">IX. </w:t>
      </w:r>
      <w:r w:rsidR="00507FDF" w:rsidRPr="002E3D8B">
        <w:rPr>
          <w:rFonts w:ascii="Arial" w:hAnsi="Arial" w:cs="Arial"/>
          <w:b/>
          <w:highlight w:val="green"/>
        </w:rPr>
        <w:t xml:space="preserve">WYKONAWCY </w:t>
      </w:r>
      <w:r w:rsidR="00507FDF" w:rsidRPr="005C6252">
        <w:rPr>
          <w:rFonts w:ascii="Arial" w:hAnsi="Arial" w:cs="Arial"/>
          <w:b/>
          <w:highlight w:val="green"/>
        </w:rPr>
        <w:t>MOGĄ WSPÓŁNIE UBIEGAĆ SIĘ O UDZIELENIE ZAMÓWIENIA (SPÓŁKI CYWILNE/ KONSORCJA).</w:t>
      </w:r>
    </w:p>
    <w:p w14:paraId="1DA2CA5E" w14:textId="77777777" w:rsidR="008908A0" w:rsidRPr="00144BDF" w:rsidRDefault="008908A0" w:rsidP="009468AB">
      <w:pPr>
        <w:pStyle w:val="NormalnyWeb"/>
        <w:ind w:left="0"/>
        <w:rPr>
          <w:rFonts w:ascii="Arial" w:hAnsi="Arial" w:cs="Arial"/>
          <w:sz w:val="20"/>
          <w:szCs w:val="20"/>
        </w:rPr>
      </w:pPr>
    </w:p>
    <w:p w14:paraId="093A4301" w14:textId="77777777" w:rsidR="0058015B" w:rsidRPr="00507FDF" w:rsidRDefault="00507FDF" w:rsidP="009468AB">
      <w:pPr>
        <w:spacing w:before="240"/>
        <w:ind w:left="426" w:hanging="426"/>
        <w:jc w:val="both"/>
        <w:rPr>
          <w:rFonts w:ascii="Arial" w:hAnsi="Arial" w:cs="Arial"/>
          <w:sz w:val="20"/>
          <w:szCs w:val="20"/>
        </w:rPr>
      </w:pPr>
      <w:r>
        <w:rPr>
          <w:rFonts w:ascii="Arial" w:hAnsi="Arial" w:cs="Arial"/>
          <w:sz w:val="20"/>
          <w:szCs w:val="20"/>
        </w:rPr>
        <w:t xml:space="preserve">1.  </w:t>
      </w:r>
      <w:r w:rsidRPr="00507FDF">
        <w:rPr>
          <w:rFonts w:ascii="Arial" w:hAnsi="Arial" w:cs="Arial"/>
          <w:sz w:val="20"/>
          <w:szCs w:val="20"/>
        </w:rPr>
        <w:t>Wykonawcy mogą wspólnie ubiegać się o udzielenie zamówienia. W takim przypadku Wykonawcy ustanawiają pełnomocnika do reprezentowania ich w postępowaniu albo do reprezentowania i zawarcia umowy w sprawie zamówienia publicznego. Pełnomocnictwo</w:t>
      </w:r>
      <w:r w:rsidR="00493A10">
        <w:rPr>
          <w:rFonts w:ascii="Arial" w:hAnsi="Arial" w:cs="Arial"/>
          <w:sz w:val="20"/>
          <w:szCs w:val="20"/>
        </w:rPr>
        <w:t xml:space="preserve"> </w:t>
      </w:r>
      <w:r w:rsidRPr="00507FDF">
        <w:rPr>
          <w:rFonts w:ascii="Arial" w:hAnsi="Arial" w:cs="Arial"/>
          <w:sz w:val="20"/>
          <w:szCs w:val="20"/>
        </w:rPr>
        <w:t>winno być załączone do oferty w postaci elektronicznej.</w:t>
      </w:r>
      <w:r w:rsidR="0058015B">
        <w:rPr>
          <w:rFonts w:ascii="Arial" w:hAnsi="Arial" w:cs="Arial"/>
          <w:sz w:val="20"/>
          <w:szCs w:val="20"/>
        </w:rPr>
        <w:t xml:space="preserve"> Oferta winna być podpisana w taki sposób, aby prawnie zobowiązywała wszystkich partnerów. Wszelka korespondencja będzie prowadzona wyłącznie z pełnomocnikiem. </w:t>
      </w:r>
    </w:p>
    <w:p w14:paraId="1B294273" w14:textId="77777777" w:rsidR="00507FDF" w:rsidRPr="00507FDF" w:rsidRDefault="00507FDF" w:rsidP="002E3D8B">
      <w:pPr>
        <w:spacing w:line="276" w:lineRule="auto"/>
        <w:ind w:left="426" w:hanging="426"/>
        <w:jc w:val="both"/>
        <w:rPr>
          <w:rFonts w:ascii="Arial" w:hAnsi="Arial" w:cs="Arial"/>
          <w:sz w:val="20"/>
          <w:szCs w:val="20"/>
        </w:rPr>
      </w:pPr>
      <w:r w:rsidRPr="00507FDF">
        <w:rPr>
          <w:rFonts w:ascii="Arial" w:hAnsi="Arial" w:cs="Arial"/>
          <w:b/>
          <w:sz w:val="20"/>
          <w:szCs w:val="20"/>
        </w:rPr>
        <w:t>2.</w:t>
      </w:r>
      <w:r w:rsidRPr="00507FDF">
        <w:rPr>
          <w:rFonts w:ascii="Arial" w:hAnsi="Arial" w:cs="Arial"/>
          <w:b/>
          <w:sz w:val="20"/>
          <w:szCs w:val="20"/>
        </w:rPr>
        <w:tab/>
      </w:r>
      <w:r w:rsidRPr="00507FDF">
        <w:rPr>
          <w:rFonts w:ascii="Arial" w:hAnsi="Arial" w:cs="Arial"/>
          <w:sz w:val="20"/>
          <w:szCs w:val="20"/>
        </w:rPr>
        <w:t>W przypadku Wykonawców wspólnie ubiegających się o udzielenie zamówienia, Jednolity Europejski Dokument Zamówienia (</w:t>
      </w:r>
      <w:r>
        <w:rPr>
          <w:rFonts w:ascii="Arial" w:hAnsi="Arial" w:cs="Arial"/>
          <w:sz w:val="20"/>
          <w:szCs w:val="20"/>
        </w:rPr>
        <w:t>JEDZ</w:t>
      </w:r>
      <w:r w:rsidRPr="00507FDF">
        <w:rPr>
          <w:rFonts w:ascii="Arial" w:hAnsi="Arial" w:cs="Arial"/>
          <w:sz w:val="20"/>
          <w:szCs w:val="20"/>
        </w:rPr>
        <w:t>) składa każdy z Wykonawców wspólnie ubiegających się o zamówienie. Oświadczenie te wstępnie potwierdza spełnianie warunków udziału w postępowaniu oraz brak podstaw do wykluczenia w zakresie, w którym każdy z Wykonawców wykazuje spełnianie warunków udziału w postępowaniu oraz brak podstaw do wykluczenia.</w:t>
      </w:r>
    </w:p>
    <w:p w14:paraId="18E6FB63" w14:textId="77777777" w:rsidR="00507FDF" w:rsidRPr="00507FDF" w:rsidRDefault="00507FDF" w:rsidP="002E3D8B">
      <w:pPr>
        <w:spacing w:line="276" w:lineRule="auto"/>
        <w:ind w:left="426" w:hanging="426"/>
        <w:jc w:val="both"/>
        <w:rPr>
          <w:rFonts w:ascii="Arial" w:hAnsi="Arial" w:cs="Arial"/>
          <w:sz w:val="20"/>
          <w:szCs w:val="20"/>
        </w:rPr>
      </w:pPr>
      <w:r w:rsidRPr="00507FDF">
        <w:rPr>
          <w:rFonts w:ascii="Arial" w:hAnsi="Arial" w:cs="Arial"/>
          <w:b/>
          <w:sz w:val="20"/>
          <w:szCs w:val="20"/>
        </w:rPr>
        <w:t>3.</w:t>
      </w:r>
      <w:r w:rsidRPr="00507FDF">
        <w:rPr>
          <w:rFonts w:ascii="Arial" w:hAnsi="Arial" w:cs="Arial"/>
          <w:b/>
          <w:sz w:val="20"/>
          <w:szCs w:val="20"/>
        </w:rPr>
        <w:tab/>
      </w:r>
      <w:r w:rsidRPr="00507FDF">
        <w:rPr>
          <w:rFonts w:ascii="Arial" w:hAnsi="Arial" w:cs="Arial"/>
          <w:sz w:val="20"/>
          <w:szCs w:val="20"/>
        </w:rPr>
        <w:t>Oświadczenia i dokumenty potwierdzające brak podstaw do wykluczenia z postępowania, w tym oświadczenie dotyczące przynależności lub braku przynależności do tej samej grupy kapitałowej, składa każdy z Wykonawców wspólnie ubiegających się o zamówienie.</w:t>
      </w:r>
    </w:p>
    <w:p w14:paraId="7046D4FC" w14:textId="77777777" w:rsidR="008908A0" w:rsidRPr="00507FDF" w:rsidRDefault="00507FDF" w:rsidP="002E3D8B">
      <w:pPr>
        <w:pStyle w:val="NormalnyWeb"/>
        <w:spacing w:line="276" w:lineRule="auto"/>
        <w:ind w:left="0"/>
        <w:rPr>
          <w:rFonts w:ascii="Arial" w:hAnsi="Arial" w:cs="Arial"/>
          <w:sz w:val="20"/>
          <w:szCs w:val="20"/>
          <w:shd w:val="clear" w:color="auto" w:fill="FFFFFF"/>
        </w:rPr>
      </w:pPr>
      <w:r w:rsidRPr="00507FDF">
        <w:rPr>
          <w:rFonts w:ascii="Arial" w:hAnsi="Arial" w:cs="Arial"/>
          <w:b/>
          <w:sz w:val="20"/>
          <w:szCs w:val="20"/>
        </w:rPr>
        <w:t>4.</w:t>
      </w:r>
      <w:r w:rsidR="0058015B">
        <w:rPr>
          <w:rFonts w:ascii="Arial" w:hAnsi="Arial" w:cs="Arial"/>
          <w:b/>
          <w:sz w:val="20"/>
          <w:szCs w:val="20"/>
        </w:rPr>
        <w:t xml:space="preserve"> </w:t>
      </w:r>
      <w:r w:rsidRPr="00507FDF">
        <w:rPr>
          <w:rFonts w:ascii="Arial" w:hAnsi="Arial" w:cs="Arial"/>
          <w:sz w:val="20"/>
          <w:szCs w:val="20"/>
          <w:shd w:val="clear" w:color="auto" w:fill="FFFFFF"/>
        </w:rPr>
        <w:t xml:space="preserve">Wykonawcy wspólnie </w:t>
      </w:r>
      <w:r w:rsidRPr="00507FDF">
        <w:rPr>
          <w:rFonts w:ascii="Arial" w:hAnsi="Arial" w:cs="Arial"/>
          <w:sz w:val="20"/>
          <w:szCs w:val="20"/>
        </w:rPr>
        <w:t>ubiegający</w:t>
      </w:r>
      <w:r w:rsidRPr="00507FDF">
        <w:rPr>
          <w:rFonts w:ascii="Arial" w:hAnsi="Arial" w:cs="Arial"/>
          <w:sz w:val="20"/>
          <w:szCs w:val="20"/>
          <w:shd w:val="clear" w:color="auto" w:fill="FFFFFF"/>
        </w:rPr>
        <w:t xml:space="preserve"> się o udzielenie zamówienia wskazują w formularzu oferty, które dostawy wykonają poszczególni wykonawcy</w:t>
      </w:r>
    </w:p>
    <w:p w14:paraId="6865C773" w14:textId="77777777" w:rsidR="00507FDF" w:rsidRPr="00E72CBF" w:rsidRDefault="00507FDF" w:rsidP="00507FDF">
      <w:pPr>
        <w:pStyle w:val="NormalnyWeb"/>
        <w:ind w:left="0"/>
      </w:pPr>
    </w:p>
    <w:p w14:paraId="23A16304" w14:textId="77777777" w:rsidR="002A4C2C" w:rsidRPr="00C23678" w:rsidRDefault="003E124F" w:rsidP="009468AB">
      <w:pPr>
        <w:spacing w:after="120"/>
        <w:rPr>
          <w:rFonts w:ascii="Arial" w:hAnsi="Arial" w:cs="Arial"/>
          <w:b/>
        </w:rPr>
      </w:pPr>
      <w:r w:rsidRPr="00E53329">
        <w:rPr>
          <w:rFonts w:ascii="Arial" w:hAnsi="Arial" w:cs="Arial"/>
          <w:b/>
          <w:highlight w:val="green"/>
        </w:rPr>
        <w:t>X. SPOSÓB POROZUMIEWANIA SIĘ ZAMAWIAJĄCEGO Z WYKONAWCAMI</w:t>
      </w:r>
      <w:r w:rsidR="00320BBB" w:rsidRPr="00E53329">
        <w:rPr>
          <w:rFonts w:ascii="Arial" w:hAnsi="Arial" w:cs="Arial"/>
          <w:b/>
          <w:highlight w:val="green"/>
        </w:rPr>
        <w:t xml:space="preserve"> – INFORMACJE OGÓLNE</w:t>
      </w:r>
    </w:p>
    <w:p w14:paraId="01605AF0" w14:textId="77777777" w:rsidR="002A4C2C" w:rsidRPr="002A4C2C" w:rsidRDefault="002A4C2C" w:rsidP="009468AB">
      <w:pPr>
        <w:autoSpaceDE w:val="0"/>
        <w:autoSpaceDN w:val="0"/>
        <w:adjustRightInd w:val="0"/>
        <w:rPr>
          <w:rFonts w:ascii="Calibri" w:hAnsi="Calibri" w:cs="Calibri"/>
          <w:color w:val="000000"/>
        </w:rPr>
      </w:pPr>
    </w:p>
    <w:p w14:paraId="688D4B6D" w14:textId="77777777" w:rsidR="002A4C2C" w:rsidRPr="00C64E15" w:rsidRDefault="002A4C2C" w:rsidP="009468AB">
      <w:pPr>
        <w:autoSpaceDE w:val="0"/>
        <w:autoSpaceDN w:val="0"/>
        <w:adjustRightInd w:val="0"/>
        <w:spacing w:after="66"/>
        <w:jc w:val="both"/>
        <w:rPr>
          <w:rFonts w:ascii="Arial" w:hAnsi="Arial" w:cs="Arial"/>
          <w:color w:val="000000"/>
          <w:sz w:val="20"/>
          <w:szCs w:val="20"/>
        </w:rPr>
      </w:pPr>
      <w:r w:rsidRPr="00C64E15">
        <w:rPr>
          <w:rFonts w:ascii="Arial" w:hAnsi="Arial" w:cs="Arial"/>
          <w:color w:val="000000"/>
          <w:sz w:val="20"/>
          <w:szCs w:val="20"/>
        </w:rPr>
        <w:t xml:space="preserve">1. W postępowaniu o udzielenie zamówienia publicznego komunikacja między Zamawiającym a wykonawcami odbywa się przy użyciu Platformy e-Zamówienia, która jest dostępna pod adresem https://ezamowienia.gov.pl. </w:t>
      </w:r>
    </w:p>
    <w:p w14:paraId="0F93952E" w14:textId="77777777" w:rsidR="002A4C2C" w:rsidRPr="00C64E15" w:rsidRDefault="002A4C2C" w:rsidP="00311C7B">
      <w:pPr>
        <w:autoSpaceDE w:val="0"/>
        <w:autoSpaceDN w:val="0"/>
        <w:adjustRightInd w:val="0"/>
        <w:spacing w:after="66"/>
        <w:jc w:val="both"/>
        <w:rPr>
          <w:rFonts w:ascii="Arial" w:hAnsi="Arial" w:cs="Arial"/>
          <w:color w:val="000000"/>
          <w:sz w:val="20"/>
          <w:szCs w:val="20"/>
        </w:rPr>
      </w:pPr>
      <w:r w:rsidRPr="00C64E15">
        <w:rPr>
          <w:rFonts w:ascii="Arial" w:hAnsi="Arial" w:cs="Arial"/>
          <w:color w:val="000000"/>
          <w:sz w:val="20"/>
          <w:szCs w:val="20"/>
        </w:rPr>
        <w:t xml:space="preserve">2. Korzystanie z Platformy e-Zamówienia jest bezpłatne. </w:t>
      </w:r>
    </w:p>
    <w:p w14:paraId="2BCEB8F7" w14:textId="77777777" w:rsidR="002A4C2C" w:rsidRPr="00C64E15" w:rsidRDefault="002A4C2C" w:rsidP="00311C7B">
      <w:pPr>
        <w:autoSpaceDE w:val="0"/>
        <w:autoSpaceDN w:val="0"/>
        <w:adjustRightInd w:val="0"/>
        <w:jc w:val="both"/>
        <w:rPr>
          <w:rFonts w:ascii="Arial" w:hAnsi="Arial" w:cs="Arial"/>
          <w:color w:val="000000"/>
          <w:sz w:val="20"/>
          <w:szCs w:val="20"/>
        </w:rPr>
      </w:pPr>
      <w:r w:rsidRPr="00C64E15">
        <w:rPr>
          <w:rFonts w:ascii="Arial" w:hAnsi="Arial" w:cs="Arial"/>
          <w:color w:val="000000"/>
          <w:sz w:val="20"/>
          <w:szCs w:val="20"/>
        </w:rPr>
        <w:t xml:space="preserve">4. Adres strony internetowej prowadzonego postępowania (link prowadzący bezpośrednio do widoku postępowania na Platformie e-Zamówienia): </w:t>
      </w:r>
    </w:p>
    <w:p w14:paraId="349A9880" w14:textId="77777777" w:rsidR="00516EE3" w:rsidRDefault="00516EE3" w:rsidP="00311C7B">
      <w:pPr>
        <w:autoSpaceDE w:val="0"/>
        <w:autoSpaceDN w:val="0"/>
        <w:adjustRightInd w:val="0"/>
        <w:jc w:val="both"/>
        <w:rPr>
          <w:b/>
          <w:u w:val="single"/>
        </w:rPr>
      </w:pPr>
    </w:p>
    <w:p w14:paraId="0A8F68EF" w14:textId="3EF0D346" w:rsidR="00254894" w:rsidRDefault="004D1C7B" w:rsidP="00311C7B">
      <w:pPr>
        <w:autoSpaceDE w:val="0"/>
        <w:autoSpaceDN w:val="0"/>
        <w:adjustRightInd w:val="0"/>
        <w:jc w:val="both"/>
      </w:pPr>
      <w:hyperlink r:id="rId11" w:history="1">
        <w:r w:rsidRPr="004D1C7B">
          <w:rPr>
            <w:rStyle w:val="Hipercze"/>
            <w:highlight w:val="cyan"/>
          </w:rPr>
          <w:t>https://ezamowienia.gov.pl/mp-client/tenders/ocds-148610-868a91c3-84e3-45dc-963a-4f9f1a2da252</w:t>
        </w:r>
      </w:hyperlink>
      <w:r>
        <w:t xml:space="preserve"> </w:t>
      </w:r>
    </w:p>
    <w:p w14:paraId="7CB32889" w14:textId="77777777" w:rsidR="004D1C7B" w:rsidRPr="00C64E15" w:rsidRDefault="004D1C7B" w:rsidP="00311C7B">
      <w:pPr>
        <w:autoSpaceDE w:val="0"/>
        <w:autoSpaceDN w:val="0"/>
        <w:adjustRightInd w:val="0"/>
        <w:jc w:val="both"/>
        <w:rPr>
          <w:rFonts w:ascii="Arial" w:hAnsi="Arial" w:cs="Arial"/>
          <w:color w:val="000000"/>
          <w:sz w:val="20"/>
          <w:szCs w:val="20"/>
        </w:rPr>
      </w:pPr>
    </w:p>
    <w:p w14:paraId="3AB948C7" w14:textId="77777777" w:rsidR="002A4C2C" w:rsidRPr="00C64E15" w:rsidRDefault="002A4C2C" w:rsidP="00311C7B">
      <w:pPr>
        <w:autoSpaceDE w:val="0"/>
        <w:autoSpaceDN w:val="0"/>
        <w:adjustRightInd w:val="0"/>
        <w:jc w:val="both"/>
        <w:rPr>
          <w:rFonts w:ascii="Arial" w:hAnsi="Arial" w:cs="Arial"/>
          <w:color w:val="000000"/>
          <w:sz w:val="20"/>
          <w:szCs w:val="20"/>
        </w:rPr>
      </w:pPr>
      <w:r w:rsidRPr="00C64E15">
        <w:rPr>
          <w:rFonts w:ascii="Arial" w:hAnsi="Arial" w:cs="Arial"/>
          <w:color w:val="000000"/>
          <w:sz w:val="20"/>
          <w:szCs w:val="20"/>
        </w:rPr>
        <w:t xml:space="preserve">Postępowanie można wyszukać również ze strony głównej Platformy e-Zamówienia (przycisk „Przeglądaj postępowania/konkursy”). </w:t>
      </w:r>
    </w:p>
    <w:p w14:paraId="7129DDB8" w14:textId="77777777" w:rsidR="002A4C2C" w:rsidRPr="00C64E15" w:rsidRDefault="002A4C2C" w:rsidP="00311C7B">
      <w:pPr>
        <w:autoSpaceDE w:val="0"/>
        <w:autoSpaceDN w:val="0"/>
        <w:adjustRightInd w:val="0"/>
        <w:jc w:val="both"/>
        <w:rPr>
          <w:rFonts w:ascii="Arial" w:hAnsi="Arial" w:cs="Arial"/>
          <w:color w:val="000000"/>
          <w:sz w:val="20"/>
          <w:szCs w:val="20"/>
        </w:rPr>
      </w:pPr>
      <w:r w:rsidRPr="00C64E15">
        <w:rPr>
          <w:rFonts w:ascii="Arial" w:hAnsi="Arial" w:cs="Arial"/>
          <w:color w:val="000000"/>
          <w:sz w:val="20"/>
          <w:szCs w:val="20"/>
        </w:rPr>
        <w:t xml:space="preserve">5. Identyfikator (ID) postępowania na Platformie e-Zamówienia: </w:t>
      </w:r>
    </w:p>
    <w:p w14:paraId="6E2BDD78" w14:textId="77777777" w:rsidR="002A4C2C" w:rsidRPr="00C64E15" w:rsidRDefault="002A4C2C" w:rsidP="00311C7B">
      <w:pPr>
        <w:autoSpaceDE w:val="0"/>
        <w:autoSpaceDN w:val="0"/>
        <w:adjustRightInd w:val="0"/>
        <w:jc w:val="both"/>
        <w:rPr>
          <w:rFonts w:ascii="Arial" w:hAnsi="Arial" w:cs="Arial"/>
          <w:color w:val="000000"/>
          <w:sz w:val="20"/>
          <w:szCs w:val="20"/>
        </w:rPr>
      </w:pPr>
    </w:p>
    <w:p w14:paraId="4FECCA09" w14:textId="39E272EA" w:rsidR="00254894" w:rsidRDefault="004D1C7B" w:rsidP="00311C7B">
      <w:pPr>
        <w:autoSpaceDE w:val="0"/>
        <w:autoSpaceDN w:val="0"/>
        <w:adjustRightInd w:val="0"/>
        <w:spacing w:after="66"/>
        <w:jc w:val="both"/>
      </w:pPr>
      <w:r w:rsidRPr="004D1C7B">
        <w:rPr>
          <w:highlight w:val="cyan"/>
        </w:rPr>
        <w:t>ocds-148610-868a91c3-84e3-45dc-963a-4f9f1a2da252</w:t>
      </w:r>
    </w:p>
    <w:p w14:paraId="678ACB76" w14:textId="77777777" w:rsidR="004D1C7B" w:rsidRDefault="004D1C7B" w:rsidP="00311C7B">
      <w:pPr>
        <w:autoSpaceDE w:val="0"/>
        <w:autoSpaceDN w:val="0"/>
        <w:adjustRightInd w:val="0"/>
        <w:spacing w:after="66"/>
        <w:jc w:val="both"/>
        <w:rPr>
          <w:rFonts w:ascii="Arial" w:hAnsi="Arial" w:cs="Arial"/>
          <w:color w:val="000000"/>
          <w:sz w:val="20"/>
          <w:szCs w:val="20"/>
        </w:rPr>
      </w:pPr>
    </w:p>
    <w:p w14:paraId="4A0F8F57" w14:textId="77777777" w:rsidR="002A4C2C" w:rsidRPr="00C64E15" w:rsidRDefault="002A4C2C" w:rsidP="00311C7B">
      <w:pPr>
        <w:autoSpaceDE w:val="0"/>
        <w:autoSpaceDN w:val="0"/>
        <w:adjustRightInd w:val="0"/>
        <w:spacing w:after="66"/>
        <w:jc w:val="both"/>
        <w:rPr>
          <w:rFonts w:ascii="Arial" w:hAnsi="Arial" w:cs="Arial"/>
          <w:color w:val="000000"/>
          <w:sz w:val="20"/>
          <w:szCs w:val="20"/>
        </w:rPr>
      </w:pPr>
      <w:r w:rsidRPr="00C64E15">
        <w:rPr>
          <w:rFonts w:ascii="Arial" w:hAnsi="Arial" w:cs="Arial"/>
          <w:color w:val="000000"/>
          <w:sz w:val="20"/>
          <w:szCs w:val="20"/>
        </w:rPr>
        <w:t xml:space="preserve">6. Wykonawca zamierzający wziąć udział w postępowaniu o udzielenie zamówienia publicznego musi posiadać konto podmiotu „Wykonawca” na Platformie e-Zamówienia. Szczegółowe informacje na temat zakładania kont podmiotów oraz zasady i warunki korzystania z Platformy e-Zamówienia określa </w:t>
      </w:r>
      <w:r w:rsidRPr="00C64E15">
        <w:rPr>
          <w:rFonts w:ascii="Arial" w:hAnsi="Arial" w:cs="Arial"/>
          <w:i/>
          <w:iCs/>
          <w:color w:val="000000"/>
          <w:sz w:val="20"/>
          <w:szCs w:val="20"/>
        </w:rPr>
        <w:lastRenderedPageBreak/>
        <w:t xml:space="preserve">Regulamin Platformy e-Zamówienia, </w:t>
      </w:r>
      <w:r w:rsidRPr="00C64E15">
        <w:rPr>
          <w:rFonts w:ascii="Arial" w:hAnsi="Arial" w:cs="Arial"/>
          <w:color w:val="000000"/>
          <w:sz w:val="20"/>
          <w:szCs w:val="20"/>
        </w:rPr>
        <w:t xml:space="preserve">dostępny na stronie internetowej https://ezamowienia.gov.pl oraz informacje zamieszczone w zakładce „Centrum Pomocy”. </w:t>
      </w:r>
    </w:p>
    <w:p w14:paraId="51FACECD" w14:textId="77777777" w:rsidR="002A4C2C" w:rsidRPr="00C64E15" w:rsidRDefault="002A4C2C" w:rsidP="00311C7B">
      <w:pPr>
        <w:autoSpaceDE w:val="0"/>
        <w:autoSpaceDN w:val="0"/>
        <w:adjustRightInd w:val="0"/>
        <w:spacing w:after="66"/>
        <w:jc w:val="both"/>
        <w:rPr>
          <w:rFonts w:ascii="Arial" w:hAnsi="Arial" w:cs="Arial"/>
          <w:color w:val="000000"/>
          <w:sz w:val="20"/>
          <w:szCs w:val="20"/>
        </w:rPr>
      </w:pPr>
      <w:r w:rsidRPr="00C64E15">
        <w:rPr>
          <w:rFonts w:ascii="Arial" w:hAnsi="Arial" w:cs="Arial"/>
          <w:color w:val="000000"/>
          <w:sz w:val="20"/>
          <w:szCs w:val="20"/>
        </w:rPr>
        <w:t xml:space="preserve">7. Przeglądanie i pobieranie publicznej treści dokumentacji postępowania nie wymaga posiadania konta na Platformie e-Zamówienia ani logowania. </w:t>
      </w:r>
    </w:p>
    <w:p w14:paraId="1DDC7248" w14:textId="77777777" w:rsidR="002A4C2C" w:rsidRPr="00C64E15" w:rsidRDefault="002A4C2C" w:rsidP="00311C7B">
      <w:pPr>
        <w:autoSpaceDE w:val="0"/>
        <w:autoSpaceDN w:val="0"/>
        <w:adjustRightInd w:val="0"/>
        <w:spacing w:after="66"/>
        <w:jc w:val="both"/>
        <w:rPr>
          <w:rFonts w:ascii="Arial" w:hAnsi="Arial" w:cs="Arial"/>
          <w:color w:val="000000"/>
          <w:sz w:val="20"/>
          <w:szCs w:val="20"/>
        </w:rPr>
      </w:pPr>
      <w:r w:rsidRPr="00C64E15">
        <w:rPr>
          <w:rFonts w:ascii="Arial" w:hAnsi="Arial" w:cs="Arial"/>
          <w:color w:val="000000"/>
          <w:sz w:val="20"/>
          <w:szCs w:val="20"/>
        </w:rPr>
        <w:t xml:space="preserve">8. Sposób sporządzenia dokumentów elektronicznych lub dokumentów elektronicznych będących kopią elektroniczną treści zapisanej w postaci papierowej (cyfrowe odwzorowania) musi być zgodny z wymaganiami określonymi w rozporządzeniu Prezesa Rady Ministrów w sprawie wymagań dla dokumentów elektronicznych. </w:t>
      </w:r>
    </w:p>
    <w:p w14:paraId="2D18E589" w14:textId="77777777" w:rsidR="002A4C2C" w:rsidRPr="00C64E15" w:rsidRDefault="001D146A" w:rsidP="00311C7B">
      <w:pPr>
        <w:pStyle w:val="Default"/>
        <w:jc w:val="both"/>
        <w:rPr>
          <w:sz w:val="20"/>
          <w:szCs w:val="20"/>
        </w:rPr>
      </w:pPr>
      <w:r>
        <w:rPr>
          <w:sz w:val="20"/>
          <w:szCs w:val="20"/>
        </w:rPr>
        <w:t>9. Dokumenty elektroniczne</w:t>
      </w:r>
      <w:r w:rsidR="002A4C2C" w:rsidRPr="00C64E15">
        <w:rPr>
          <w:sz w:val="20"/>
          <w:szCs w:val="20"/>
        </w:rPr>
        <w:t xml:space="preserve">, o których mowa w § 2 ust. 1 rozporządzenia Prezesa Rady Ministrów </w:t>
      </w:r>
      <w:r w:rsidR="00464159" w:rsidRPr="00C64E15">
        <w:rPr>
          <w:sz w:val="20"/>
          <w:szCs w:val="20"/>
        </w:rPr>
        <w:t>z dnia 30 grudnia 2020 r. w sprawie sposobu sporządzania i przekazywania informacji oraz wymagań technicznych dla dokumentów elektronicznych oraz środków komunikacji elektronicznej w postępowaniu o udzielenie zamówienia publicznego lub w konkursie (Dz. U. poz. 2452)</w:t>
      </w:r>
      <w:r w:rsidR="002A4C2C" w:rsidRPr="00C64E15">
        <w:rPr>
          <w:sz w:val="20"/>
          <w:szCs w:val="20"/>
        </w:rPr>
        <w:t xml:space="preserve">, w formatach danych określonych w przepisach rozporządzenia </w:t>
      </w:r>
      <w:r w:rsidR="00464159" w:rsidRPr="00C64E15">
        <w:rPr>
          <w:sz w:val="20"/>
          <w:szCs w:val="20"/>
        </w:rPr>
        <w:t>Rady Ministrów z dnia 12 kwietnia 2012 r. w sprawie Krajowych Ram Interoperacyjności, minimalnych wymagań dla rejestrów publicznych i wymiany informacji w postaci elektronicznej oraz minimalnych wymagań dla systemów teleinformatycznych (Dz. U. z 2017 r. poz. 2247)</w:t>
      </w:r>
      <w:r w:rsidR="002A4C2C" w:rsidRPr="00C64E15">
        <w:rPr>
          <w:sz w:val="20"/>
          <w:szCs w:val="20"/>
        </w:rPr>
        <w:t xml:space="preserve">, z uwzględnieniem rodzaju przekazywanych danych i przekazuje się jako załączniki. </w:t>
      </w:r>
    </w:p>
    <w:p w14:paraId="2F2A8725" w14:textId="77777777" w:rsidR="002A4C2C" w:rsidRPr="00C64E15" w:rsidRDefault="002A4C2C" w:rsidP="00311C7B">
      <w:pPr>
        <w:autoSpaceDE w:val="0"/>
        <w:autoSpaceDN w:val="0"/>
        <w:adjustRightInd w:val="0"/>
        <w:spacing w:after="46"/>
        <w:jc w:val="both"/>
        <w:rPr>
          <w:rFonts w:ascii="Arial" w:hAnsi="Arial" w:cs="Arial"/>
          <w:color w:val="000000"/>
          <w:sz w:val="20"/>
          <w:szCs w:val="20"/>
        </w:rPr>
      </w:pPr>
      <w:r w:rsidRPr="00C64E15">
        <w:rPr>
          <w:rFonts w:ascii="Arial" w:hAnsi="Arial" w:cs="Arial"/>
          <w:color w:val="000000"/>
          <w:sz w:val="20"/>
          <w:szCs w:val="20"/>
        </w:rPr>
        <w:t xml:space="preserve">W przypadku formatów, o których mowa w art. 66 ust. 1 ustawy </w:t>
      </w:r>
      <w:proofErr w:type="spellStart"/>
      <w:r w:rsidRPr="00C64E15">
        <w:rPr>
          <w:rFonts w:ascii="Arial" w:hAnsi="Arial" w:cs="Arial"/>
          <w:color w:val="000000"/>
          <w:sz w:val="20"/>
          <w:szCs w:val="20"/>
        </w:rPr>
        <w:t>Pzp</w:t>
      </w:r>
      <w:proofErr w:type="spellEnd"/>
      <w:r w:rsidRPr="00C64E15">
        <w:rPr>
          <w:rFonts w:ascii="Arial" w:hAnsi="Arial" w:cs="Arial"/>
          <w:color w:val="000000"/>
          <w:sz w:val="20"/>
          <w:szCs w:val="20"/>
        </w:rPr>
        <w:t xml:space="preserve">, ww. regulacje nie będą miały bezpośredniego zastosowania. </w:t>
      </w:r>
    </w:p>
    <w:p w14:paraId="0D8F7022" w14:textId="77777777" w:rsidR="002A4C2C" w:rsidRPr="00C64E15" w:rsidRDefault="002A4C2C" w:rsidP="00311C7B">
      <w:pPr>
        <w:autoSpaceDE w:val="0"/>
        <w:autoSpaceDN w:val="0"/>
        <w:adjustRightInd w:val="0"/>
        <w:spacing w:after="46"/>
        <w:jc w:val="both"/>
        <w:rPr>
          <w:rFonts w:ascii="Arial" w:hAnsi="Arial" w:cs="Arial"/>
          <w:color w:val="000000"/>
          <w:sz w:val="20"/>
          <w:szCs w:val="20"/>
        </w:rPr>
      </w:pPr>
      <w:r w:rsidRPr="00C64E15">
        <w:rPr>
          <w:rFonts w:ascii="Arial" w:hAnsi="Arial" w:cs="Arial"/>
          <w:color w:val="000000"/>
          <w:sz w:val="20"/>
          <w:szCs w:val="20"/>
        </w:rPr>
        <w:t xml:space="preserve">10. Informacje, oświadczenia lub dokumenty, inne niż wymienione w § 2 ust. 1 rozporządzenia Prezesa Rady Ministrów w sprawie wymagań dla dokumentów elektronicznych, przekazywane w postępowaniu sporządza się w postaci elektronicznej: </w:t>
      </w:r>
    </w:p>
    <w:p w14:paraId="52CD8C16" w14:textId="77777777" w:rsidR="002A4C2C" w:rsidRPr="00C64E15" w:rsidRDefault="002A4C2C" w:rsidP="00311C7B">
      <w:pPr>
        <w:autoSpaceDE w:val="0"/>
        <w:autoSpaceDN w:val="0"/>
        <w:adjustRightInd w:val="0"/>
        <w:spacing w:after="46"/>
        <w:jc w:val="both"/>
        <w:rPr>
          <w:rFonts w:ascii="Arial" w:hAnsi="Arial" w:cs="Arial"/>
          <w:color w:val="000000"/>
          <w:sz w:val="20"/>
          <w:szCs w:val="20"/>
        </w:rPr>
      </w:pPr>
      <w:r w:rsidRPr="00C64E15">
        <w:rPr>
          <w:rFonts w:ascii="Arial" w:hAnsi="Arial" w:cs="Arial"/>
          <w:color w:val="000000"/>
          <w:sz w:val="20"/>
          <w:szCs w:val="20"/>
        </w:rPr>
        <w:t xml:space="preserve">a. w formatach danych określonych w przepisach rozporządzenia Rady Ministrów w sprawie Krajowych Ram Interoperacyjności (i przekazuje się jako załącznik), lub </w:t>
      </w:r>
    </w:p>
    <w:p w14:paraId="328409A0" w14:textId="77777777" w:rsidR="002A4C2C" w:rsidRPr="00C64E15" w:rsidRDefault="002A4C2C" w:rsidP="00311C7B">
      <w:pPr>
        <w:autoSpaceDE w:val="0"/>
        <w:autoSpaceDN w:val="0"/>
        <w:adjustRightInd w:val="0"/>
        <w:spacing w:after="46"/>
        <w:jc w:val="both"/>
        <w:rPr>
          <w:rFonts w:ascii="Arial" w:hAnsi="Arial" w:cs="Arial"/>
          <w:color w:val="000000"/>
          <w:sz w:val="20"/>
          <w:szCs w:val="20"/>
        </w:rPr>
      </w:pPr>
      <w:r w:rsidRPr="00C64E15">
        <w:rPr>
          <w:rFonts w:ascii="Arial" w:hAnsi="Arial" w:cs="Arial"/>
          <w:color w:val="000000"/>
          <w:sz w:val="20"/>
          <w:szCs w:val="20"/>
        </w:rPr>
        <w:t xml:space="preserve">b. jako tekst wpisany bezpośrednio do wiadomości przekazywanej przy użyciu środków komunikacji elektronicznej (np. w treści wiadomości e-mail lub w treści „Formularza do komunikacji”). </w:t>
      </w:r>
    </w:p>
    <w:p w14:paraId="0E720C9B" w14:textId="77777777" w:rsidR="002A4C2C" w:rsidRPr="00C64E15" w:rsidRDefault="002A4C2C" w:rsidP="00311C7B">
      <w:pPr>
        <w:autoSpaceDE w:val="0"/>
        <w:autoSpaceDN w:val="0"/>
        <w:adjustRightInd w:val="0"/>
        <w:spacing w:after="46"/>
        <w:jc w:val="both"/>
        <w:rPr>
          <w:rFonts w:ascii="Arial" w:hAnsi="Arial" w:cs="Arial"/>
          <w:color w:val="000000"/>
          <w:sz w:val="20"/>
          <w:szCs w:val="20"/>
        </w:rPr>
      </w:pPr>
      <w:r w:rsidRPr="00C64E15">
        <w:rPr>
          <w:rFonts w:ascii="Arial" w:hAnsi="Arial" w:cs="Arial"/>
          <w:color w:val="000000"/>
          <w:sz w:val="20"/>
          <w:szCs w:val="20"/>
        </w:rPr>
        <w:t xml:space="preserve">11. Jeżeli dokumenty elektroniczne, przekazywane przy użyciu środków komunikacji elektronicznej, zawierają informacje stanowiące tajemnicę przedsiębiorstwa w rozumieniu przepisów ustawy z dnia 16 kwietnia 1993 r. o zwalczaniu nieuczciwej konkurencji (Dz. U. z 2020 r. poz. 1913 oraz z 2021 r. poz. 1655) wykonawca, w celu utrzymania w poufności tych informacji, przekazuje je w wydzielonym i odpowiednio oznaczonym pliku, wraz z jednoczesnym zaznaczeniem w nazwie pliku „Dokument stanowiący tajemnicę przedsiębiorstwa”. </w:t>
      </w:r>
    </w:p>
    <w:p w14:paraId="485A42BE" w14:textId="77777777" w:rsidR="002A4C2C" w:rsidRPr="00C64E15" w:rsidRDefault="002A4C2C" w:rsidP="00311C7B">
      <w:pPr>
        <w:autoSpaceDE w:val="0"/>
        <w:autoSpaceDN w:val="0"/>
        <w:adjustRightInd w:val="0"/>
        <w:jc w:val="both"/>
        <w:rPr>
          <w:rFonts w:ascii="Arial" w:hAnsi="Arial" w:cs="Arial"/>
          <w:color w:val="000000"/>
          <w:sz w:val="20"/>
          <w:szCs w:val="20"/>
        </w:rPr>
      </w:pPr>
      <w:r w:rsidRPr="00C64E15">
        <w:rPr>
          <w:rFonts w:ascii="Arial" w:hAnsi="Arial" w:cs="Arial"/>
          <w:color w:val="000000"/>
          <w:sz w:val="20"/>
          <w:szCs w:val="20"/>
        </w:rPr>
        <w:t xml:space="preserve">12. Komunikacja w postępowaniu, z wyłączeniem składania ofert/wniosków o dopuszczenie do udziału w postępowaniu, odbywa się drogą elektroniczną za pośrednictwem formularzy do komunikacji dostępnych w zakładce „Formularze” („Formularze do komunikacji”). Za pośrednictwem „Formularzy do komunikacji” odbywa się w szczególności przekazywanie wezwań i zawiadomień, zadawanie pytań i udzielanie odpowiedzi. Formularze do komunikacji umożliwiają również dołączenie załącznika do przesyłanej wiadomości (przycisk „dodaj załącznik”). </w:t>
      </w:r>
    </w:p>
    <w:p w14:paraId="49BF41D9" w14:textId="77777777" w:rsidR="002A4C2C" w:rsidRPr="00C64E15" w:rsidRDefault="002A4C2C" w:rsidP="00311C7B">
      <w:pPr>
        <w:pStyle w:val="Default"/>
        <w:jc w:val="both"/>
        <w:rPr>
          <w:sz w:val="20"/>
          <w:szCs w:val="20"/>
        </w:rPr>
      </w:pPr>
      <w:r w:rsidRPr="00C64E15">
        <w:rPr>
          <w:sz w:val="20"/>
          <w:szCs w:val="20"/>
        </w:rPr>
        <w:t xml:space="preserve">W przypadku załączników, które są zgodnie z ustawą </w:t>
      </w:r>
      <w:proofErr w:type="spellStart"/>
      <w:r w:rsidRPr="00C64E15">
        <w:rPr>
          <w:sz w:val="20"/>
          <w:szCs w:val="20"/>
        </w:rPr>
        <w:t>Pzp</w:t>
      </w:r>
      <w:proofErr w:type="spellEnd"/>
      <w:r w:rsidRPr="00C64E15">
        <w:rPr>
          <w:sz w:val="20"/>
          <w:szCs w:val="20"/>
        </w:rPr>
        <w:t xml:space="preserve"> lub rozporządzeniem Prezesa Rady Ministrów </w:t>
      </w:r>
      <w:r w:rsidR="00464159" w:rsidRPr="00C64E15">
        <w:rPr>
          <w:sz w:val="20"/>
          <w:szCs w:val="20"/>
        </w:rPr>
        <w:t xml:space="preserve">z dnia 30 grudnia 2020 r. w sprawie sposobu sporządzania i przekazywania informacji oraz wymagań technicznych dla dokumentów elektronicznych oraz środków komunikacji elektronicznej w postępowaniu o udzielenie zamówienia publicznego lub w konkursie (Dz. U. poz. 2452), </w:t>
      </w:r>
      <w:r w:rsidRPr="00C64E15">
        <w:rPr>
          <w:sz w:val="20"/>
          <w:szCs w:val="20"/>
        </w:rPr>
        <w:t>opatrzone kwalifikowanym podpisem elektronicznym</w:t>
      </w:r>
      <w:r w:rsidR="00464159" w:rsidRPr="00C64E15">
        <w:rPr>
          <w:sz w:val="20"/>
          <w:szCs w:val="20"/>
        </w:rPr>
        <w:t xml:space="preserve"> </w:t>
      </w:r>
      <w:r w:rsidRPr="00C64E15">
        <w:rPr>
          <w:sz w:val="20"/>
          <w:szCs w:val="20"/>
        </w:rPr>
        <w:t xml:space="preserve"> mogą być opatrzone, zgodnie z wyborem wykonawcy</w:t>
      </w:r>
      <w:r w:rsidR="00464159" w:rsidRPr="00C64E15">
        <w:rPr>
          <w:sz w:val="20"/>
          <w:szCs w:val="20"/>
        </w:rPr>
        <w:t xml:space="preserve"> </w:t>
      </w:r>
      <w:r w:rsidRPr="00C64E15">
        <w:rPr>
          <w:sz w:val="20"/>
          <w:szCs w:val="20"/>
        </w:rPr>
        <w:t xml:space="preserve">podpisem zewnętrznym lub wewnętrznym. W zależności od rodzaju podpisu i jego typu (zewnętrzny, wewnętrzny) dodaje się do przesyłanej wiadomości uprzednio podpisane dokumenty wraz z wygenerowanym plikiem podpisu (typ zewnętrzny) lub dokument z wszytym podpisem (typ wewnętrzny). </w:t>
      </w:r>
    </w:p>
    <w:p w14:paraId="494DFEF8" w14:textId="77777777" w:rsidR="002A4C2C" w:rsidRPr="00C64E15" w:rsidRDefault="002A4C2C" w:rsidP="00311C7B">
      <w:pPr>
        <w:pStyle w:val="Default"/>
        <w:jc w:val="both"/>
        <w:rPr>
          <w:sz w:val="20"/>
          <w:szCs w:val="20"/>
        </w:rPr>
      </w:pPr>
      <w:r w:rsidRPr="00C64E15">
        <w:rPr>
          <w:sz w:val="20"/>
          <w:szCs w:val="20"/>
        </w:rPr>
        <w:t xml:space="preserve">13. Możliwość korzystania w postępowaniu z „Formularzy do komunikacji” w pełnym zakresie wymaga posiadania konta „Wykonawcy” na Platformie e-Zamówienia oraz zalogowania się na Platformie e-Zamówienia. Do korzystania z „Formularzy do komunikacji” służących do zadawania pytań dotyczących treści dokumentów zamówienia wystarczające jest posiadanie tzw. konta uproszczonego na Platformie e-Zamówienia. </w:t>
      </w:r>
    </w:p>
    <w:p w14:paraId="503B4177" w14:textId="77777777" w:rsidR="002A4C2C" w:rsidRPr="00C64E15" w:rsidRDefault="002A4C2C" w:rsidP="00311C7B">
      <w:pPr>
        <w:autoSpaceDE w:val="0"/>
        <w:autoSpaceDN w:val="0"/>
        <w:adjustRightInd w:val="0"/>
        <w:spacing w:after="66"/>
        <w:jc w:val="both"/>
        <w:rPr>
          <w:rFonts w:ascii="Arial" w:hAnsi="Arial" w:cs="Arial"/>
          <w:color w:val="000000"/>
          <w:sz w:val="20"/>
          <w:szCs w:val="20"/>
        </w:rPr>
      </w:pPr>
      <w:r w:rsidRPr="00C64E15">
        <w:rPr>
          <w:rFonts w:ascii="Arial" w:hAnsi="Arial" w:cs="Arial"/>
          <w:color w:val="000000"/>
          <w:sz w:val="20"/>
          <w:szCs w:val="20"/>
        </w:rPr>
        <w:t xml:space="preserve">14. Wszystkie wysłane i odebrane w postępowaniu przez wykonawcę wiadomości widoczne są po zalogowaniu w podglądzie postępowania w zakładce „Komunikacja”. </w:t>
      </w:r>
    </w:p>
    <w:p w14:paraId="0C4B561D" w14:textId="77777777" w:rsidR="002A4C2C" w:rsidRPr="00C64E15" w:rsidRDefault="002A4C2C" w:rsidP="00311C7B">
      <w:pPr>
        <w:autoSpaceDE w:val="0"/>
        <w:autoSpaceDN w:val="0"/>
        <w:adjustRightInd w:val="0"/>
        <w:spacing w:after="66"/>
        <w:jc w:val="both"/>
        <w:rPr>
          <w:rFonts w:ascii="Arial" w:hAnsi="Arial" w:cs="Arial"/>
          <w:color w:val="000000"/>
          <w:sz w:val="20"/>
          <w:szCs w:val="20"/>
        </w:rPr>
      </w:pPr>
      <w:r w:rsidRPr="00C64E15">
        <w:rPr>
          <w:rFonts w:ascii="Arial" w:hAnsi="Arial" w:cs="Arial"/>
          <w:color w:val="000000"/>
          <w:sz w:val="20"/>
          <w:szCs w:val="20"/>
        </w:rPr>
        <w:t xml:space="preserve">15. Maksymalny rozmiar plików przesyłanych za pośrednictwem „Formularzy do komunikacji” wynosi 150 MB (wielkość ta dotyczy plików przesyłanych jako załączniki do jednego formularza). </w:t>
      </w:r>
    </w:p>
    <w:p w14:paraId="41334EE2" w14:textId="77777777" w:rsidR="002A4C2C" w:rsidRPr="00C64E15" w:rsidRDefault="002A4C2C" w:rsidP="00311C7B">
      <w:pPr>
        <w:autoSpaceDE w:val="0"/>
        <w:autoSpaceDN w:val="0"/>
        <w:adjustRightInd w:val="0"/>
        <w:spacing w:after="66"/>
        <w:jc w:val="both"/>
        <w:rPr>
          <w:rFonts w:ascii="Arial" w:hAnsi="Arial" w:cs="Arial"/>
          <w:color w:val="000000"/>
          <w:sz w:val="20"/>
          <w:szCs w:val="20"/>
        </w:rPr>
      </w:pPr>
      <w:r w:rsidRPr="00C64E15">
        <w:rPr>
          <w:rFonts w:ascii="Arial" w:hAnsi="Arial" w:cs="Arial"/>
          <w:color w:val="000000"/>
          <w:sz w:val="20"/>
          <w:szCs w:val="20"/>
        </w:rPr>
        <w:t xml:space="preserve">16. Minimalne wymagania techniczne dotyczące sprzętu używanego w celu korzystania z usług Platformy e-Zamówienia oraz informacje dotyczące specyfikacji połączenia określa </w:t>
      </w:r>
      <w:r w:rsidRPr="00C64E15">
        <w:rPr>
          <w:rFonts w:ascii="Arial" w:hAnsi="Arial" w:cs="Arial"/>
          <w:i/>
          <w:iCs/>
          <w:color w:val="000000"/>
          <w:sz w:val="20"/>
          <w:szCs w:val="20"/>
        </w:rPr>
        <w:t xml:space="preserve">Regulamin Platformy e-Zamówienia. </w:t>
      </w:r>
    </w:p>
    <w:p w14:paraId="6865FE5A" w14:textId="77777777" w:rsidR="002A4C2C" w:rsidRPr="00C64E15" w:rsidRDefault="002A4C2C" w:rsidP="00311C7B">
      <w:pPr>
        <w:autoSpaceDE w:val="0"/>
        <w:autoSpaceDN w:val="0"/>
        <w:adjustRightInd w:val="0"/>
        <w:spacing w:after="66"/>
        <w:jc w:val="both"/>
        <w:rPr>
          <w:rFonts w:ascii="Arial" w:hAnsi="Arial" w:cs="Arial"/>
          <w:color w:val="000000"/>
          <w:sz w:val="20"/>
          <w:szCs w:val="20"/>
        </w:rPr>
      </w:pPr>
      <w:r w:rsidRPr="00C64E15">
        <w:rPr>
          <w:rFonts w:ascii="Arial" w:hAnsi="Arial" w:cs="Arial"/>
          <w:color w:val="000000"/>
          <w:sz w:val="20"/>
          <w:szCs w:val="20"/>
        </w:rPr>
        <w:lastRenderedPageBreak/>
        <w:t xml:space="preserve">17. W przypadku problemów technicznych i awarii związanych z funkcjonowaniem Platformy e-Zamówienia użytkownicy mogą skorzystać ze wsparcia technicznego dostępnego pod numerem telefonu (32) 77 88 999 lub drogą elektroniczną poprzez formularz udostępniony na stronie internetowej https://ezamowienia.gov.pl w zakładce „Zgłoś problem”. </w:t>
      </w:r>
    </w:p>
    <w:p w14:paraId="2BDBC320" w14:textId="77777777" w:rsidR="00464159" w:rsidRPr="00C64E15" w:rsidRDefault="002A4C2C" w:rsidP="00311C7B">
      <w:pPr>
        <w:autoSpaceDE w:val="0"/>
        <w:autoSpaceDN w:val="0"/>
        <w:adjustRightInd w:val="0"/>
        <w:jc w:val="both"/>
        <w:rPr>
          <w:rFonts w:ascii="Arial" w:hAnsi="Arial" w:cs="Arial"/>
          <w:color w:val="000000"/>
          <w:sz w:val="20"/>
          <w:szCs w:val="20"/>
        </w:rPr>
      </w:pPr>
      <w:r w:rsidRPr="00C64E15">
        <w:rPr>
          <w:rFonts w:ascii="Arial" w:hAnsi="Arial" w:cs="Arial"/>
          <w:color w:val="000000"/>
          <w:sz w:val="20"/>
          <w:szCs w:val="20"/>
        </w:rPr>
        <w:t>18. W szczególnie uzasadnionych przypadkach uniemożliwiających komunikację wykonawcy i Zamawiającego za pośrednictwem Platformy e-Zamówienia, Zamawiający dopuszcza komunikację za pomocą poczty elektronicznej na adres e-mail:</w:t>
      </w:r>
      <w:r w:rsidR="00464159" w:rsidRPr="00C64E15">
        <w:rPr>
          <w:rFonts w:ascii="Arial" w:hAnsi="Arial" w:cs="Arial"/>
          <w:color w:val="000000"/>
          <w:sz w:val="20"/>
          <w:szCs w:val="20"/>
        </w:rPr>
        <w:t xml:space="preserve"> </w:t>
      </w:r>
      <w:hyperlink r:id="rId12" w:history="1">
        <w:r w:rsidR="00464159" w:rsidRPr="00C64E15">
          <w:rPr>
            <w:rStyle w:val="Hipercze"/>
            <w:rFonts w:ascii="Arial" w:hAnsi="Arial" w:cs="Arial"/>
            <w:sz w:val="20"/>
            <w:szCs w:val="20"/>
          </w:rPr>
          <w:t>zamowienia@zozolawa.wroc.pl</w:t>
        </w:r>
      </w:hyperlink>
      <w:r w:rsidR="00464159" w:rsidRPr="00C64E15">
        <w:rPr>
          <w:rFonts w:ascii="Arial" w:hAnsi="Arial" w:cs="Arial"/>
          <w:color w:val="000000"/>
          <w:sz w:val="20"/>
          <w:szCs w:val="20"/>
        </w:rPr>
        <w:t xml:space="preserve"> </w:t>
      </w:r>
    </w:p>
    <w:p w14:paraId="28D962D7" w14:textId="77777777" w:rsidR="002A4C2C" w:rsidRPr="00C64E15" w:rsidRDefault="002A4C2C" w:rsidP="00311C7B">
      <w:pPr>
        <w:autoSpaceDE w:val="0"/>
        <w:autoSpaceDN w:val="0"/>
        <w:adjustRightInd w:val="0"/>
        <w:jc w:val="both"/>
        <w:rPr>
          <w:rFonts w:ascii="Arial" w:hAnsi="Arial" w:cs="Arial"/>
          <w:color w:val="000000"/>
          <w:sz w:val="20"/>
          <w:szCs w:val="20"/>
        </w:rPr>
      </w:pPr>
      <w:r w:rsidRPr="00C64E15">
        <w:rPr>
          <w:rFonts w:ascii="Arial" w:hAnsi="Arial" w:cs="Arial"/>
          <w:color w:val="000000"/>
          <w:sz w:val="20"/>
          <w:szCs w:val="20"/>
        </w:rPr>
        <w:t xml:space="preserve">(nie dotyczy składania ofert/wniosków o dopuszczenie do udziału w postępowaniu). </w:t>
      </w:r>
    </w:p>
    <w:p w14:paraId="36B19F22" w14:textId="77777777" w:rsidR="009D7DEE" w:rsidRPr="00C64E15" w:rsidRDefault="009D7DEE" w:rsidP="00311C7B">
      <w:pPr>
        <w:autoSpaceDE w:val="0"/>
        <w:autoSpaceDN w:val="0"/>
        <w:adjustRightInd w:val="0"/>
        <w:jc w:val="both"/>
        <w:rPr>
          <w:rFonts w:ascii="Arial" w:hAnsi="Arial" w:cs="Arial"/>
          <w:b/>
          <w:color w:val="000000"/>
          <w:sz w:val="20"/>
          <w:szCs w:val="20"/>
        </w:rPr>
      </w:pPr>
      <w:r w:rsidRPr="00C64E15">
        <w:rPr>
          <w:rFonts w:ascii="Arial" w:hAnsi="Arial" w:cs="Arial"/>
          <w:b/>
          <w:color w:val="000000"/>
          <w:sz w:val="20"/>
          <w:szCs w:val="20"/>
        </w:rPr>
        <w:t>19. Oferta, wniosek oraz przedmiotowe środki dowodo</w:t>
      </w:r>
      <w:r w:rsidR="00D2267C">
        <w:rPr>
          <w:rFonts w:ascii="Arial" w:hAnsi="Arial" w:cs="Arial"/>
          <w:b/>
          <w:color w:val="000000"/>
          <w:sz w:val="20"/>
          <w:szCs w:val="20"/>
        </w:rPr>
        <w:t>we składane elektronicznie muszą</w:t>
      </w:r>
      <w:r w:rsidRPr="00C64E15">
        <w:rPr>
          <w:rFonts w:ascii="Arial" w:hAnsi="Arial" w:cs="Arial"/>
          <w:b/>
          <w:color w:val="000000"/>
          <w:sz w:val="20"/>
          <w:szCs w:val="20"/>
        </w:rPr>
        <w:t xml:space="preserve"> zostać podpisane elektronicznym kwalifikowanym podpisem. </w:t>
      </w:r>
    </w:p>
    <w:p w14:paraId="5732AAB3" w14:textId="20FD1F48" w:rsidR="00E53329" w:rsidRDefault="009D7DEE" w:rsidP="00254894">
      <w:pPr>
        <w:autoSpaceDE w:val="0"/>
        <w:autoSpaceDN w:val="0"/>
        <w:adjustRightInd w:val="0"/>
        <w:jc w:val="both"/>
        <w:rPr>
          <w:rFonts w:ascii="Arial" w:hAnsi="Arial" w:cs="Arial"/>
          <w:color w:val="000000"/>
          <w:sz w:val="20"/>
          <w:szCs w:val="20"/>
        </w:rPr>
      </w:pPr>
      <w:r w:rsidRPr="00C64E15">
        <w:rPr>
          <w:rFonts w:ascii="Arial" w:hAnsi="Arial" w:cs="Arial"/>
          <w:color w:val="000000"/>
          <w:sz w:val="20"/>
          <w:szCs w:val="20"/>
        </w:rPr>
        <w:t>20</w:t>
      </w:r>
      <w:r w:rsidR="00464159" w:rsidRPr="00C64E15">
        <w:rPr>
          <w:rFonts w:ascii="Arial" w:hAnsi="Arial" w:cs="Arial"/>
          <w:color w:val="000000"/>
          <w:sz w:val="20"/>
          <w:szCs w:val="20"/>
        </w:rPr>
        <w:t xml:space="preserve">. Wszelkie informacje dotyczące prowadzonego postępowania (ogłoszenie, SWZ, wyjaśnienia treści SWZ, oraz inne wymagane zapisami ustawy informacje) Zamawiający publikuje na swojej stronie internetowej </w:t>
      </w:r>
      <w:hyperlink r:id="rId13" w:history="1">
        <w:r w:rsidR="00464159" w:rsidRPr="00C64E15">
          <w:rPr>
            <w:rStyle w:val="Hipercze"/>
            <w:rFonts w:ascii="Arial" w:hAnsi="Arial" w:cs="Arial"/>
            <w:color w:val="000000"/>
            <w:sz w:val="20"/>
            <w:szCs w:val="20"/>
          </w:rPr>
          <w:t>www.zozolawa.wroc.pl</w:t>
        </w:r>
      </w:hyperlink>
    </w:p>
    <w:p w14:paraId="4DCB7C94" w14:textId="77777777" w:rsidR="00A94E26" w:rsidRPr="002E60F7" w:rsidRDefault="00A94E26" w:rsidP="003E124F"/>
    <w:p w14:paraId="127714A8" w14:textId="77777777" w:rsidR="003E124F" w:rsidRPr="002E60F7" w:rsidRDefault="003E124F" w:rsidP="00AD13F6">
      <w:pPr>
        <w:spacing w:after="120"/>
        <w:jc w:val="both"/>
        <w:rPr>
          <w:rFonts w:ascii="Arial" w:hAnsi="Arial" w:cs="Arial"/>
          <w:b/>
        </w:rPr>
      </w:pPr>
      <w:r w:rsidRPr="00E53329">
        <w:rPr>
          <w:rFonts w:ascii="Arial" w:hAnsi="Arial" w:cs="Arial"/>
          <w:b/>
          <w:highlight w:val="green"/>
        </w:rPr>
        <w:t>XI. SPOSÓB UDZIELANIA WYJAŚNIEŃ NA TEMAT SPECYFIKACJI WARUNKÓW ZAMÓWIENIA ORAZ WYKAZ O</w:t>
      </w:r>
      <w:r w:rsidR="003527AC" w:rsidRPr="00E53329">
        <w:rPr>
          <w:rFonts w:ascii="Arial" w:hAnsi="Arial" w:cs="Arial"/>
          <w:b/>
          <w:highlight w:val="green"/>
        </w:rPr>
        <w:t>SÓB UPRAWNIONYCH DO POROZUMIE</w:t>
      </w:r>
      <w:r w:rsidRPr="00E53329">
        <w:rPr>
          <w:rFonts w:ascii="Arial" w:hAnsi="Arial" w:cs="Arial"/>
          <w:b/>
          <w:highlight w:val="green"/>
        </w:rPr>
        <w:t>WANIA SIĘ Z WYKONAWCAMI</w:t>
      </w:r>
    </w:p>
    <w:p w14:paraId="7D60312B" w14:textId="77777777" w:rsidR="008001B2" w:rsidRPr="00216C38"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Niniejsze postępowanie prowadzone jest w języku polskim.</w:t>
      </w:r>
    </w:p>
    <w:p w14:paraId="6E4B2B0A" w14:textId="77777777" w:rsidR="008001B2" w:rsidRPr="004F3F7B"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korespondencji kierowanej do Zamawiającego Wykonawca winien posługiwać się numerem sprawy określonym w SWZ.</w:t>
      </w:r>
    </w:p>
    <w:p w14:paraId="54BF188A" w14:textId="77777777" w:rsidR="008001B2" w:rsidRPr="004F3F7B"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Wykonawca może zwrócić się do Zamawiającego z wnioskiem o wyjaśnienie treści SWZ.</w:t>
      </w:r>
    </w:p>
    <w:p w14:paraId="421D545A" w14:textId="77777777" w:rsidR="008001B2" w:rsidRPr="004F3F7B"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Zamawiający jest obowiązany udzielić wyjaśnień niezwłocznie, jednak nie później niż na </w:t>
      </w:r>
      <w:r w:rsidR="00EC0459">
        <w:rPr>
          <w:rFonts w:ascii="Arial" w:hAnsi="Arial" w:cs="Arial"/>
          <w:sz w:val="20"/>
          <w:szCs w:val="20"/>
        </w:rPr>
        <w:t>6</w:t>
      </w:r>
      <w:r w:rsidRPr="004F3F7B">
        <w:rPr>
          <w:rFonts w:ascii="Arial" w:hAnsi="Arial" w:cs="Arial"/>
          <w:sz w:val="20"/>
          <w:szCs w:val="20"/>
        </w:rPr>
        <w:t xml:space="preserve"> dni przed upływem terminu składania ofert, pod warunkiem</w:t>
      </w:r>
      <w:r w:rsidR="00EC0459">
        <w:rPr>
          <w:rFonts w:ascii="Arial" w:hAnsi="Arial" w:cs="Arial"/>
          <w:sz w:val="20"/>
          <w:szCs w:val="20"/>
        </w:rPr>
        <w:t>,</w:t>
      </w:r>
      <w:r w:rsidRPr="004F3F7B">
        <w:rPr>
          <w:rFonts w:ascii="Arial" w:hAnsi="Arial" w:cs="Arial"/>
          <w:sz w:val="20"/>
          <w:szCs w:val="20"/>
        </w:rPr>
        <w:t xml:space="preserve"> że wniosek o wyjaśnienie treści SWZ wpłynął do zamawiającego nie później niż na </w:t>
      </w:r>
      <w:r w:rsidR="0033303E">
        <w:rPr>
          <w:rFonts w:ascii="Arial" w:hAnsi="Arial" w:cs="Arial"/>
          <w:sz w:val="20"/>
          <w:szCs w:val="20"/>
        </w:rPr>
        <w:t>14</w:t>
      </w:r>
      <w:r w:rsidRPr="004F3F7B">
        <w:rPr>
          <w:rFonts w:ascii="Arial" w:hAnsi="Arial" w:cs="Arial"/>
          <w:sz w:val="20"/>
          <w:szCs w:val="20"/>
        </w:rPr>
        <w:t xml:space="preserve"> dni przed upływem terminu składania ofert.</w:t>
      </w:r>
    </w:p>
    <w:p w14:paraId="7A39E1F3" w14:textId="77777777" w:rsidR="00E53329"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Jeżeli zamawiający nie udzieli wyjaśnień w terminie, o którym mowa w ust. 4, przedłuża termin składania ofert o czas niezbędny do zapoznania się wszystkich zainteresowanych wykonawców z wyjaśnieniami niezbędnymi do należytego przygotowania i złożenia ofert. </w:t>
      </w:r>
    </w:p>
    <w:p w14:paraId="199E1EA4" w14:textId="77777777" w:rsidR="00E53329"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Przedłużenie terminu składania ofert, o których mowa w ust. 5, nie wpływa na bieg terminu składania wniosku o wyjaśnienie treści SWZ.</w:t>
      </w:r>
    </w:p>
    <w:p w14:paraId="620A3AB0" w14:textId="77777777" w:rsidR="00E53329" w:rsidRPr="004F3F7B" w:rsidRDefault="00E53329"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przypadku gdy wniosek o wyjaśnienie treści SWZ nie wpłynął w terminie, o którym mowa w ust. 4, zamawiający nie ma obowiązku udzielania wyjaśnień SWZ oraz obowiązku przedłużenia terminu składania ofert.</w:t>
      </w:r>
    </w:p>
    <w:p w14:paraId="3D7A6C39" w14:textId="77777777" w:rsidR="008001B2" w:rsidRPr="004F3F7B" w:rsidRDefault="00E53329"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Pr>
          <w:rFonts w:ascii="Arial" w:hAnsi="Arial" w:cs="Arial"/>
          <w:sz w:val="20"/>
          <w:szCs w:val="20"/>
        </w:rPr>
        <w:t xml:space="preserve">Treść zapytań wraz z wyjaśnieniami Zamawiający udostępnia na stronie internetowej prowadzonego postępowania. </w:t>
      </w:r>
    </w:p>
    <w:p w14:paraId="1C968AF8" w14:textId="77777777" w:rsidR="008001B2" w:rsidRPr="004F3F7B"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przypadku rozbieżnośc</w:t>
      </w:r>
      <w:r>
        <w:rPr>
          <w:rFonts w:ascii="Arial" w:hAnsi="Arial" w:cs="Arial"/>
          <w:sz w:val="20"/>
          <w:szCs w:val="20"/>
        </w:rPr>
        <w:t>i pomiędzy treścią niniejszej S</w:t>
      </w:r>
      <w:r w:rsidRPr="004F3F7B">
        <w:rPr>
          <w:rFonts w:ascii="Arial" w:hAnsi="Arial" w:cs="Arial"/>
          <w:sz w:val="20"/>
          <w:szCs w:val="20"/>
        </w:rPr>
        <w:t>WZ, a treścią udzielonych odpowiedzi, jako obowiązującą należy przyjąć treść pisma zawierającego późniejsze oświadczenie Zamawiającego. Wszelkie modyfikacje, uzupełnienie i zmiany w tym zmiana terminu, pytania Wykonawców oraz wyjaśnienia stają się integralną częścią specyfikacji i będą wiążące przy składaniu ofert.</w:t>
      </w:r>
    </w:p>
    <w:p w14:paraId="565E11C7" w14:textId="77777777" w:rsidR="008001B2" w:rsidRPr="00216C38"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Zamawiający nie przewiduje zwołania zebrania Wykonawców.</w:t>
      </w:r>
    </w:p>
    <w:p w14:paraId="71DCD648" w14:textId="77777777" w:rsidR="00254894" w:rsidRDefault="00254894" w:rsidP="00254894">
      <w:pPr>
        <w:pStyle w:val="NormalnyWeb"/>
        <w:spacing w:line="276" w:lineRule="auto"/>
        <w:ind w:left="0"/>
        <w:jc w:val="both"/>
        <w:rPr>
          <w:rFonts w:ascii="Arial" w:hAnsi="Arial" w:cs="Arial"/>
          <w:sz w:val="20"/>
          <w:szCs w:val="20"/>
        </w:rPr>
      </w:pPr>
      <w:r>
        <w:rPr>
          <w:rFonts w:ascii="Arial" w:hAnsi="Arial" w:cs="Arial"/>
          <w:sz w:val="20"/>
          <w:szCs w:val="20"/>
        </w:rPr>
        <w:t>11</w:t>
      </w:r>
      <w:r w:rsidRPr="004F3F7B">
        <w:rPr>
          <w:rFonts w:ascii="Arial" w:hAnsi="Arial" w:cs="Arial"/>
          <w:sz w:val="20"/>
          <w:szCs w:val="20"/>
        </w:rPr>
        <w:t>.</w:t>
      </w:r>
      <w:r>
        <w:rPr>
          <w:rFonts w:ascii="Arial" w:hAnsi="Arial" w:cs="Arial"/>
          <w:sz w:val="20"/>
          <w:szCs w:val="20"/>
        </w:rPr>
        <w:t xml:space="preserve"> </w:t>
      </w:r>
      <w:r w:rsidRPr="000C5580">
        <w:rPr>
          <w:rFonts w:ascii="Arial" w:hAnsi="Arial" w:cs="Arial"/>
          <w:sz w:val="20"/>
          <w:szCs w:val="20"/>
        </w:rPr>
        <w:t xml:space="preserve">W uzasadnionych przypadkach Zamawiający może przed upływem terminu składania ofert zmienić treść specyfikacji warunków zamówienia. Dokonaną zmianę specyfikacji Zamawiający zamieści na  stronie internetowej prowadzonego postępowania </w:t>
      </w:r>
      <w:r w:rsidRPr="000C5580">
        <w:rPr>
          <w:rFonts w:ascii="Arial" w:hAnsi="Arial" w:cs="Arial"/>
          <w:sz w:val="20"/>
          <w:szCs w:val="20"/>
          <w:u w:val="single"/>
        </w:rPr>
        <w:t>platformie e-Zamówienia</w:t>
      </w:r>
      <w:r w:rsidRPr="000C5580">
        <w:rPr>
          <w:rFonts w:ascii="Arial" w:hAnsi="Arial" w:cs="Arial"/>
          <w:sz w:val="20"/>
          <w:szCs w:val="20"/>
        </w:rPr>
        <w:t xml:space="preserve"> oraz na stronie internetowej Zamawiającego </w:t>
      </w:r>
      <w:hyperlink r:id="rId14" w:history="1">
        <w:r w:rsidRPr="000C5580">
          <w:rPr>
            <w:rStyle w:val="Hipercze"/>
            <w:rFonts w:ascii="Arial" w:hAnsi="Arial" w:cs="Arial"/>
            <w:sz w:val="20"/>
            <w:szCs w:val="20"/>
          </w:rPr>
          <w:t>www.zozolawa.wroc.pl</w:t>
        </w:r>
      </w:hyperlink>
      <w:r w:rsidRPr="000C5580">
        <w:rPr>
          <w:rFonts w:ascii="Arial" w:hAnsi="Arial" w:cs="Arial"/>
          <w:sz w:val="20"/>
          <w:szCs w:val="20"/>
        </w:rPr>
        <w:t>.</w:t>
      </w:r>
      <w:r>
        <w:rPr>
          <w:rFonts w:ascii="Arial" w:hAnsi="Arial" w:cs="Arial"/>
          <w:sz w:val="20"/>
          <w:szCs w:val="20"/>
        </w:rPr>
        <w:t xml:space="preserve"> </w:t>
      </w:r>
    </w:p>
    <w:p w14:paraId="401583F0" w14:textId="77777777" w:rsidR="00254894" w:rsidRPr="00E25527" w:rsidRDefault="00254894" w:rsidP="00254894">
      <w:pPr>
        <w:pStyle w:val="NormalnyWeb"/>
        <w:spacing w:line="276" w:lineRule="auto"/>
        <w:ind w:left="0"/>
        <w:jc w:val="both"/>
        <w:rPr>
          <w:rFonts w:ascii="Arial" w:hAnsi="Arial" w:cs="Arial"/>
          <w:color w:val="000000"/>
          <w:sz w:val="20"/>
          <w:szCs w:val="20"/>
        </w:rPr>
      </w:pPr>
      <w:r w:rsidRPr="009468AB">
        <w:rPr>
          <w:rFonts w:ascii="Arial" w:hAnsi="Arial" w:cs="Arial"/>
          <w:b/>
          <w:color w:val="000000"/>
          <w:sz w:val="20"/>
          <w:szCs w:val="20"/>
          <w:highlight w:val="cyan"/>
        </w:rPr>
        <w:t>12. W celu usprawnienia prosimy o przesłanie treści pytań w formie edytowalnej – pocztą elektroniczną</w:t>
      </w:r>
      <w:r>
        <w:rPr>
          <w:rFonts w:ascii="Arial" w:hAnsi="Arial" w:cs="Arial"/>
          <w:b/>
          <w:color w:val="000000"/>
          <w:sz w:val="20"/>
          <w:szCs w:val="20"/>
        </w:rPr>
        <w:t xml:space="preserve"> </w:t>
      </w:r>
      <w:hyperlink r:id="rId15" w:history="1">
        <w:r w:rsidRPr="009F3F6B">
          <w:rPr>
            <w:rStyle w:val="Hipercze"/>
            <w:rFonts w:ascii="Arial" w:hAnsi="Arial" w:cs="Arial"/>
            <w:sz w:val="20"/>
            <w:szCs w:val="20"/>
          </w:rPr>
          <w:t>zamowienia@zozolawa.wroc.pl</w:t>
        </w:r>
      </w:hyperlink>
    </w:p>
    <w:p w14:paraId="14736ABA" w14:textId="77777777" w:rsidR="005D3EA0" w:rsidRPr="00054A96" w:rsidRDefault="005D3EA0" w:rsidP="003E124F">
      <w:pPr>
        <w:rPr>
          <w:rFonts w:ascii="Arial" w:hAnsi="Arial" w:cs="Arial"/>
          <w:b/>
        </w:rPr>
      </w:pPr>
    </w:p>
    <w:p w14:paraId="2AD22190" w14:textId="77777777" w:rsidR="003E124F" w:rsidRDefault="003E124F" w:rsidP="003E124F">
      <w:pPr>
        <w:rPr>
          <w:rFonts w:ascii="Arial" w:hAnsi="Arial" w:cs="Arial"/>
          <w:b/>
        </w:rPr>
      </w:pPr>
      <w:r w:rsidRPr="00054A96">
        <w:rPr>
          <w:rFonts w:ascii="Arial" w:hAnsi="Arial" w:cs="Arial"/>
          <w:b/>
        </w:rPr>
        <w:t>OSOBY UPRAWNIONE DO KONTAKÓW Z WYKONAWCAMI</w:t>
      </w:r>
    </w:p>
    <w:p w14:paraId="5A5E496F" w14:textId="77777777" w:rsidR="00054A96" w:rsidRPr="00054A96" w:rsidRDefault="00054A96" w:rsidP="003E124F">
      <w:pPr>
        <w:rPr>
          <w:rFonts w:ascii="Arial" w:hAnsi="Arial" w:cs="Arial"/>
          <w:b/>
        </w:rPr>
      </w:pPr>
    </w:p>
    <w:tbl>
      <w:tblPr>
        <w:tblW w:w="9388" w:type="dxa"/>
        <w:tblInd w:w="-50" w:type="dxa"/>
        <w:tblLayout w:type="fixed"/>
        <w:tblLook w:val="0000" w:firstRow="0" w:lastRow="0" w:firstColumn="0" w:lastColumn="0" w:noHBand="0" w:noVBand="0"/>
      </w:tblPr>
      <w:tblGrid>
        <w:gridCol w:w="2568"/>
        <w:gridCol w:w="2552"/>
        <w:gridCol w:w="4268"/>
      </w:tblGrid>
      <w:tr w:rsidR="000E52AF" w:rsidRPr="00AF6EBB" w14:paraId="28E8B462" w14:textId="77777777" w:rsidTr="00A36FB2">
        <w:tc>
          <w:tcPr>
            <w:tcW w:w="2568" w:type="dxa"/>
            <w:tcBorders>
              <w:top w:val="nil"/>
              <w:left w:val="single" w:sz="4" w:space="0" w:color="000000"/>
              <w:bottom w:val="nil"/>
              <w:right w:val="nil"/>
            </w:tcBorders>
          </w:tcPr>
          <w:p w14:paraId="6E340309" w14:textId="77777777" w:rsidR="000E52AF" w:rsidRDefault="002F359D" w:rsidP="00A36FB2">
            <w:pPr>
              <w:rPr>
                <w:rFonts w:ascii="Arial" w:hAnsi="Arial" w:cs="Arial"/>
                <w:sz w:val="20"/>
                <w:szCs w:val="20"/>
              </w:rPr>
            </w:pPr>
            <w:r>
              <w:rPr>
                <w:rFonts w:ascii="Arial" w:hAnsi="Arial" w:cs="Arial"/>
                <w:sz w:val="20"/>
                <w:szCs w:val="20"/>
              </w:rPr>
              <w:t>Andrzej Szczepuła</w:t>
            </w:r>
          </w:p>
          <w:p w14:paraId="5C6556B2" w14:textId="77777777" w:rsidR="00AF6EBB" w:rsidRDefault="00AF6EBB" w:rsidP="00A36FB2">
            <w:pPr>
              <w:rPr>
                <w:rFonts w:ascii="Arial" w:hAnsi="Arial" w:cs="Arial"/>
                <w:sz w:val="20"/>
                <w:szCs w:val="20"/>
              </w:rPr>
            </w:pPr>
          </w:p>
          <w:p w14:paraId="36BBD031" w14:textId="77777777" w:rsidR="00AF6EBB" w:rsidRDefault="00AF6EBB" w:rsidP="00A36FB2">
            <w:pPr>
              <w:rPr>
                <w:rFonts w:ascii="Arial" w:hAnsi="Arial" w:cs="Arial"/>
                <w:sz w:val="20"/>
                <w:szCs w:val="20"/>
              </w:rPr>
            </w:pPr>
          </w:p>
          <w:p w14:paraId="5E2EC65C" w14:textId="77777777" w:rsidR="00AF6EBB" w:rsidRPr="00054A96" w:rsidRDefault="006320EF" w:rsidP="00A36FB2">
            <w:pPr>
              <w:rPr>
                <w:rFonts w:ascii="Arial" w:hAnsi="Arial" w:cs="Arial"/>
                <w:sz w:val="20"/>
                <w:szCs w:val="20"/>
              </w:rPr>
            </w:pPr>
            <w:r>
              <w:rPr>
                <w:rFonts w:ascii="Arial" w:hAnsi="Arial" w:cs="Arial"/>
                <w:sz w:val="20"/>
                <w:szCs w:val="20"/>
              </w:rPr>
              <w:t xml:space="preserve">Agata </w:t>
            </w:r>
            <w:proofErr w:type="spellStart"/>
            <w:r>
              <w:rPr>
                <w:rFonts w:ascii="Arial" w:hAnsi="Arial" w:cs="Arial"/>
                <w:sz w:val="20"/>
                <w:szCs w:val="20"/>
              </w:rPr>
              <w:t>Łuciw</w:t>
            </w:r>
            <w:proofErr w:type="spellEnd"/>
          </w:p>
        </w:tc>
        <w:tc>
          <w:tcPr>
            <w:tcW w:w="2552" w:type="dxa"/>
            <w:tcBorders>
              <w:top w:val="nil"/>
              <w:left w:val="single" w:sz="4" w:space="0" w:color="000000"/>
              <w:bottom w:val="nil"/>
              <w:right w:val="nil"/>
            </w:tcBorders>
          </w:tcPr>
          <w:p w14:paraId="437C9A1A" w14:textId="77777777" w:rsidR="000E52AF" w:rsidRDefault="002F359D" w:rsidP="00552E51">
            <w:pPr>
              <w:rPr>
                <w:rFonts w:ascii="Arial" w:hAnsi="Arial" w:cs="Arial"/>
                <w:sz w:val="20"/>
                <w:szCs w:val="20"/>
              </w:rPr>
            </w:pPr>
            <w:r>
              <w:rPr>
                <w:rFonts w:ascii="Arial" w:hAnsi="Arial" w:cs="Arial"/>
                <w:sz w:val="20"/>
                <w:szCs w:val="20"/>
              </w:rPr>
              <w:t>Apteka Szpitalna</w:t>
            </w:r>
          </w:p>
          <w:p w14:paraId="1E30B9C1" w14:textId="77777777" w:rsidR="00AF6EBB" w:rsidRDefault="00AF6EBB" w:rsidP="00552E51">
            <w:pPr>
              <w:rPr>
                <w:rFonts w:ascii="Arial" w:hAnsi="Arial" w:cs="Arial"/>
                <w:sz w:val="20"/>
                <w:szCs w:val="20"/>
              </w:rPr>
            </w:pPr>
          </w:p>
          <w:p w14:paraId="4E52E094" w14:textId="77777777" w:rsidR="00AF6EBB" w:rsidRDefault="00AF6EBB" w:rsidP="00552E51">
            <w:pPr>
              <w:rPr>
                <w:rFonts w:ascii="Arial" w:hAnsi="Arial" w:cs="Arial"/>
                <w:sz w:val="20"/>
                <w:szCs w:val="20"/>
              </w:rPr>
            </w:pPr>
          </w:p>
          <w:p w14:paraId="5C7E61D5" w14:textId="77777777" w:rsidR="00AF6EBB" w:rsidRPr="00054A96" w:rsidRDefault="00AF6EBB" w:rsidP="00552E51">
            <w:pPr>
              <w:rPr>
                <w:rFonts w:ascii="Arial" w:hAnsi="Arial" w:cs="Arial"/>
                <w:sz w:val="20"/>
                <w:szCs w:val="20"/>
              </w:rPr>
            </w:pPr>
            <w:r>
              <w:rPr>
                <w:rFonts w:ascii="Arial" w:hAnsi="Arial" w:cs="Arial"/>
                <w:sz w:val="20"/>
                <w:szCs w:val="20"/>
              </w:rPr>
              <w:t>Dział Zamówień Publicznych</w:t>
            </w:r>
          </w:p>
        </w:tc>
        <w:tc>
          <w:tcPr>
            <w:tcW w:w="4268" w:type="dxa"/>
            <w:tcBorders>
              <w:top w:val="nil"/>
              <w:left w:val="single" w:sz="4" w:space="0" w:color="000000"/>
              <w:bottom w:val="nil"/>
              <w:right w:val="single" w:sz="4" w:space="0" w:color="000000"/>
            </w:tcBorders>
          </w:tcPr>
          <w:p w14:paraId="777C20EF" w14:textId="77777777" w:rsidR="00254894" w:rsidRPr="00254894" w:rsidRDefault="00254894" w:rsidP="00254894">
            <w:pPr>
              <w:snapToGrid w:val="0"/>
              <w:rPr>
                <w:rFonts w:ascii="Arial" w:hAnsi="Arial" w:cs="Arial"/>
                <w:sz w:val="20"/>
                <w:szCs w:val="20"/>
                <w:lang w:val="de-DE"/>
              </w:rPr>
            </w:pPr>
            <w:proofErr w:type="spellStart"/>
            <w:r w:rsidRPr="00254894">
              <w:rPr>
                <w:rFonts w:ascii="Arial" w:hAnsi="Arial" w:cs="Arial"/>
                <w:sz w:val="20"/>
                <w:szCs w:val="20"/>
                <w:lang w:val="de-DE"/>
              </w:rPr>
              <w:t>e-mail</w:t>
            </w:r>
            <w:proofErr w:type="spellEnd"/>
            <w:r w:rsidRPr="00254894">
              <w:rPr>
                <w:rFonts w:ascii="Arial" w:hAnsi="Arial" w:cs="Arial"/>
                <w:sz w:val="20"/>
                <w:szCs w:val="20"/>
                <w:lang w:val="de-DE"/>
              </w:rPr>
              <w:t xml:space="preserve">: </w:t>
            </w:r>
            <w:hyperlink r:id="rId16" w:history="1">
              <w:r w:rsidRPr="0057555E">
                <w:rPr>
                  <w:rStyle w:val="Hipercze"/>
                  <w:rFonts w:ascii="Arial" w:hAnsi="Arial" w:cs="Arial"/>
                  <w:sz w:val="20"/>
                  <w:szCs w:val="20"/>
                  <w:lang w:val="de-DE"/>
                </w:rPr>
                <w:t>apteka@zozolawa.wroc.pl</w:t>
              </w:r>
            </w:hyperlink>
            <w:r>
              <w:rPr>
                <w:rFonts w:ascii="Arial" w:hAnsi="Arial" w:cs="Arial"/>
                <w:sz w:val="20"/>
                <w:szCs w:val="20"/>
                <w:lang w:val="de-DE"/>
              </w:rPr>
              <w:t xml:space="preserve"> </w:t>
            </w:r>
          </w:p>
          <w:p w14:paraId="70087AFD" w14:textId="77777777" w:rsidR="00AF6EBB" w:rsidRDefault="00254894" w:rsidP="00254894">
            <w:pPr>
              <w:rPr>
                <w:rFonts w:ascii="Arial" w:hAnsi="Arial" w:cs="Arial"/>
                <w:sz w:val="20"/>
                <w:szCs w:val="20"/>
                <w:lang w:val="de-DE"/>
              </w:rPr>
            </w:pPr>
            <w:r w:rsidRPr="00254894">
              <w:rPr>
                <w:rFonts w:ascii="Arial" w:hAnsi="Arial" w:cs="Arial"/>
                <w:sz w:val="20"/>
                <w:szCs w:val="20"/>
                <w:lang w:val="de-DE"/>
              </w:rPr>
              <w:t>Tel. 71/ 30 11</w:t>
            </w:r>
            <w:r>
              <w:rPr>
                <w:rFonts w:ascii="Arial" w:hAnsi="Arial" w:cs="Arial"/>
                <w:sz w:val="20"/>
                <w:szCs w:val="20"/>
                <w:lang w:val="de-DE"/>
              </w:rPr>
              <w:t> </w:t>
            </w:r>
            <w:r w:rsidRPr="00254894">
              <w:rPr>
                <w:rFonts w:ascii="Arial" w:hAnsi="Arial" w:cs="Arial"/>
                <w:sz w:val="20"/>
                <w:szCs w:val="20"/>
                <w:lang w:val="de-DE"/>
              </w:rPr>
              <w:t>318</w:t>
            </w:r>
          </w:p>
          <w:p w14:paraId="10633A05" w14:textId="77777777" w:rsidR="00254894" w:rsidRPr="00AF6EBB" w:rsidRDefault="00254894" w:rsidP="00254894">
            <w:pPr>
              <w:rPr>
                <w:rFonts w:ascii="Arial" w:hAnsi="Arial" w:cs="Arial"/>
                <w:sz w:val="20"/>
                <w:szCs w:val="20"/>
                <w:lang w:val="en-US"/>
              </w:rPr>
            </w:pPr>
          </w:p>
          <w:p w14:paraId="49B579E7" w14:textId="77777777" w:rsidR="00AF6EBB" w:rsidRPr="00AF6EBB" w:rsidRDefault="00AF6EBB" w:rsidP="00A36FB2">
            <w:pPr>
              <w:rPr>
                <w:rFonts w:ascii="Arial" w:hAnsi="Arial" w:cs="Arial"/>
                <w:sz w:val="20"/>
                <w:szCs w:val="20"/>
                <w:lang w:val="en-US"/>
              </w:rPr>
            </w:pPr>
            <w:r w:rsidRPr="00AF6EBB">
              <w:rPr>
                <w:rFonts w:ascii="Arial" w:hAnsi="Arial" w:cs="Arial"/>
                <w:sz w:val="20"/>
                <w:szCs w:val="20"/>
                <w:lang w:val="en-US"/>
              </w:rPr>
              <w:t xml:space="preserve">e-mail: </w:t>
            </w:r>
            <w:hyperlink r:id="rId17" w:history="1">
              <w:r w:rsidRPr="00AF6EBB">
                <w:rPr>
                  <w:rStyle w:val="Hipercze"/>
                  <w:rFonts w:ascii="Arial" w:hAnsi="Arial" w:cs="Arial"/>
                  <w:sz w:val="20"/>
                  <w:szCs w:val="20"/>
                  <w:lang w:val="en-US"/>
                </w:rPr>
                <w:t>zamowienia@zozolawa.wroc.pl</w:t>
              </w:r>
            </w:hyperlink>
          </w:p>
          <w:p w14:paraId="52127393" w14:textId="77777777" w:rsidR="00AF6EBB" w:rsidRPr="00AF6EBB" w:rsidRDefault="002302D1" w:rsidP="00A36FB2">
            <w:pPr>
              <w:rPr>
                <w:rFonts w:ascii="Arial" w:hAnsi="Arial" w:cs="Arial"/>
                <w:sz w:val="20"/>
                <w:szCs w:val="20"/>
                <w:lang w:val="en-US"/>
              </w:rPr>
            </w:pPr>
            <w:r>
              <w:rPr>
                <w:rFonts w:ascii="Arial" w:hAnsi="Arial" w:cs="Arial"/>
                <w:sz w:val="20"/>
                <w:szCs w:val="20"/>
                <w:lang w:val="en-US"/>
              </w:rPr>
              <w:t>T</w:t>
            </w:r>
            <w:r w:rsidR="00AF6EBB">
              <w:rPr>
                <w:rFonts w:ascii="Arial" w:hAnsi="Arial" w:cs="Arial"/>
                <w:sz w:val="20"/>
                <w:szCs w:val="20"/>
                <w:lang w:val="en-US"/>
              </w:rPr>
              <w:t xml:space="preserve">el: </w:t>
            </w:r>
            <w:r w:rsidR="006320EF" w:rsidRPr="006320EF">
              <w:rPr>
                <w:rFonts w:ascii="Arial" w:hAnsi="Arial" w:cs="Arial"/>
                <w:sz w:val="20"/>
                <w:szCs w:val="20"/>
              </w:rPr>
              <w:t>71/ 30</w:t>
            </w:r>
            <w:r w:rsidR="00254894">
              <w:rPr>
                <w:rFonts w:ascii="Arial" w:hAnsi="Arial" w:cs="Arial"/>
                <w:sz w:val="20"/>
                <w:szCs w:val="20"/>
              </w:rPr>
              <w:t xml:space="preserve"> </w:t>
            </w:r>
            <w:r w:rsidR="006320EF" w:rsidRPr="006320EF">
              <w:rPr>
                <w:rFonts w:ascii="Arial" w:hAnsi="Arial" w:cs="Arial"/>
                <w:sz w:val="20"/>
                <w:szCs w:val="20"/>
              </w:rPr>
              <w:t>11</w:t>
            </w:r>
            <w:r w:rsidR="00254894">
              <w:rPr>
                <w:rFonts w:ascii="Arial" w:hAnsi="Arial" w:cs="Arial"/>
                <w:sz w:val="20"/>
                <w:szCs w:val="20"/>
              </w:rPr>
              <w:t xml:space="preserve"> </w:t>
            </w:r>
            <w:r w:rsidR="006320EF" w:rsidRPr="006320EF">
              <w:rPr>
                <w:rFonts w:ascii="Arial" w:hAnsi="Arial" w:cs="Arial"/>
                <w:sz w:val="20"/>
                <w:szCs w:val="20"/>
              </w:rPr>
              <w:t>303</w:t>
            </w:r>
          </w:p>
        </w:tc>
      </w:tr>
    </w:tbl>
    <w:p w14:paraId="025CCF40" w14:textId="77777777" w:rsidR="005D3EA0" w:rsidRPr="00AF6EBB" w:rsidRDefault="005D3EA0" w:rsidP="003E124F">
      <w:pPr>
        <w:rPr>
          <w:rFonts w:ascii="Arial" w:hAnsi="Arial" w:cs="Arial"/>
          <w:b/>
          <w:lang w:val="en-US"/>
        </w:rPr>
      </w:pPr>
    </w:p>
    <w:p w14:paraId="3D876DD7" w14:textId="77777777" w:rsidR="004C4A2F" w:rsidRPr="004C4A2F" w:rsidRDefault="003E124F" w:rsidP="004C4A2F">
      <w:pPr>
        <w:spacing w:after="120"/>
        <w:rPr>
          <w:rFonts w:ascii="Arial" w:hAnsi="Arial" w:cs="Arial"/>
          <w:b/>
        </w:rPr>
      </w:pPr>
      <w:r w:rsidRPr="00F7576B">
        <w:rPr>
          <w:rFonts w:ascii="Arial" w:hAnsi="Arial" w:cs="Arial"/>
          <w:b/>
          <w:highlight w:val="green"/>
        </w:rPr>
        <w:t>XII. INFORMACJE NA TEMAT WADIUM</w:t>
      </w:r>
    </w:p>
    <w:p w14:paraId="0F8DB5AA" w14:textId="77777777" w:rsidR="00D6742D" w:rsidRDefault="00F7576B" w:rsidP="00F7576B">
      <w:pPr>
        <w:pStyle w:val="NormalnyWeb"/>
        <w:ind w:left="0"/>
        <w:rPr>
          <w:rFonts w:ascii="Arial" w:hAnsi="Arial" w:cs="Arial"/>
          <w:sz w:val="20"/>
          <w:szCs w:val="20"/>
        </w:rPr>
      </w:pPr>
      <w:r>
        <w:rPr>
          <w:rFonts w:ascii="Arial" w:hAnsi="Arial" w:cs="Arial"/>
          <w:sz w:val="20"/>
          <w:szCs w:val="20"/>
        </w:rPr>
        <w:t xml:space="preserve">Zamawiający nie wymaga </w:t>
      </w:r>
      <w:r w:rsidR="0066271E">
        <w:rPr>
          <w:rFonts w:ascii="Arial" w:hAnsi="Arial" w:cs="Arial"/>
          <w:sz w:val="20"/>
          <w:szCs w:val="20"/>
        </w:rPr>
        <w:t>wniesienia</w:t>
      </w:r>
      <w:r w:rsidR="004C4A2F">
        <w:rPr>
          <w:rFonts w:ascii="Arial" w:hAnsi="Arial" w:cs="Arial"/>
          <w:sz w:val="20"/>
          <w:szCs w:val="20"/>
        </w:rPr>
        <w:t xml:space="preserve"> wadium</w:t>
      </w:r>
      <w:r>
        <w:rPr>
          <w:rFonts w:ascii="Arial" w:hAnsi="Arial" w:cs="Arial"/>
          <w:sz w:val="20"/>
          <w:szCs w:val="20"/>
        </w:rPr>
        <w:t>.</w:t>
      </w:r>
    </w:p>
    <w:p w14:paraId="4A7EFC18" w14:textId="77777777" w:rsidR="00EF3C53" w:rsidRDefault="00EF3C53" w:rsidP="00EF3C53">
      <w:pPr>
        <w:pStyle w:val="NormalnyWeb"/>
        <w:ind w:left="0"/>
        <w:rPr>
          <w:rFonts w:ascii="Arial" w:hAnsi="Arial" w:cs="Arial"/>
          <w:sz w:val="20"/>
          <w:szCs w:val="20"/>
        </w:rPr>
      </w:pPr>
    </w:p>
    <w:p w14:paraId="049A0D8C" w14:textId="77777777" w:rsidR="003E124F" w:rsidRPr="008A6FCC" w:rsidRDefault="003E124F" w:rsidP="003E124F">
      <w:pPr>
        <w:pStyle w:val="NormalnyWeb"/>
        <w:ind w:left="0"/>
        <w:rPr>
          <w:b/>
          <w:sz w:val="16"/>
          <w:szCs w:val="16"/>
        </w:rPr>
      </w:pPr>
    </w:p>
    <w:p w14:paraId="25066BC2" w14:textId="77777777" w:rsidR="003E124F" w:rsidRPr="00B53BBF" w:rsidRDefault="003E124F" w:rsidP="00631B94">
      <w:pPr>
        <w:pStyle w:val="NormalnyWeb"/>
        <w:spacing w:after="120"/>
        <w:ind w:left="0"/>
        <w:rPr>
          <w:rFonts w:ascii="Arial" w:hAnsi="Arial" w:cs="Arial"/>
        </w:rPr>
      </w:pPr>
      <w:r w:rsidRPr="00F7576B">
        <w:rPr>
          <w:rFonts w:ascii="Arial" w:hAnsi="Arial" w:cs="Arial"/>
          <w:b/>
          <w:highlight w:val="green"/>
        </w:rPr>
        <w:t>XIII. TERMIN ZWIĄZANIA OFERTĄ</w:t>
      </w:r>
    </w:p>
    <w:p w14:paraId="0260B84A" w14:textId="6258789F" w:rsidR="00F7576B" w:rsidRDefault="00F7576B" w:rsidP="00D97EBA">
      <w:pPr>
        <w:numPr>
          <w:ilvl w:val="0"/>
          <w:numId w:val="6"/>
        </w:numPr>
        <w:spacing w:after="40" w:line="276" w:lineRule="auto"/>
        <w:jc w:val="both"/>
        <w:rPr>
          <w:rFonts w:ascii="Arial" w:hAnsi="Arial" w:cs="Arial"/>
          <w:sz w:val="20"/>
          <w:szCs w:val="20"/>
        </w:rPr>
      </w:pPr>
      <w:r w:rsidRPr="00216C38">
        <w:rPr>
          <w:rFonts w:ascii="Arial" w:hAnsi="Arial" w:cs="Arial"/>
          <w:sz w:val="20"/>
          <w:szCs w:val="20"/>
        </w:rPr>
        <w:t xml:space="preserve">Wykonawca będzie związany ofertą </w:t>
      </w:r>
      <w:r w:rsidRPr="00230D6C">
        <w:rPr>
          <w:rFonts w:ascii="Arial" w:hAnsi="Arial" w:cs="Arial"/>
          <w:b/>
          <w:sz w:val="20"/>
          <w:szCs w:val="20"/>
        </w:rPr>
        <w:t xml:space="preserve">do dnia </w:t>
      </w:r>
      <w:r w:rsidR="004D1C7B">
        <w:rPr>
          <w:rFonts w:ascii="Arial" w:hAnsi="Arial" w:cs="Arial"/>
          <w:b/>
          <w:sz w:val="20"/>
          <w:szCs w:val="20"/>
          <w:highlight w:val="cyan"/>
        </w:rPr>
        <w:t>30</w:t>
      </w:r>
      <w:r w:rsidR="00B94CC5" w:rsidRPr="009468AB">
        <w:rPr>
          <w:rFonts w:ascii="Arial" w:hAnsi="Arial" w:cs="Arial"/>
          <w:b/>
          <w:sz w:val="20"/>
          <w:szCs w:val="20"/>
          <w:highlight w:val="cyan"/>
        </w:rPr>
        <w:t xml:space="preserve"> </w:t>
      </w:r>
      <w:r w:rsidR="004D1C7B">
        <w:rPr>
          <w:rFonts w:ascii="Arial" w:hAnsi="Arial" w:cs="Arial"/>
          <w:b/>
          <w:sz w:val="20"/>
          <w:szCs w:val="20"/>
          <w:highlight w:val="cyan"/>
        </w:rPr>
        <w:t>października</w:t>
      </w:r>
      <w:r w:rsidR="002302D1" w:rsidRPr="009468AB">
        <w:rPr>
          <w:rFonts w:ascii="Arial" w:hAnsi="Arial" w:cs="Arial"/>
          <w:b/>
          <w:sz w:val="20"/>
          <w:szCs w:val="20"/>
          <w:highlight w:val="cyan"/>
        </w:rPr>
        <w:t xml:space="preserve"> </w:t>
      </w:r>
      <w:r w:rsidRPr="009468AB">
        <w:rPr>
          <w:rFonts w:ascii="Arial" w:hAnsi="Arial" w:cs="Arial"/>
          <w:b/>
          <w:sz w:val="20"/>
          <w:szCs w:val="20"/>
          <w:highlight w:val="cyan"/>
        </w:rPr>
        <w:t>202</w:t>
      </w:r>
      <w:r w:rsidR="004D1C7B">
        <w:rPr>
          <w:rFonts w:ascii="Arial" w:hAnsi="Arial" w:cs="Arial"/>
          <w:b/>
          <w:sz w:val="20"/>
          <w:szCs w:val="20"/>
          <w:highlight w:val="cyan"/>
        </w:rPr>
        <w:t>6</w:t>
      </w:r>
      <w:r w:rsidR="00D97EBA">
        <w:rPr>
          <w:rFonts w:ascii="Arial" w:hAnsi="Arial" w:cs="Arial"/>
          <w:b/>
          <w:sz w:val="20"/>
          <w:szCs w:val="20"/>
          <w:highlight w:val="cyan"/>
        </w:rPr>
        <w:t xml:space="preserve"> </w:t>
      </w:r>
      <w:r w:rsidRPr="009468AB">
        <w:rPr>
          <w:rFonts w:ascii="Arial" w:hAnsi="Arial" w:cs="Arial"/>
          <w:b/>
          <w:sz w:val="20"/>
          <w:szCs w:val="20"/>
          <w:highlight w:val="cyan"/>
        </w:rPr>
        <w:t>r.</w:t>
      </w:r>
      <w:r w:rsidRPr="00216C38">
        <w:rPr>
          <w:rFonts w:ascii="Arial" w:hAnsi="Arial" w:cs="Arial"/>
          <w:sz w:val="20"/>
          <w:szCs w:val="20"/>
        </w:rPr>
        <w:t xml:space="preserve"> Bieg terminu związania ofertą rozpoczyna się wraz z upływem terminu składania ofert. (art. </w:t>
      </w:r>
      <w:r>
        <w:rPr>
          <w:rFonts w:ascii="Arial" w:hAnsi="Arial" w:cs="Arial"/>
          <w:sz w:val="20"/>
          <w:szCs w:val="20"/>
        </w:rPr>
        <w:t>220</w:t>
      </w:r>
      <w:r w:rsidRPr="00216C38">
        <w:rPr>
          <w:rFonts w:ascii="Arial" w:hAnsi="Arial" w:cs="Arial"/>
          <w:sz w:val="20"/>
          <w:szCs w:val="20"/>
        </w:rPr>
        <w:t xml:space="preserve"> ustawy PZP).</w:t>
      </w:r>
    </w:p>
    <w:p w14:paraId="538A94F2" w14:textId="77777777" w:rsidR="00F7576B" w:rsidRDefault="00F7576B" w:rsidP="00D97EBA">
      <w:pPr>
        <w:numPr>
          <w:ilvl w:val="0"/>
          <w:numId w:val="6"/>
        </w:numPr>
        <w:spacing w:after="40" w:line="276" w:lineRule="auto"/>
        <w:jc w:val="both"/>
        <w:rPr>
          <w:rFonts w:ascii="Arial" w:hAnsi="Arial" w:cs="Arial"/>
          <w:sz w:val="20"/>
          <w:szCs w:val="20"/>
        </w:rPr>
      </w:pPr>
      <w:r w:rsidRPr="00921387">
        <w:rPr>
          <w:rFonts w:ascii="Arial" w:hAnsi="Arial" w:cs="Arial"/>
          <w:sz w:val="20"/>
          <w:szCs w:val="20"/>
        </w:rPr>
        <w:t xml:space="preserve">W przypadku, gdy wybór najkorzystniejszej oferty nie nastąpi przed upływem terminu związania ofertą określonego w dokumentach zamówienia, Zamawiający przed upływem terminu związania ofertą, zwraca się jednokrotnie do wykonawców o wyrażenie zgody na przedłużenie tego terminu o wskazywany przez niego okres, nie dłuższy niż </w:t>
      </w:r>
      <w:r>
        <w:rPr>
          <w:rFonts w:ascii="Arial" w:hAnsi="Arial" w:cs="Arial"/>
          <w:sz w:val="20"/>
          <w:szCs w:val="20"/>
        </w:rPr>
        <w:t>6</w:t>
      </w:r>
      <w:r w:rsidRPr="00921387">
        <w:rPr>
          <w:rFonts w:ascii="Arial" w:hAnsi="Arial" w:cs="Arial"/>
          <w:sz w:val="20"/>
          <w:szCs w:val="20"/>
        </w:rPr>
        <w:t xml:space="preserve">0 dni. </w:t>
      </w:r>
    </w:p>
    <w:p w14:paraId="0680EC40" w14:textId="77777777" w:rsidR="00F7576B" w:rsidRDefault="00F7576B" w:rsidP="00D97EBA">
      <w:pPr>
        <w:numPr>
          <w:ilvl w:val="0"/>
          <w:numId w:val="6"/>
        </w:numPr>
        <w:spacing w:after="40" w:line="276" w:lineRule="auto"/>
        <w:jc w:val="both"/>
        <w:rPr>
          <w:rFonts w:ascii="Arial" w:hAnsi="Arial" w:cs="Arial"/>
          <w:sz w:val="20"/>
          <w:szCs w:val="20"/>
        </w:rPr>
      </w:pPr>
      <w:r w:rsidRPr="00921387">
        <w:rPr>
          <w:rFonts w:ascii="Arial" w:hAnsi="Arial" w:cs="Arial"/>
          <w:sz w:val="20"/>
          <w:szCs w:val="20"/>
        </w:rPr>
        <w:t>Przedłużenie terminu związania ofertą wymaga złożenia przez wykonawcę pisemnego oświadczenia o wyrażeniu zgody na przedłużenie terminu związania ofertą.</w:t>
      </w:r>
    </w:p>
    <w:p w14:paraId="1AF3FFAF" w14:textId="77777777" w:rsidR="00F7576B" w:rsidRDefault="00F7576B" w:rsidP="00D97EBA">
      <w:pPr>
        <w:numPr>
          <w:ilvl w:val="0"/>
          <w:numId w:val="6"/>
        </w:numPr>
        <w:spacing w:after="40" w:line="276" w:lineRule="auto"/>
        <w:jc w:val="both"/>
        <w:rPr>
          <w:rFonts w:ascii="Arial" w:hAnsi="Arial" w:cs="Arial"/>
          <w:sz w:val="20"/>
          <w:szCs w:val="20"/>
        </w:rPr>
      </w:pPr>
      <w:r w:rsidRPr="00921387">
        <w:rPr>
          <w:rFonts w:ascii="Arial" w:hAnsi="Arial" w:cs="Arial"/>
          <w:sz w:val="20"/>
          <w:szCs w:val="20"/>
        </w:rPr>
        <w:t xml:space="preserve">W przypadku, gdy Zamawiający żąda wniesienia wadium, przedłużenie terminu związania ofertą następuje wraz z przedłużeniem okresu ważności wadium albo, jeżeli nie jest to możliwe, z wniesieniem nowego wadium na przedłużony okres związania ofertą. </w:t>
      </w:r>
    </w:p>
    <w:p w14:paraId="1DA4AB67" w14:textId="77777777" w:rsidR="00F7576B" w:rsidRPr="00921387" w:rsidRDefault="00F7576B" w:rsidP="00D97EBA">
      <w:pPr>
        <w:numPr>
          <w:ilvl w:val="0"/>
          <w:numId w:val="6"/>
        </w:numPr>
        <w:spacing w:after="40" w:line="276" w:lineRule="auto"/>
        <w:jc w:val="both"/>
        <w:rPr>
          <w:rFonts w:ascii="Arial" w:hAnsi="Arial" w:cs="Arial"/>
          <w:sz w:val="20"/>
          <w:szCs w:val="20"/>
        </w:rPr>
      </w:pPr>
      <w:r w:rsidRPr="000C7661">
        <w:rPr>
          <w:rFonts w:ascii="Arial" w:hAnsi="Arial" w:cs="Arial"/>
          <w:sz w:val="20"/>
          <w:szCs w:val="20"/>
        </w:rPr>
        <w:t>Odmowa wyrażenia zgody na przedłużenie terminu związania ofertą nie powoduje utraty wadium.</w:t>
      </w:r>
    </w:p>
    <w:p w14:paraId="51504531" w14:textId="77777777" w:rsidR="003E124F" w:rsidRPr="008A6FCC" w:rsidRDefault="003E124F" w:rsidP="003E124F">
      <w:pPr>
        <w:rPr>
          <w:rFonts w:ascii="Arial" w:hAnsi="Arial" w:cs="Arial"/>
          <w:sz w:val="16"/>
          <w:szCs w:val="16"/>
        </w:rPr>
      </w:pPr>
    </w:p>
    <w:p w14:paraId="0F7B3A2D" w14:textId="77777777" w:rsidR="003E124F" w:rsidRPr="00616CAD" w:rsidRDefault="003E124F" w:rsidP="00631B94">
      <w:pPr>
        <w:spacing w:after="120"/>
        <w:rPr>
          <w:rFonts w:ascii="Arial" w:hAnsi="Arial" w:cs="Arial"/>
          <w:b/>
        </w:rPr>
      </w:pPr>
      <w:r w:rsidRPr="008B3611">
        <w:rPr>
          <w:rFonts w:ascii="Arial" w:hAnsi="Arial" w:cs="Arial"/>
          <w:b/>
          <w:highlight w:val="green"/>
        </w:rPr>
        <w:t>XIV. OPIS SPOSOBU PRZYGOTOWANIA OFERT</w:t>
      </w:r>
    </w:p>
    <w:p w14:paraId="05738DDE" w14:textId="77777777" w:rsidR="008B3611" w:rsidRPr="001E2FDF" w:rsidRDefault="008B3611" w:rsidP="004A4008">
      <w:pPr>
        <w:numPr>
          <w:ilvl w:val="0"/>
          <w:numId w:val="2"/>
        </w:numPr>
        <w:tabs>
          <w:tab w:val="clear" w:pos="723"/>
          <w:tab w:val="left" w:pos="426"/>
          <w:tab w:val="left" w:pos="480"/>
        </w:tabs>
        <w:spacing w:after="40" w:line="276" w:lineRule="auto"/>
        <w:ind w:left="426" w:hanging="426"/>
        <w:jc w:val="both"/>
        <w:rPr>
          <w:rFonts w:ascii="Arial" w:hAnsi="Arial" w:cs="Arial"/>
          <w:sz w:val="20"/>
          <w:szCs w:val="20"/>
          <w:u w:val="single"/>
        </w:rPr>
      </w:pPr>
      <w:r w:rsidRPr="001E2FDF">
        <w:rPr>
          <w:rFonts w:ascii="Arial" w:hAnsi="Arial" w:cs="Arial"/>
          <w:sz w:val="20"/>
          <w:szCs w:val="20"/>
          <w:u w:val="single"/>
        </w:rPr>
        <w:t xml:space="preserve">Oferta musi zawierać następujące oświadczenia i dokumenty: </w:t>
      </w:r>
    </w:p>
    <w:p w14:paraId="3D1635FF" w14:textId="77777777" w:rsidR="0041064A" w:rsidRPr="00254894" w:rsidRDefault="0041064A" w:rsidP="00254894">
      <w:pPr>
        <w:pStyle w:val="Akapitzlist"/>
        <w:numPr>
          <w:ilvl w:val="0"/>
          <w:numId w:val="28"/>
        </w:numPr>
        <w:jc w:val="both"/>
        <w:rPr>
          <w:rFonts w:ascii="Arial" w:hAnsi="Arial" w:cs="Arial"/>
          <w:sz w:val="20"/>
          <w:szCs w:val="20"/>
        </w:rPr>
      </w:pPr>
      <w:r w:rsidRPr="00254894">
        <w:rPr>
          <w:rFonts w:ascii="Arial" w:hAnsi="Arial" w:cs="Arial"/>
          <w:sz w:val="20"/>
          <w:szCs w:val="20"/>
        </w:rPr>
        <w:t xml:space="preserve">wypełniony </w:t>
      </w:r>
      <w:r w:rsidRPr="00254894">
        <w:rPr>
          <w:rFonts w:ascii="Arial" w:hAnsi="Arial" w:cs="Arial"/>
          <w:b/>
          <w:sz w:val="20"/>
          <w:szCs w:val="20"/>
        </w:rPr>
        <w:t>formularz ofertowy</w:t>
      </w:r>
      <w:r w:rsidRPr="00254894">
        <w:rPr>
          <w:rFonts w:ascii="Arial" w:hAnsi="Arial" w:cs="Arial"/>
          <w:sz w:val="20"/>
          <w:szCs w:val="20"/>
        </w:rPr>
        <w:t xml:space="preserve"> </w:t>
      </w:r>
      <w:r w:rsidR="00254894" w:rsidRPr="00254894">
        <w:rPr>
          <w:rFonts w:ascii="Arial" w:hAnsi="Arial" w:cs="Arial"/>
          <w:sz w:val="20"/>
          <w:szCs w:val="20"/>
        </w:rPr>
        <w:t xml:space="preserve">sporządzony z wykorzystaniem wzoru stanowiącego </w:t>
      </w:r>
      <w:r w:rsidR="00254894" w:rsidRPr="0078296B">
        <w:rPr>
          <w:rFonts w:ascii="Arial" w:hAnsi="Arial" w:cs="Arial"/>
          <w:b/>
          <w:bCs/>
          <w:sz w:val="20"/>
          <w:szCs w:val="20"/>
        </w:rPr>
        <w:t>Załącznik nr 1 do SWZ</w:t>
      </w:r>
      <w:r w:rsidR="00254894" w:rsidRPr="00254894">
        <w:rPr>
          <w:rFonts w:ascii="Arial" w:hAnsi="Arial" w:cs="Arial"/>
          <w:sz w:val="20"/>
          <w:szCs w:val="20"/>
        </w:rPr>
        <w:t>, zawierający w szczególności: wskazanie oferowanego przedmiotu zamówienia, łączną cenę ofertową brutto, zobowiązanie dotyczące terminu realizacji zamówienia, okresu gwarancji i warunków płatności, oświadczenie o okresie związania ofertą oraz o akceptacji wszystkich postanowień SWZ i wzoru umowy bez zastrzeżeń, a także informację którą część zamówienia Wykonawca zamierza powierzyć podwykonawcy;</w:t>
      </w:r>
    </w:p>
    <w:p w14:paraId="182241E5" w14:textId="77777777" w:rsidR="001D666A" w:rsidRPr="0041064A" w:rsidRDefault="008B3611" w:rsidP="0041064A">
      <w:pPr>
        <w:numPr>
          <w:ilvl w:val="2"/>
          <w:numId w:val="3"/>
        </w:numPr>
        <w:tabs>
          <w:tab w:val="clear" w:pos="2340"/>
          <w:tab w:val="left" w:pos="851"/>
        </w:tabs>
        <w:spacing w:after="40" w:line="276" w:lineRule="auto"/>
        <w:ind w:left="851" w:hanging="425"/>
        <w:jc w:val="both"/>
        <w:rPr>
          <w:rFonts w:ascii="Arial" w:hAnsi="Arial" w:cs="Arial"/>
          <w:b/>
          <w:sz w:val="20"/>
          <w:szCs w:val="20"/>
        </w:rPr>
      </w:pPr>
      <w:r w:rsidRPr="0041064A">
        <w:rPr>
          <w:rFonts w:ascii="Arial" w:hAnsi="Arial" w:cs="Arial"/>
          <w:sz w:val="20"/>
          <w:szCs w:val="20"/>
        </w:rPr>
        <w:t>oświadczeni</w:t>
      </w:r>
      <w:r w:rsidR="00707D00" w:rsidRPr="0041064A">
        <w:rPr>
          <w:rFonts w:ascii="Arial" w:hAnsi="Arial" w:cs="Arial"/>
          <w:sz w:val="20"/>
          <w:szCs w:val="20"/>
        </w:rPr>
        <w:t>e</w:t>
      </w:r>
      <w:r w:rsidR="00493A10" w:rsidRPr="0041064A">
        <w:rPr>
          <w:rFonts w:ascii="Arial" w:hAnsi="Arial" w:cs="Arial"/>
          <w:sz w:val="20"/>
          <w:szCs w:val="20"/>
        </w:rPr>
        <w:t xml:space="preserve"> </w:t>
      </w:r>
      <w:r w:rsidR="00AD4C13" w:rsidRPr="0041064A">
        <w:rPr>
          <w:rFonts w:ascii="Arial" w:hAnsi="Arial" w:cs="Arial"/>
          <w:sz w:val="20"/>
          <w:szCs w:val="20"/>
        </w:rPr>
        <w:t xml:space="preserve">w postaci </w:t>
      </w:r>
      <w:r w:rsidR="00AD4C13" w:rsidRPr="0041064A">
        <w:rPr>
          <w:rFonts w:ascii="Arial" w:hAnsi="Arial" w:cs="Arial"/>
          <w:b/>
          <w:sz w:val="20"/>
          <w:szCs w:val="20"/>
        </w:rPr>
        <w:t>Jednolitego Europejskiego Dokumentu Zamówienia</w:t>
      </w:r>
      <w:r w:rsidR="00AD4C13" w:rsidRPr="0041064A">
        <w:rPr>
          <w:rFonts w:ascii="Arial" w:hAnsi="Arial" w:cs="Arial"/>
          <w:sz w:val="20"/>
          <w:szCs w:val="20"/>
        </w:rPr>
        <w:t xml:space="preserve">, </w:t>
      </w:r>
      <w:r w:rsidRPr="0041064A">
        <w:rPr>
          <w:rFonts w:ascii="Arial" w:hAnsi="Arial" w:cs="Arial"/>
          <w:sz w:val="20"/>
          <w:szCs w:val="20"/>
        </w:rPr>
        <w:t xml:space="preserve">wymienione w </w:t>
      </w:r>
      <w:r w:rsidR="00F0365D" w:rsidRPr="0041064A">
        <w:rPr>
          <w:rFonts w:ascii="Arial" w:hAnsi="Arial" w:cs="Arial"/>
          <w:sz w:val="20"/>
          <w:szCs w:val="20"/>
        </w:rPr>
        <w:t>rozdziale VII</w:t>
      </w:r>
      <w:r w:rsidRPr="0041064A">
        <w:rPr>
          <w:rFonts w:ascii="Arial" w:hAnsi="Arial" w:cs="Arial"/>
          <w:sz w:val="20"/>
          <w:szCs w:val="20"/>
        </w:rPr>
        <w:t xml:space="preserve"> pkt 4 niniejszej SWZ</w:t>
      </w:r>
      <w:r w:rsidR="00254894">
        <w:rPr>
          <w:rFonts w:ascii="Arial" w:hAnsi="Arial" w:cs="Arial"/>
          <w:sz w:val="20"/>
          <w:szCs w:val="20"/>
        </w:rPr>
        <w:t xml:space="preserve"> </w:t>
      </w:r>
      <w:r w:rsidR="00254894" w:rsidRPr="00254894">
        <w:rPr>
          <w:rFonts w:ascii="Arial" w:hAnsi="Arial" w:cs="Arial"/>
          <w:sz w:val="20"/>
          <w:szCs w:val="20"/>
        </w:rPr>
        <w:t xml:space="preserve">- </w:t>
      </w:r>
      <w:r w:rsidR="00254894" w:rsidRPr="0078296B">
        <w:rPr>
          <w:rFonts w:ascii="Arial" w:hAnsi="Arial" w:cs="Arial"/>
          <w:b/>
          <w:bCs/>
          <w:sz w:val="20"/>
          <w:szCs w:val="20"/>
        </w:rPr>
        <w:t>zał. nr 3 do SWZ</w:t>
      </w:r>
      <w:r w:rsidRPr="0041064A">
        <w:rPr>
          <w:rFonts w:ascii="Arial" w:hAnsi="Arial" w:cs="Arial"/>
          <w:sz w:val="20"/>
          <w:szCs w:val="20"/>
        </w:rPr>
        <w:t>;</w:t>
      </w:r>
    </w:p>
    <w:p w14:paraId="7546A1E4" w14:textId="77777777" w:rsidR="001D666A" w:rsidRPr="001D666A" w:rsidRDefault="001D666A" w:rsidP="0041064A">
      <w:pPr>
        <w:numPr>
          <w:ilvl w:val="2"/>
          <w:numId w:val="3"/>
        </w:numPr>
        <w:tabs>
          <w:tab w:val="clear" w:pos="2340"/>
          <w:tab w:val="left" w:pos="851"/>
        </w:tabs>
        <w:spacing w:after="40" w:line="276" w:lineRule="auto"/>
        <w:ind w:left="851" w:hanging="425"/>
        <w:jc w:val="both"/>
        <w:rPr>
          <w:rFonts w:ascii="Arial" w:hAnsi="Arial" w:cs="Arial"/>
          <w:b/>
          <w:sz w:val="20"/>
          <w:szCs w:val="20"/>
        </w:rPr>
      </w:pPr>
      <w:r>
        <w:rPr>
          <w:rFonts w:ascii="Arial" w:hAnsi="Arial" w:cs="Arial"/>
          <w:sz w:val="20"/>
          <w:szCs w:val="20"/>
        </w:rPr>
        <w:t>o</w:t>
      </w:r>
      <w:r w:rsidRPr="001D666A">
        <w:rPr>
          <w:rFonts w:ascii="Arial" w:hAnsi="Arial" w:cs="Arial"/>
          <w:sz w:val="20"/>
          <w:szCs w:val="20"/>
        </w:rPr>
        <w:t xml:space="preserve">świadczenie wykonawcy, na podstawie art. 5k Rozporządzenia Rady (UE) 2022/576 z dnia 8 kwietnia 2022 r. w sprawie zmiany rozporządzenia (UE) nr 833/2014 dotyczącego środków ograniczających w związku z działaniami Rosji destabilizującymi sytuację na Ukrainie ( Dz. </w:t>
      </w:r>
      <w:r w:rsidR="00B845F3">
        <w:rPr>
          <w:rFonts w:ascii="Arial" w:hAnsi="Arial" w:cs="Arial"/>
          <w:sz w:val="20"/>
          <w:szCs w:val="20"/>
        </w:rPr>
        <w:t>Urz. UE L 2022, Nr 111, str. 1)</w:t>
      </w:r>
      <w:r w:rsidRPr="001D666A">
        <w:rPr>
          <w:rFonts w:ascii="Arial" w:hAnsi="Arial" w:cs="Arial"/>
          <w:sz w:val="20"/>
          <w:szCs w:val="20"/>
        </w:rPr>
        <w:t xml:space="preserve"> oraz art. 7 ust. 1 ustawy z dnia 13 kwietnia 2022 r. o szczególnych rozwiązaniach w zakresie przeciwdziałania wspieraniu agresji na Ukrainę oraz służących ochronie bezpieczeństwa narodowego</w:t>
      </w:r>
      <w:r w:rsidR="00EC5D9D">
        <w:rPr>
          <w:rFonts w:ascii="Arial" w:hAnsi="Arial" w:cs="Arial"/>
          <w:sz w:val="20"/>
          <w:szCs w:val="20"/>
        </w:rPr>
        <w:t xml:space="preserve"> (</w:t>
      </w:r>
      <w:r w:rsidRPr="001D666A">
        <w:rPr>
          <w:rFonts w:ascii="Arial" w:hAnsi="Arial" w:cs="Arial"/>
          <w:sz w:val="20"/>
          <w:szCs w:val="20"/>
        </w:rPr>
        <w:t>Dz. U. 2022 poz. 835</w:t>
      </w:r>
      <w:r w:rsidR="00EC5D9D">
        <w:rPr>
          <w:rFonts w:ascii="Arial" w:hAnsi="Arial" w:cs="Arial"/>
          <w:sz w:val="20"/>
          <w:szCs w:val="20"/>
        </w:rPr>
        <w:t>)</w:t>
      </w:r>
      <w:r w:rsidRPr="001D666A">
        <w:rPr>
          <w:rFonts w:ascii="Arial" w:hAnsi="Arial" w:cs="Arial"/>
          <w:sz w:val="20"/>
          <w:szCs w:val="20"/>
        </w:rPr>
        <w:t xml:space="preserve"> </w:t>
      </w:r>
      <w:r w:rsidRPr="001D666A">
        <w:rPr>
          <w:rFonts w:ascii="Arial" w:hAnsi="Arial" w:cs="Arial"/>
          <w:b/>
          <w:sz w:val="20"/>
          <w:szCs w:val="20"/>
        </w:rPr>
        <w:t>– Załącznik nr 11 do SWZ.</w:t>
      </w:r>
    </w:p>
    <w:p w14:paraId="31BD8E68" w14:textId="77777777" w:rsidR="00705D1B" w:rsidRDefault="008B3611" w:rsidP="00705D1B">
      <w:pPr>
        <w:numPr>
          <w:ilvl w:val="2"/>
          <w:numId w:val="3"/>
        </w:numPr>
        <w:tabs>
          <w:tab w:val="clear" w:pos="2340"/>
          <w:tab w:val="left" w:pos="851"/>
        </w:tabs>
        <w:spacing w:after="40" w:line="276" w:lineRule="auto"/>
        <w:ind w:left="851" w:hanging="425"/>
        <w:jc w:val="both"/>
        <w:rPr>
          <w:rFonts w:ascii="Arial" w:hAnsi="Arial" w:cs="Arial"/>
          <w:sz w:val="20"/>
          <w:szCs w:val="20"/>
        </w:rPr>
      </w:pPr>
      <w:r w:rsidRPr="009468AB">
        <w:rPr>
          <w:rFonts w:ascii="Arial" w:hAnsi="Arial" w:cs="Arial"/>
          <w:b/>
          <w:bCs/>
          <w:sz w:val="20"/>
          <w:szCs w:val="20"/>
        </w:rPr>
        <w:t xml:space="preserve">specyfikację asortymentowo-cenową </w:t>
      </w:r>
      <w:r>
        <w:rPr>
          <w:rFonts w:ascii="Arial" w:hAnsi="Arial" w:cs="Arial"/>
          <w:sz w:val="20"/>
          <w:szCs w:val="20"/>
        </w:rPr>
        <w:t xml:space="preserve">– </w:t>
      </w:r>
      <w:r w:rsidRPr="00F0365D">
        <w:rPr>
          <w:rFonts w:ascii="Arial" w:hAnsi="Arial" w:cs="Arial"/>
          <w:b/>
          <w:sz w:val="20"/>
          <w:szCs w:val="20"/>
        </w:rPr>
        <w:t>Załącznik nr 9</w:t>
      </w:r>
      <w:r>
        <w:rPr>
          <w:rFonts w:ascii="Arial" w:hAnsi="Arial" w:cs="Arial"/>
          <w:sz w:val="20"/>
          <w:szCs w:val="20"/>
        </w:rPr>
        <w:t xml:space="preserve"> do S</w:t>
      </w:r>
      <w:r w:rsidRPr="009F31BA">
        <w:rPr>
          <w:rFonts w:ascii="Arial" w:hAnsi="Arial" w:cs="Arial"/>
          <w:sz w:val="20"/>
          <w:szCs w:val="20"/>
        </w:rPr>
        <w:t>WZ</w:t>
      </w:r>
      <w:r>
        <w:rPr>
          <w:rFonts w:ascii="Arial" w:hAnsi="Arial" w:cs="Arial"/>
          <w:sz w:val="20"/>
          <w:szCs w:val="20"/>
        </w:rPr>
        <w:t>;</w:t>
      </w:r>
    </w:p>
    <w:p w14:paraId="500CF8E2" w14:textId="77777777" w:rsidR="0078296B" w:rsidRPr="0078296B" w:rsidRDefault="0078296B" w:rsidP="0078296B">
      <w:pPr>
        <w:tabs>
          <w:tab w:val="left" w:pos="851"/>
        </w:tabs>
        <w:spacing w:after="40" w:line="276" w:lineRule="auto"/>
        <w:ind w:left="851"/>
        <w:jc w:val="both"/>
        <w:rPr>
          <w:rFonts w:ascii="Arial" w:hAnsi="Arial" w:cs="Arial"/>
          <w:i/>
          <w:iCs/>
          <w:sz w:val="20"/>
          <w:szCs w:val="20"/>
        </w:rPr>
      </w:pPr>
      <w:r w:rsidRPr="0078296B">
        <w:rPr>
          <w:rFonts w:ascii="Arial" w:hAnsi="Arial" w:cs="Arial"/>
          <w:i/>
          <w:iCs/>
          <w:sz w:val="20"/>
          <w:szCs w:val="20"/>
        </w:rPr>
        <w:t>(w celu usprawnienia procesu badania ofert Zamawiający prosi dodatkowo o załączenie do Oferty Załącznika nr 9 - Formularza asortymentowo-cenowego również w wersji edytowalnej);</w:t>
      </w:r>
    </w:p>
    <w:p w14:paraId="1CB4CC6C" w14:textId="64600283" w:rsidR="00705D1B" w:rsidRPr="0078296B" w:rsidRDefault="00705D1B" w:rsidP="00705D1B">
      <w:pPr>
        <w:numPr>
          <w:ilvl w:val="2"/>
          <w:numId w:val="3"/>
        </w:numPr>
        <w:tabs>
          <w:tab w:val="clear" w:pos="2340"/>
          <w:tab w:val="left" w:pos="851"/>
        </w:tabs>
        <w:spacing w:after="40" w:line="276" w:lineRule="auto"/>
        <w:ind w:left="851" w:hanging="425"/>
        <w:jc w:val="both"/>
        <w:rPr>
          <w:rFonts w:ascii="Arial" w:hAnsi="Arial" w:cs="Arial"/>
          <w:sz w:val="20"/>
          <w:szCs w:val="20"/>
          <w:highlight w:val="cyan"/>
          <w:u w:val="single"/>
        </w:rPr>
      </w:pPr>
      <w:r w:rsidRPr="0078296B">
        <w:rPr>
          <w:rFonts w:ascii="Arial" w:hAnsi="Arial" w:cs="Arial"/>
          <w:sz w:val="20"/>
          <w:szCs w:val="20"/>
          <w:highlight w:val="cyan"/>
          <w:u w:val="single"/>
        </w:rPr>
        <w:t xml:space="preserve">dotyczy zadań </w:t>
      </w:r>
      <w:r w:rsidR="00CA1D05">
        <w:rPr>
          <w:rFonts w:ascii="Arial" w:hAnsi="Arial" w:cs="Arial"/>
          <w:sz w:val="20"/>
          <w:szCs w:val="20"/>
          <w:highlight w:val="cyan"/>
          <w:u w:val="single"/>
        </w:rPr>
        <w:t>4</w:t>
      </w:r>
      <w:r w:rsidR="004D1C7B">
        <w:rPr>
          <w:rFonts w:ascii="Arial" w:hAnsi="Arial" w:cs="Arial"/>
          <w:sz w:val="20"/>
          <w:szCs w:val="20"/>
          <w:highlight w:val="cyan"/>
          <w:u w:val="single"/>
        </w:rPr>
        <w:t>4</w:t>
      </w:r>
      <w:r w:rsidR="00CA1D05">
        <w:rPr>
          <w:rFonts w:ascii="Arial" w:hAnsi="Arial" w:cs="Arial"/>
          <w:sz w:val="20"/>
          <w:szCs w:val="20"/>
          <w:highlight w:val="cyan"/>
          <w:u w:val="single"/>
        </w:rPr>
        <w:t>-</w:t>
      </w:r>
      <w:r w:rsidR="007E5930">
        <w:rPr>
          <w:rFonts w:ascii="Arial" w:hAnsi="Arial" w:cs="Arial"/>
          <w:sz w:val="20"/>
          <w:szCs w:val="20"/>
          <w:highlight w:val="cyan"/>
          <w:u w:val="single"/>
        </w:rPr>
        <w:t>4</w:t>
      </w:r>
      <w:r w:rsidR="004D1C7B">
        <w:rPr>
          <w:rFonts w:ascii="Arial" w:hAnsi="Arial" w:cs="Arial"/>
          <w:sz w:val="20"/>
          <w:szCs w:val="20"/>
          <w:highlight w:val="cyan"/>
          <w:u w:val="single"/>
        </w:rPr>
        <w:t>6</w:t>
      </w:r>
    </w:p>
    <w:p w14:paraId="5F13084D" w14:textId="27E7DE6F" w:rsidR="007E05C3" w:rsidRPr="007B1260" w:rsidRDefault="007E05C3" w:rsidP="00705D1B">
      <w:pPr>
        <w:tabs>
          <w:tab w:val="left" w:pos="851"/>
        </w:tabs>
        <w:spacing w:after="40" w:line="276" w:lineRule="auto"/>
        <w:ind w:left="851"/>
        <w:jc w:val="both"/>
        <w:rPr>
          <w:rFonts w:ascii="Arial" w:hAnsi="Arial" w:cs="Arial"/>
          <w:b/>
          <w:bCs/>
          <w:sz w:val="20"/>
          <w:szCs w:val="20"/>
        </w:rPr>
      </w:pPr>
      <w:r w:rsidRPr="00F32938">
        <w:rPr>
          <w:rFonts w:ascii="Arial" w:hAnsi="Arial" w:cs="Arial"/>
          <w:b/>
          <w:color w:val="000000"/>
          <w:sz w:val="20"/>
          <w:szCs w:val="20"/>
        </w:rPr>
        <w:t>Foldery/ulotki informacyjne</w:t>
      </w:r>
      <w:r w:rsidRPr="00F32938">
        <w:rPr>
          <w:rFonts w:ascii="Arial" w:hAnsi="Arial" w:cs="Arial"/>
          <w:color w:val="000000"/>
          <w:sz w:val="20"/>
          <w:szCs w:val="20"/>
        </w:rPr>
        <w:t xml:space="preserve"> wydane przez producenta </w:t>
      </w:r>
      <w:r w:rsidR="002302D1" w:rsidRPr="00F32938">
        <w:rPr>
          <w:rFonts w:ascii="Arial" w:hAnsi="Arial" w:cs="Arial"/>
          <w:color w:val="000000"/>
          <w:sz w:val="20"/>
          <w:szCs w:val="20"/>
        </w:rPr>
        <w:t>oferowanych produktów lub jego autoryzowanego przedstawiciela</w:t>
      </w:r>
      <w:r w:rsidRPr="00F32938">
        <w:rPr>
          <w:rFonts w:ascii="Arial" w:hAnsi="Arial" w:cs="Arial"/>
          <w:color w:val="000000"/>
          <w:sz w:val="20"/>
          <w:szCs w:val="20"/>
        </w:rPr>
        <w:t xml:space="preserve">, potwierdzające parametry, właściwości i przeznaczenie zaoferowanego produktu zgodnie z żądaniami Zamawiającego, określonymi w specyfikacji asortymentowo cenowej oraz opisie przedmiotu zamówienia - </w:t>
      </w:r>
      <w:r w:rsidRPr="007B1260">
        <w:rPr>
          <w:rFonts w:ascii="Arial" w:hAnsi="Arial" w:cs="Arial"/>
          <w:color w:val="000000"/>
          <w:sz w:val="20"/>
          <w:szCs w:val="20"/>
        </w:rPr>
        <w:t>Załączniku Nr 9</w:t>
      </w:r>
      <w:r w:rsidR="00B26EDD">
        <w:rPr>
          <w:rFonts w:ascii="Arial" w:hAnsi="Arial" w:cs="Arial"/>
          <w:i/>
          <w:iCs/>
          <w:color w:val="000000"/>
          <w:sz w:val="20"/>
          <w:szCs w:val="20"/>
        </w:rPr>
        <w:t xml:space="preserve"> </w:t>
      </w:r>
      <w:r w:rsidRPr="007B1260">
        <w:rPr>
          <w:rFonts w:ascii="Arial" w:hAnsi="Arial" w:cs="Arial"/>
          <w:b/>
          <w:bCs/>
          <w:color w:val="000000"/>
          <w:sz w:val="20"/>
          <w:szCs w:val="20"/>
        </w:rPr>
        <w:t>wraz z umieszczoną na tych dokumentach przez wykonawcę adnotacją określającą zadanie i pozycję w zadaniu, której dotyczy przedstawiony dokument</w:t>
      </w:r>
      <w:r w:rsidR="00AD2297" w:rsidRPr="007B1260">
        <w:rPr>
          <w:rFonts w:ascii="Arial" w:hAnsi="Arial" w:cs="Arial"/>
          <w:b/>
          <w:bCs/>
          <w:sz w:val="20"/>
          <w:szCs w:val="20"/>
        </w:rPr>
        <w:t>;</w:t>
      </w:r>
    </w:p>
    <w:p w14:paraId="78324D3B" w14:textId="77777777" w:rsidR="00707D00" w:rsidRPr="0078296B" w:rsidRDefault="00707D00" w:rsidP="0078296B">
      <w:pPr>
        <w:numPr>
          <w:ilvl w:val="2"/>
          <w:numId w:val="3"/>
        </w:numPr>
        <w:tabs>
          <w:tab w:val="clear" w:pos="2340"/>
          <w:tab w:val="left" w:pos="851"/>
        </w:tabs>
        <w:spacing w:after="40" w:line="276" w:lineRule="auto"/>
        <w:ind w:left="851" w:hanging="425"/>
        <w:jc w:val="both"/>
        <w:rPr>
          <w:rFonts w:ascii="Arial" w:hAnsi="Arial" w:cs="Arial"/>
          <w:sz w:val="20"/>
          <w:szCs w:val="20"/>
        </w:rPr>
      </w:pPr>
      <w:r>
        <w:rPr>
          <w:rFonts w:ascii="Arial" w:hAnsi="Arial" w:cs="Arial"/>
          <w:sz w:val="20"/>
          <w:szCs w:val="20"/>
        </w:rPr>
        <w:t xml:space="preserve">oświadczenie, zgodne ze wzorem z </w:t>
      </w:r>
      <w:r w:rsidRPr="00F0365D">
        <w:rPr>
          <w:rFonts w:ascii="Arial" w:hAnsi="Arial" w:cs="Arial"/>
          <w:b/>
          <w:sz w:val="20"/>
          <w:szCs w:val="20"/>
        </w:rPr>
        <w:t>Załącznika nr 8</w:t>
      </w:r>
      <w:r>
        <w:rPr>
          <w:rFonts w:ascii="Arial" w:hAnsi="Arial" w:cs="Arial"/>
          <w:sz w:val="20"/>
          <w:szCs w:val="20"/>
        </w:rPr>
        <w:t xml:space="preserve"> do SWZ, </w:t>
      </w:r>
      <w:r w:rsidRPr="00276302">
        <w:rPr>
          <w:rFonts w:ascii="Arial" w:hAnsi="Arial" w:cs="Arial"/>
          <w:sz w:val="20"/>
          <w:szCs w:val="20"/>
        </w:rPr>
        <w:t xml:space="preserve">że oferowane </w:t>
      </w:r>
      <w:r>
        <w:rPr>
          <w:rFonts w:ascii="Arial" w:hAnsi="Arial" w:cs="Arial"/>
          <w:sz w:val="20"/>
          <w:szCs w:val="20"/>
        </w:rPr>
        <w:t>dostawy</w:t>
      </w:r>
      <w:r w:rsidR="00493A10">
        <w:rPr>
          <w:rFonts w:ascii="Arial" w:hAnsi="Arial" w:cs="Arial"/>
          <w:sz w:val="20"/>
          <w:szCs w:val="20"/>
        </w:rPr>
        <w:t xml:space="preserve"> </w:t>
      </w:r>
      <w:r>
        <w:rPr>
          <w:rFonts w:ascii="Arial" w:hAnsi="Arial" w:cs="Arial"/>
          <w:sz w:val="20"/>
          <w:szCs w:val="20"/>
        </w:rPr>
        <w:t>posiadają dokumenty dopuszczające do obrotu;</w:t>
      </w:r>
      <w:r w:rsidR="0078296B" w:rsidRPr="0078296B">
        <w:rPr>
          <w:rFonts w:ascii="Arial" w:hAnsi="Arial" w:cs="Arial"/>
          <w:sz w:val="20"/>
          <w:szCs w:val="20"/>
        </w:rPr>
        <w:t xml:space="preserve"> Zamawiający zastrzega, że w przypadku wątpliwości wezwie Wykonawcę do złożenia dokumentów wykazanych w załączniku.</w:t>
      </w:r>
    </w:p>
    <w:p w14:paraId="3CC9D9C7" w14:textId="77777777" w:rsidR="008B3611" w:rsidRDefault="008B3611" w:rsidP="004A4008">
      <w:pPr>
        <w:numPr>
          <w:ilvl w:val="2"/>
          <w:numId w:val="3"/>
        </w:numPr>
        <w:tabs>
          <w:tab w:val="clear" w:pos="2340"/>
          <w:tab w:val="left" w:pos="851"/>
        </w:tabs>
        <w:spacing w:after="40" w:line="276" w:lineRule="auto"/>
        <w:ind w:left="851" w:hanging="425"/>
        <w:jc w:val="both"/>
        <w:rPr>
          <w:rFonts w:ascii="Arial" w:hAnsi="Arial" w:cs="Arial"/>
          <w:sz w:val="20"/>
          <w:szCs w:val="20"/>
        </w:rPr>
      </w:pPr>
      <w:r w:rsidRPr="00473407">
        <w:rPr>
          <w:rFonts w:ascii="Arial" w:eastAsia="Verdana" w:hAnsi="Arial" w:cs="Arial"/>
          <w:sz w:val="20"/>
          <w:szCs w:val="20"/>
        </w:rPr>
        <w:lastRenderedPageBreak/>
        <w:t>dokumenty, z których wynika prawo do podpisania oferty</w:t>
      </w:r>
      <w:r w:rsidR="00493A10">
        <w:rPr>
          <w:rFonts w:ascii="Arial" w:eastAsia="Verdana" w:hAnsi="Arial" w:cs="Arial"/>
          <w:sz w:val="20"/>
          <w:szCs w:val="20"/>
        </w:rPr>
        <w:t xml:space="preserve"> </w:t>
      </w:r>
      <w:r>
        <w:rPr>
          <w:rFonts w:ascii="Arial" w:hAnsi="Arial" w:cs="Arial"/>
          <w:sz w:val="20"/>
          <w:szCs w:val="20"/>
        </w:rPr>
        <w:t xml:space="preserve">oraz </w:t>
      </w:r>
      <w:r w:rsidRPr="009F31BA">
        <w:rPr>
          <w:rFonts w:ascii="Arial" w:hAnsi="Arial" w:cs="Arial"/>
          <w:sz w:val="20"/>
          <w:szCs w:val="20"/>
        </w:rPr>
        <w:t>pełnomocnictwa do podpisania oferty i załączników (jeżeli</w:t>
      </w:r>
      <w:r w:rsidR="00493A10">
        <w:rPr>
          <w:rFonts w:ascii="Arial" w:hAnsi="Arial" w:cs="Arial"/>
          <w:sz w:val="20"/>
          <w:szCs w:val="20"/>
        </w:rPr>
        <w:t xml:space="preserve"> </w:t>
      </w:r>
      <w:r>
        <w:rPr>
          <w:rFonts w:ascii="Arial" w:hAnsi="Arial" w:cs="Arial"/>
          <w:sz w:val="20"/>
          <w:szCs w:val="20"/>
        </w:rPr>
        <w:t>dotyczy</w:t>
      </w:r>
      <w:r w:rsidRPr="009F31BA">
        <w:rPr>
          <w:rFonts w:ascii="Arial" w:hAnsi="Arial" w:cs="Arial"/>
          <w:sz w:val="20"/>
          <w:szCs w:val="20"/>
        </w:rPr>
        <w:t>)</w:t>
      </w:r>
      <w:r>
        <w:rPr>
          <w:rFonts w:ascii="Arial" w:hAnsi="Arial" w:cs="Arial"/>
          <w:sz w:val="20"/>
          <w:szCs w:val="20"/>
        </w:rPr>
        <w:t>;</w:t>
      </w:r>
    </w:p>
    <w:p w14:paraId="2D18D4A5" w14:textId="77777777" w:rsidR="00D327C3" w:rsidRDefault="008B3611" w:rsidP="00D327C3">
      <w:pPr>
        <w:numPr>
          <w:ilvl w:val="2"/>
          <w:numId w:val="3"/>
        </w:numPr>
        <w:tabs>
          <w:tab w:val="clear" w:pos="2340"/>
          <w:tab w:val="left" w:pos="851"/>
        </w:tabs>
        <w:spacing w:after="40" w:line="276" w:lineRule="auto"/>
        <w:ind w:left="851" w:hanging="425"/>
        <w:jc w:val="both"/>
        <w:rPr>
          <w:rFonts w:ascii="Arial" w:hAnsi="Arial" w:cs="Arial"/>
          <w:sz w:val="20"/>
          <w:szCs w:val="20"/>
        </w:rPr>
      </w:pPr>
      <w:r w:rsidRPr="00473407">
        <w:rPr>
          <w:rFonts w:ascii="Arial" w:eastAsia="Verdana" w:hAnsi="Arial" w:cs="Arial"/>
          <w:sz w:val="20"/>
          <w:szCs w:val="20"/>
        </w:rPr>
        <w:t xml:space="preserve">zobowiązanie innego podmiotu, o którym </w:t>
      </w:r>
      <w:r w:rsidRPr="00F0365D">
        <w:rPr>
          <w:rFonts w:ascii="Arial" w:eastAsia="Verdana" w:hAnsi="Arial" w:cs="Arial"/>
          <w:sz w:val="20"/>
          <w:szCs w:val="20"/>
        </w:rPr>
        <w:t xml:space="preserve">mowa w Rozdziale VIII SWZ </w:t>
      </w:r>
      <w:r w:rsidR="00AD4C13" w:rsidRPr="00F0365D">
        <w:rPr>
          <w:rFonts w:ascii="Arial" w:eastAsia="Verdana" w:hAnsi="Arial" w:cs="Arial"/>
          <w:sz w:val="20"/>
          <w:szCs w:val="20"/>
        </w:rPr>
        <w:t xml:space="preserve">oraz jego oświadczenie w formie </w:t>
      </w:r>
      <w:r w:rsidR="00AD4C13" w:rsidRPr="00F0365D">
        <w:rPr>
          <w:rFonts w:ascii="Arial" w:hAnsi="Arial" w:cs="Arial"/>
          <w:sz w:val="20"/>
          <w:szCs w:val="20"/>
        </w:rPr>
        <w:t>Jednolitego</w:t>
      </w:r>
      <w:r w:rsidR="00AD4C13">
        <w:rPr>
          <w:rFonts w:ascii="Arial" w:hAnsi="Arial" w:cs="Arial"/>
          <w:sz w:val="20"/>
          <w:szCs w:val="20"/>
        </w:rPr>
        <w:t xml:space="preserve"> Europejskiego Dokumentu </w:t>
      </w:r>
      <w:r w:rsidR="00AD4C13" w:rsidRPr="009A5154">
        <w:rPr>
          <w:rFonts w:ascii="Arial" w:hAnsi="Arial" w:cs="Arial"/>
          <w:sz w:val="20"/>
          <w:szCs w:val="20"/>
        </w:rPr>
        <w:t>Zamówienia</w:t>
      </w:r>
      <w:r w:rsidR="00493A10">
        <w:rPr>
          <w:rFonts w:ascii="Arial" w:hAnsi="Arial" w:cs="Arial"/>
          <w:sz w:val="20"/>
          <w:szCs w:val="20"/>
        </w:rPr>
        <w:t xml:space="preserve"> </w:t>
      </w:r>
      <w:r w:rsidRPr="009A5154">
        <w:rPr>
          <w:rFonts w:ascii="Arial" w:eastAsia="Verdana" w:hAnsi="Arial" w:cs="Arial"/>
          <w:sz w:val="20"/>
          <w:szCs w:val="20"/>
        </w:rPr>
        <w:t>(jeżeli dotyczy);</w:t>
      </w:r>
    </w:p>
    <w:p w14:paraId="256122B5" w14:textId="5A2B590D" w:rsidR="00D327C3" w:rsidRPr="00D327C3" w:rsidRDefault="00D327C3" w:rsidP="00D327C3">
      <w:pPr>
        <w:numPr>
          <w:ilvl w:val="2"/>
          <w:numId w:val="3"/>
        </w:numPr>
        <w:tabs>
          <w:tab w:val="clear" w:pos="2340"/>
          <w:tab w:val="left" w:pos="851"/>
        </w:tabs>
        <w:spacing w:after="40" w:line="276" w:lineRule="auto"/>
        <w:ind w:left="851" w:hanging="425"/>
        <w:jc w:val="both"/>
        <w:rPr>
          <w:rFonts w:ascii="Arial" w:hAnsi="Arial" w:cs="Arial"/>
          <w:sz w:val="20"/>
          <w:szCs w:val="20"/>
        </w:rPr>
      </w:pPr>
      <w:r w:rsidRPr="00D327C3">
        <w:rPr>
          <w:rFonts w:ascii="Arial" w:hAnsi="Arial" w:cs="Arial"/>
          <w:spacing w:val="-4"/>
          <w:sz w:val="20"/>
          <w:szCs w:val="20"/>
        </w:rPr>
        <w:t xml:space="preserve">podpisany </w:t>
      </w:r>
      <w:r w:rsidRPr="00D327C3">
        <w:rPr>
          <w:rFonts w:ascii="Arial" w:hAnsi="Arial" w:cs="Arial"/>
          <w:b/>
          <w:bCs/>
          <w:spacing w:val="-4"/>
          <w:sz w:val="20"/>
          <w:szCs w:val="20"/>
        </w:rPr>
        <w:t>Załącznik nr 2-5</w:t>
      </w:r>
      <w:r w:rsidRPr="00D327C3">
        <w:rPr>
          <w:rFonts w:ascii="Arial" w:hAnsi="Arial" w:cs="Arial"/>
          <w:spacing w:val="-4"/>
          <w:sz w:val="20"/>
          <w:szCs w:val="20"/>
        </w:rPr>
        <w:t xml:space="preserve"> (ZESTAWIENIE WYMAGANYCH PARAMETRÓW TECHNICZNO–UŻYTKOWYCH - OPIS PRZEDMIOTU ZAMÓWIENIA)</w:t>
      </w:r>
      <w:r w:rsidRPr="00D327C3">
        <w:rPr>
          <w:rFonts w:ascii="Arial" w:hAnsi="Arial" w:cs="Arial"/>
          <w:sz w:val="20"/>
          <w:szCs w:val="20"/>
        </w:rPr>
        <w:t xml:space="preserve"> - oświadczenie, że oferowane dostawy spełniają wymagania Zamawiającego</w:t>
      </w:r>
      <w:r>
        <w:rPr>
          <w:rFonts w:ascii="Arial" w:hAnsi="Arial" w:cs="Arial"/>
          <w:sz w:val="20"/>
          <w:szCs w:val="20"/>
        </w:rPr>
        <w:t xml:space="preserve"> </w:t>
      </w:r>
      <w:r w:rsidR="002E7E4F" w:rsidRPr="002E7E4F">
        <w:rPr>
          <w:rFonts w:ascii="Arial" w:hAnsi="Arial" w:cs="Arial"/>
          <w:sz w:val="20"/>
          <w:szCs w:val="20"/>
        </w:rPr>
        <w:t>(</w:t>
      </w:r>
      <w:r w:rsidRPr="004914BD">
        <w:rPr>
          <w:rFonts w:ascii="Arial" w:hAnsi="Arial" w:cs="Arial"/>
          <w:b/>
          <w:bCs/>
          <w:sz w:val="20"/>
          <w:szCs w:val="20"/>
        </w:rPr>
        <w:t>dotyczy zadania nr 5</w:t>
      </w:r>
      <w:r w:rsidR="002E7E4F" w:rsidRPr="002E7E4F">
        <w:rPr>
          <w:rFonts w:ascii="Arial" w:hAnsi="Arial" w:cs="Arial"/>
          <w:sz w:val="20"/>
          <w:szCs w:val="20"/>
        </w:rPr>
        <w:t>)</w:t>
      </w:r>
      <w:r w:rsidRPr="002E7E4F">
        <w:rPr>
          <w:rFonts w:ascii="Arial" w:hAnsi="Arial" w:cs="Arial"/>
          <w:sz w:val="20"/>
          <w:szCs w:val="20"/>
        </w:rPr>
        <w:t>;</w:t>
      </w:r>
    </w:p>
    <w:p w14:paraId="75800A62" w14:textId="77777777" w:rsidR="008B3611" w:rsidRPr="001215EA" w:rsidRDefault="008B3611" w:rsidP="008B3611">
      <w:pPr>
        <w:tabs>
          <w:tab w:val="left" w:pos="851"/>
        </w:tabs>
        <w:spacing w:after="40" w:line="276" w:lineRule="auto"/>
        <w:ind w:left="851"/>
        <w:jc w:val="both"/>
        <w:rPr>
          <w:rFonts w:ascii="Arial" w:hAnsi="Arial" w:cs="Arial"/>
          <w:sz w:val="20"/>
          <w:szCs w:val="20"/>
        </w:rPr>
      </w:pPr>
    </w:p>
    <w:p w14:paraId="4C1B4969" w14:textId="77777777" w:rsidR="008B3611" w:rsidRDefault="008B3611" w:rsidP="001E5F2B">
      <w:pPr>
        <w:spacing w:line="276" w:lineRule="auto"/>
        <w:jc w:val="both"/>
        <w:rPr>
          <w:rFonts w:ascii="Arial" w:hAnsi="Arial" w:cs="Arial"/>
          <w:sz w:val="20"/>
          <w:szCs w:val="20"/>
        </w:rPr>
      </w:pPr>
      <w:r w:rsidRPr="001A2D7B">
        <w:rPr>
          <w:rFonts w:ascii="Arial" w:hAnsi="Arial" w:cs="Arial"/>
          <w:sz w:val="20"/>
          <w:szCs w:val="20"/>
        </w:rPr>
        <w:t>2.</w:t>
      </w:r>
      <w:r>
        <w:rPr>
          <w:rFonts w:ascii="Arial" w:hAnsi="Arial" w:cs="Arial"/>
          <w:sz w:val="20"/>
          <w:szCs w:val="20"/>
        </w:rPr>
        <w:t xml:space="preserve"> Wykonawca może złożyć tylko jedną ofertę, z wyjątkiem przypadków określonych w ustawie.</w:t>
      </w:r>
    </w:p>
    <w:p w14:paraId="4DDC2C11" w14:textId="77777777" w:rsidR="001455B9" w:rsidRPr="00DD349E" w:rsidRDefault="008B3611" w:rsidP="001E5F2B">
      <w:pPr>
        <w:spacing w:line="276" w:lineRule="auto"/>
        <w:jc w:val="both"/>
        <w:rPr>
          <w:rFonts w:ascii="Arial" w:hAnsi="Arial" w:cs="Arial"/>
          <w:sz w:val="20"/>
          <w:szCs w:val="20"/>
        </w:rPr>
      </w:pPr>
      <w:r>
        <w:rPr>
          <w:rFonts w:ascii="Arial" w:hAnsi="Arial" w:cs="Arial"/>
          <w:sz w:val="20"/>
          <w:szCs w:val="20"/>
        </w:rPr>
        <w:t>3. Treść oferty musi być zgodna z wymaganiami Zamawiającego określonymi w SWZ.</w:t>
      </w:r>
    </w:p>
    <w:p w14:paraId="129369BC" w14:textId="77777777" w:rsidR="007B1260" w:rsidRDefault="007B1260" w:rsidP="00E958CD">
      <w:pPr>
        <w:autoSpaceDE w:val="0"/>
        <w:autoSpaceDN w:val="0"/>
        <w:adjustRightInd w:val="0"/>
        <w:spacing w:after="65"/>
        <w:jc w:val="both"/>
        <w:rPr>
          <w:rFonts w:ascii="Arial" w:hAnsi="Arial" w:cs="Arial"/>
          <w:color w:val="000000"/>
          <w:sz w:val="20"/>
          <w:szCs w:val="20"/>
        </w:rPr>
      </w:pPr>
    </w:p>
    <w:p w14:paraId="3C4C17CE" w14:textId="77777777" w:rsidR="007B1260" w:rsidRPr="00C64E15" w:rsidRDefault="007B1260" w:rsidP="007B1260">
      <w:pPr>
        <w:autoSpaceDE w:val="0"/>
        <w:autoSpaceDN w:val="0"/>
        <w:adjustRightInd w:val="0"/>
        <w:spacing w:after="65"/>
        <w:jc w:val="both"/>
        <w:rPr>
          <w:rFonts w:ascii="Arial" w:hAnsi="Arial" w:cs="Arial"/>
          <w:color w:val="000000"/>
          <w:sz w:val="20"/>
          <w:szCs w:val="20"/>
        </w:rPr>
      </w:pPr>
      <w:r w:rsidRPr="00C64E15">
        <w:rPr>
          <w:rFonts w:ascii="Arial" w:hAnsi="Arial" w:cs="Arial"/>
          <w:color w:val="000000"/>
          <w:sz w:val="20"/>
          <w:szCs w:val="20"/>
        </w:rPr>
        <w:t xml:space="preserve">7. Wykonawca składa ofertę za pośrednictwem zakładki „Oferty/wnioski”, widocznej w podglądzie postępowania po zalogowaniu się na konto Wykonawcy. Po wybraniu przycisku „Złóż ofertę” system prezentuje okno składania oferty umożliwiające przekazanie dokumentów elektronicznych, w którym znajdują się dwa pola </w:t>
      </w:r>
      <w:proofErr w:type="spellStart"/>
      <w:r w:rsidRPr="00C64E15">
        <w:rPr>
          <w:rFonts w:ascii="Arial" w:hAnsi="Arial" w:cs="Arial"/>
          <w:color w:val="000000"/>
          <w:sz w:val="20"/>
          <w:szCs w:val="20"/>
        </w:rPr>
        <w:t>drag&amp;drop</w:t>
      </w:r>
      <w:proofErr w:type="spellEnd"/>
      <w:r w:rsidRPr="00C64E15">
        <w:rPr>
          <w:rFonts w:ascii="Arial" w:hAnsi="Arial" w:cs="Arial"/>
          <w:color w:val="000000"/>
          <w:sz w:val="20"/>
          <w:szCs w:val="20"/>
        </w:rPr>
        <w:t xml:space="preserve"> („przeciągnij” i „upuść”) służące do dodawania plików. </w:t>
      </w:r>
    </w:p>
    <w:p w14:paraId="4E3A10C1" w14:textId="77777777" w:rsidR="007B1260" w:rsidRDefault="007B1260" w:rsidP="007B1260">
      <w:pPr>
        <w:autoSpaceDE w:val="0"/>
        <w:autoSpaceDN w:val="0"/>
        <w:adjustRightInd w:val="0"/>
        <w:spacing w:after="65"/>
        <w:jc w:val="both"/>
        <w:rPr>
          <w:rFonts w:ascii="Arial" w:hAnsi="Arial" w:cs="Arial"/>
          <w:color w:val="000000"/>
          <w:sz w:val="20"/>
          <w:szCs w:val="20"/>
        </w:rPr>
      </w:pPr>
      <w:r w:rsidRPr="00C64E15">
        <w:rPr>
          <w:rFonts w:ascii="Arial" w:hAnsi="Arial" w:cs="Arial"/>
          <w:color w:val="000000"/>
          <w:sz w:val="20"/>
          <w:szCs w:val="20"/>
        </w:rPr>
        <w:t>8. Wykonawca dodaje Formularz oferty</w:t>
      </w:r>
      <w:r>
        <w:rPr>
          <w:rFonts w:ascii="Arial" w:hAnsi="Arial" w:cs="Arial"/>
          <w:color w:val="000000"/>
          <w:sz w:val="20"/>
          <w:szCs w:val="20"/>
        </w:rPr>
        <w:t xml:space="preserve"> – Załącznik nr 1</w:t>
      </w:r>
      <w:r w:rsidRPr="00C64E15">
        <w:rPr>
          <w:rFonts w:ascii="Arial" w:hAnsi="Arial" w:cs="Arial"/>
          <w:color w:val="000000"/>
          <w:sz w:val="20"/>
          <w:szCs w:val="20"/>
        </w:rPr>
        <w:t xml:space="preserve"> („Wypełniony formularz oferty”). W kolejnym polu („Załączniki i inne dokumenty przedstawione w ofercie przez Wykonawcę”) wykonawca dodaje pozostałe pliki stanowiące ofertę lub składane wraz z ofertą. </w:t>
      </w:r>
    </w:p>
    <w:p w14:paraId="24A18A91" w14:textId="77777777" w:rsidR="007B1260" w:rsidRPr="00C64E15" w:rsidRDefault="007B1260" w:rsidP="007B1260">
      <w:pPr>
        <w:autoSpaceDE w:val="0"/>
        <w:autoSpaceDN w:val="0"/>
        <w:adjustRightInd w:val="0"/>
        <w:spacing w:after="65"/>
        <w:jc w:val="both"/>
        <w:rPr>
          <w:rFonts w:ascii="Arial" w:hAnsi="Arial" w:cs="Arial"/>
          <w:color w:val="000000"/>
          <w:sz w:val="20"/>
          <w:szCs w:val="20"/>
        </w:rPr>
      </w:pPr>
      <w:r w:rsidRPr="00C64E15">
        <w:rPr>
          <w:rFonts w:ascii="Arial" w:hAnsi="Arial" w:cs="Arial"/>
          <w:color w:val="000000"/>
          <w:sz w:val="20"/>
          <w:szCs w:val="20"/>
        </w:rPr>
        <w:t xml:space="preserve">9. Jeżeli wraz z ofertą składane są dokumenty zawierające tajemnicę przedsiębiorstwa wykonawca, w celu utrzymania w poufności tych informacji, przekazuje je w wydzielonym i odpowiednio oznaczonym pliku, wraz z jednoczesnym zaznaczeniem w nazwie pliku „Dokument stanowiący tajemnicę przedsiębiorstwa”. Zarówno załącznik stanowiący tajemnicę przedsiębiorstwa jak i uzasadnienie zastrzeżenia tajemnicy przedsiębiorstwa należy dodać w polu „Załączniki i inne dokumenty przedstawione w ofercie przez Wykonawcę”. </w:t>
      </w:r>
    </w:p>
    <w:p w14:paraId="644D96F8" w14:textId="77777777" w:rsidR="007B1260" w:rsidRPr="00C64E15" w:rsidRDefault="007B1260" w:rsidP="007B1260">
      <w:pPr>
        <w:autoSpaceDE w:val="0"/>
        <w:autoSpaceDN w:val="0"/>
        <w:adjustRightInd w:val="0"/>
        <w:jc w:val="both"/>
        <w:rPr>
          <w:rFonts w:ascii="Arial" w:hAnsi="Arial" w:cs="Arial"/>
          <w:color w:val="000000"/>
          <w:sz w:val="20"/>
          <w:szCs w:val="20"/>
        </w:rPr>
      </w:pPr>
      <w:r w:rsidRPr="00C64E15">
        <w:rPr>
          <w:rFonts w:ascii="Arial" w:hAnsi="Arial" w:cs="Arial"/>
          <w:color w:val="000000"/>
          <w:sz w:val="20"/>
          <w:szCs w:val="20"/>
        </w:rPr>
        <w:t xml:space="preserve">10. </w:t>
      </w:r>
      <w:r w:rsidRPr="00C64E15">
        <w:rPr>
          <w:rFonts w:ascii="Arial" w:hAnsi="Arial" w:cs="Arial"/>
          <w:b/>
          <w:bCs/>
          <w:color w:val="000000"/>
          <w:sz w:val="20"/>
          <w:szCs w:val="20"/>
        </w:rPr>
        <w:t xml:space="preserve">Formularz ofertowy </w:t>
      </w:r>
      <w:r w:rsidRPr="00C64E15">
        <w:rPr>
          <w:rFonts w:ascii="Arial" w:hAnsi="Arial" w:cs="Arial"/>
          <w:color w:val="000000"/>
          <w:sz w:val="20"/>
          <w:szCs w:val="20"/>
        </w:rPr>
        <w:t xml:space="preserve">podpisuje się kwalifikowanym podpisem elektronicznym. Rekomendowanym wariantem podpisu jest typ wewnętrzny. Podpis formularza ofertowego wariantem podpisu w typie zewnętrznym również jest możliwy, tylko w tym przypadku, powstały oddzielny plik podpisu dla tego formularza należy załączyć w polu „Załączniki i inne dokumenty przedstawione w ofercie przez Wykonawcę”. </w:t>
      </w:r>
    </w:p>
    <w:p w14:paraId="0FA58E13" w14:textId="77777777" w:rsidR="007B1260" w:rsidRPr="00C64E15" w:rsidRDefault="007B1260" w:rsidP="007B1260">
      <w:pPr>
        <w:spacing w:line="276" w:lineRule="auto"/>
        <w:jc w:val="both"/>
        <w:rPr>
          <w:rFonts w:ascii="Arial" w:hAnsi="Arial" w:cs="Arial"/>
          <w:color w:val="000000"/>
          <w:sz w:val="20"/>
          <w:szCs w:val="20"/>
        </w:rPr>
      </w:pPr>
      <w:r w:rsidRPr="00C64E15">
        <w:rPr>
          <w:rFonts w:ascii="Arial" w:hAnsi="Arial" w:cs="Arial"/>
          <w:b/>
          <w:bCs/>
          <w:color w:val="000000"/>
          <w:sz w:val="20"/>
          <w:szCs w:val="20"/>
        </w:rPr>
        <w:t xml:space="preserve">Pozostałe dokumenty </w:t>
      </w:r>
      <w:r w:rsidRPr="00C64E15">
        <w:rPr>
          <w:rFonts w:ascii="Arial" w:hAnsi="Arial" w:cs="Arial"/>
          <w:color w:val="000000"/>
          <w:sz w:val="20"/>
          <w:szCs w:val="20"/>
        </w:rPr>
        <w:t xml:space="preserve">wchodzące w skład oferty lub składane wraz z ofertą, które są zgodne z ustawą </w:t>
      </w:r>
      <w:proofErr w:type="spellStart"/>
      <w:r w:rsidRPr="00C64E15">
        <w:rPr>
          <w:rFonts w:ascii="Arial" w:hAnsi="Arial" w:cs="Arial"/>
          <w:color w:val="000000"/>
          <w:sz w:val="20"/>
          <w:szCs w:val="20"/>
        </w:rPr>
        <w:t>Pzp</w:t>
      </w:r>
      <w:proofErr w:type="spellEnd"/>
      <w:r w:rsidRPr="00C64E15">
        <w:rPr>
          <w:rFonts w:ascii="Arial" w:hAnsi="Arial" w:cs="Arial"/>
          <w:color w:val="000000"/>
          <w:sz w:val="20"/>
          <w:szCs w:val="20"/>
        </w:rPr>
        <w:t xml:space="preserve"> lub rozporządzeniem Prezesa Rady Ministrów w sprawie wymagań dla dokumentów elektronicznych opatrzone kwalifikowanym podpisem elektronicznym mogą być zgodnie z wyborem wykonawcy/wykonawcy wspólnie ubiegającego się o udzielenie zamówienia/podmiotu udostępniającego zasoby opatrzone podpisem typu zewnętrznego lub wewnętrznego. W zależności od rodzaju podpisu i jego typu (zewnętrzny, wewnętrzny) w polu „Załączniki i inne dokumenty przedstawione w ofercie przez Wykonawcę” dodaje się uprzednio podpisane dokumenty wraz z wygenerowanym plikiem podpisu (typ zewnętrzny) lub dokument z wszytym podpisem (typ wewnętrzny).</w:t>
      </w:r>
    </w:p>
    <w:p w14:paraId="5D482A8B" w14:textId="77777777" w:rsidR="007B1260" w:rsidRPr="00C64E15" w:rsidRDefault="007B1260" w:rsidP="007B1260">
      <w:pPr>
        <w:autoSpaceDE w:val="0"/>
        <w:autoSpaceDN w:val="0"/>
        <w:adjustRightInd w:val="0"/>
        <w:jc w:val="both"/>
        <w:rPr>
          <w:rFonts w:ascii="Arial" w:hAnsi="Arial" w:cs="Arial"/>
          <w:color w:val="000000"/>
          <w:sz w:val="20"/>
          <w:szCs w:val="20"/>
        </w:rPr>
      </w:pPr>
      <w:r w:rsidRPr="00C64E15">
        <w:rPr>
          <w:rFonts w:ascii="Arial" w:hAnsi="Arial" w:cs="Arial"/>
          <w:color w:val="000000"/>
          <w:sz w:val="20"/>
          <w:szCs w:val="20"/>
        </w:rPr>
        <w:t xml:space="preserve">W przypadku przekazywania dokumentu elektronicznego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w:t>
      </w:r>
    </w:p>
    <w:p w14:paraId="349506D1" w14:textId="77777777" w:rsidR="007B1260" w:rsidRPr="00C64E15" w:rsidRDefault="007B1260" w:rsidP="007B1260">
      <w:pPr>
        <w:autoSpaceDE w:val="0"/>
        <w:autoSpaceDN w:val="0"/>
        <w:adjustRightInd w:val="0"/>
        <w:spacing w:after="68"/>
        <w:jc w:val="both"/>
        <w:rPr>
          <w:rFonts w:ascii="Arial" w:hAnsi="Arial" w:cs="Arial"/>
          <w:color w:val="000000"/>
          <w:sz w:val="20"/>
          <w:szCs w:val="20"/>
        </w:rPr>
      </w:pPr>
      <w:r w:rsidRPr="00C64E15">
        <w:rPr>
          <w:rFonts w:ascii="Arial" w:hAnsi="Arial" w:cs="Arial"/>
          <w:color w:val="000000"/>
          <w:sz w:val="20"/>
          <w:szCs w:val="20"/>
        </w:rPr>
        <w:t xml:space="preserve">11. System sprawdza, czy złożone pliki są podpisane i automatycznie je szyfruje, jednocześnie informując o tym wykonawcę. Potwierdzenie czasu przekazania i odbioru oferty znajduje się w Elektronicznym Potwierdzeniu Przesłania (EPP) i Elektronicznym Potwierdzeniu Odebrania (EPO). EPP i EPO dostępne są dla zalogowanego Wykonawcy w zakładce „Oferty/Wnioski”. </w:t>
      </w:r>
    </w:p>
    <w:p w14:paraId="54333E1E" w14:textId="77777777" w:rsidR="007B1260" w:rsidRPr="00C64E15" w:rsidRDefault="007B1260" w:rsidP="007B1260">
      <w:pPr>
        <w:autoSpaceDE w:val="0"/>
        <w:autoSpaceDN w:val="0"/>
        <w:adjustRightInd w:val="0"/>
        <w:spacing w:after="68"/>
        <w:jc w:val="both"/>
        <w:rPr>
          <w:rFonts w:ascii="Arial" w:hAnsi="Arial" w:cs="Arial"/>
          <w:color w:val="000000"/>
          <w:sz w:val="20"/>
          <w:szCs w:val="20"/>
        </w:rPr>
      </w:pPr>
      <w:r w:rsidRPr="00C64E15">
        <w:rPr>
          <w:rFonts w:ascii="Arial" w:hAnsi="Arial" w:cs="Arial"/>
          <w:color w:val="000000"/>
          <w:sz w:val="20"/>
          <w:szCs w:val="20"/>
        </w:rPr>
        <w:t xml:space="preserve">12. Oferta może być złożona tylko do upływu terminu składania ofert. </w:t>
      </w:r>
    </w:p>
    <w:p w14:paraId="4CE2D599" w14:textId="77777777" w:rsidR="007B1260" w:rsidRPr="00C64E15" w:rsidRDefault="007B1260" w:rsidP="007B1260">
      <w:pPr>
        <w:autoSpaceDE w:val="0"/>
        <w:autoSpaceDN w:val="0"/>
        <w:adjustRightInd w:val="0"/>
        <w:spacing w:after="68"/>
        <w:jc w:val="both"/>
        <w:rPr>
          <w:rFonts w:ascii="Arial" w:hAnsi="Arial" w:cs="Arial"/>
          <w:color w:val="000000"/>
          <w:sz w:val="20"/>
          <w:szCs w:val="20"/>
        </w:rPr>
      </w:pPr>
      <w:r w:rsidRPr="00C64E15">
        <w:rPr>
          <w:rFonts w:ascii="Arial" w:hAnsi="Arial" w:cs="Arial"/>
          <w:color w:val="000000"/>
          <w:sz w:val="20"/>
          <w:szCs w:val="20"/>
        </w:rPr>
        <w:t xml:space="preserve">13. Wykonawca może przed upływem terminu składania ofert wycofać ofertę. Wykonawca wycofuje ofertę w zakładce „Oferty/wnioski” używając przycisku „Wycofaj ofertę”. </w:t>
      </w:r>
    </w:p>
    <w:p w14:paraId="35291A1C" w14:textId="77777777" w:rsidR="007B1260" w:rsidRPr="001D505E" w:rsidRDefault="007B1260" w:rsidP="007B1260">
      <w:pPr>
        <w:autoSpaceDE w:val="0"/>
        <w:autoSpaceDN w:val="0"/>
        <w:adjustRightInd w:val="0"/>
        <w:jc w:val="both"/>
        <w:rPr>
          <w:rFonts w:ascii="Arial" w:hAnsi="Arial" w:cs="Arial"/>
          <w:color w:val="000000"/>
          <w:sz w:val="20"/>
          <w:szCs w:val="20"/>
        </w:rPr>
      </w:pPr>
      <w:r w:rsidRPr="00C64E15">
        <w:rPr>
          <w:rFonts w:ascii="Arial" w:hAnsi="Arial" w:cs="Arial"/>
          <w:color w:val="000000"/>
          <w:sz w:val="20"/>
          <w:szCs w:val="20"/>
        </w:rPr>
        <w:t xml:space="preserve">14. Maksymalny łączny rozmiar plików stanowiących ofertę lub składanych wraz z ofertą to 250 MB. </w:t>
      </w:r>
    </w:p>
    <w:p w14:paraId="04DB819D" w14:textId="77777777" w:rsidR="007B1260" w:rsidRDefault="007B1260" w:rsidP="007B1260">
      <w:pPr>
        <w:spacing w:line="276" w:lineRule="auto"/>
        <w:jc w:val="both"/>
        <w:rPr>
          <w:rFonts w:ascii="Arial" w:eastAsia="Verdana" w:hAnsi="Arial" w:cs="Arial"/>
          <w:sz w:val="20"/>
          <w:szCs w:val="20"/>
        </w:rPr>
      </w:pPr>
      <w:r>
        <w:rPr>
          <w:rFonts w:ascii="Arial" w:hAnsi="Arial" w:cs="Arial"/>
          <w:sz w:val="20"/>
          <w:szCs w:val="20"/>
        </w:rPr>
        <w:t xml:space="preserve">15. </w:t>
      </w:r>
      <w:r w:rsidRPr="000C7661">
        <w:rPr>
          <w:rFonts w:ascii="Arial" w:eastAsia="Verdana" w:hAnsi="Arial" w:cs="Arial"/>
          <w:sz w:val="20"/>
          <w:szCs w:val="20"/>
        </w:rPr>
        <w:t>Podmiotowe środki dowodowe lub inne dokumenty, w tym dokumenty potwierdzające umocowanie do reprezentowania, sporządzone w języku obcym przekazuje się wraz z tłumaczeniem na język polski.</w:t>
      </w:r>
    </w:p>
    <w:p w14:paraId="7408048D" w14:textId="77777777" w:rsidR="007B1260" w:rsidRDefault="007B1260" w:rsidP="007B1260">
      <w:pPr>
        <w:spacing w:line="276" w:lineRule="auto"/>
        <w:jc w:val="both"/>
        <w:rPr>
          <w:rFonts w:ascii="Arial" w:hAnsi="Arial" w:cs="Arial"/>
          <w:sz w:val="20"/>
          <w:szCs w:val="20"/>
        </w:rPr>
      </w:pPr>
      <w:r>
        <w:rPr>
          <w:rFonts w:ascii="Arial" w:eastAsia="Verdana" w:hAnsi="Arial" w:cs="Arial"/>
          <w:sz w:val="20"/>
          <w:szCs w:val="20"/>
        </w:rPr>
        <w:t xml:space="preserve">16. Wymagane w postępowaniu przedmiotowe środki dowodowe podlegają uzupełnieniu. </w:t>
      </w:r>
    </w:p>
    <w:p w14:paraId="72A38EFA" w14:textId="77777777" w:rsidR="007B1260" w:rsidRPr="00D112A6" w:rsidRDefault="007B1260" w:rsidP="007B1260">
      <w:pPr>
        <w:spacing w:line="276" w:lineRule="auto"/>
        <w:jc w:val="both"/>
        <w:rPr>
          <w:rFonts w:ascii="Arial" w:hAnsi="Arial" w:cs="Arial"/>
          <w:sz w:val="20"/>
          <w:szCs w:val="20"/>
        </w:rPr>
      </w:pPr>
      <w:r>
        <w:rPr>
          <w:rFonts w:ascii="Arial" w:hAnsi="Arial" w:cs="Arial"/>
          <w:sz w:val="20"/>
          <w:szCs w:val="20"/>
        </w:rPr>
        <w:lastRenderedPageBreak/>
        <w:t xml:space="preserve">17. </w:t>
      </w:r>
      <w:r w:rsidRPr="000C7661">
        <w:rPr>
          <w:rFonts w:ascii="Arial" w:eastAsia="Verdana" w:hAnsi="Arial" w:cs="Arial"/>
          <w:sz w:val="20"/>
          <w:szCs w:val="20"/>
        </w:rPr>
        <w:t>Wszystkie koszty związane z uczestnictwem w postępowaniu, w szczególności z przygotowaniem i złożeniem oferty ponosi Wykonawca składający ofertę. Zamawiający nie przewiduje zwrotu kosztów udziału w postępowaniu.</w:t>
      </w:r>
    </w:p>
    <w:p w14:paraId="07B11378" w14:textId="77777777" w:rsidR="00887CA0" w:rsidRDefault="00887CA0" w:rsidP="00887CA0">
      <w:pPr>
        <w:pStyle w:val="NormalnyWeb"/>
        <w:ind w:left="0"/>
        <w:rPr>
          <w:sz w:val="16"/>
          <w:szCs w:val="16"/>
        </w:rPr>
      </w:pPr>
    </w:p>
    <w:p w14:paraId="2F44A5CE" w14:textId="77777777" w:rsidR="003E124F" w:rsidRPr="00942678" w:rsidRDefault="003E124F" w:rsidP="00887CA0">
      <w:pPr>
        <w:pStyle w:val="NormalnyWeb"/>
        <w:ind w:left="0"/>
        <w:rPr>
          <w:rFonts w:ascii="Arial" w:hAnsi="Arial" w:cs="Arial"/>
          <w:b/>
        </w:rPr>
      </w:pPr>
      <w:r w:rsidRPr="00B21A7F">
        <w:rPr>
          <w:rFonts w:ascii="Arial" w:hAnsi="Arial" w:cs="Arial"/>
          <w:b/>
          <w:highlight w:val="green"/>
        </w:rPr>
        <w:t>XV. MIEJSCE I TERMIN SKŁADANIA I OTWARCIA OFERT</w:t>
      </w:r>
    </w:p>
    <w:p w14:paraId="7799A70D" w14:textId="77777777" w:rsidR="00887CA0" w:rsidRPr="00887CA0" w:rsidRDefault="00887CA0" w:rsidP="00887CA0">
      <w:pPr>
        <w:pStyle w:val="NormalnyWeb"/>
        <w:ind w:left="0"/>
        <w:rPr>
          <w:rFonts w:ascii="Arial" w:hAnsi="Arial" w:cs="Arial"/>
          <w:b/>
          <w:sz w:val="20"/>
          <w:szCs w:val="20"/>
        </w:rPr>
      </w:pPr>
    </w:p>
    <w:p w14:paraId="5CAA880B" w14:textId="77777777" w:rsidR="00BA16DF" w:rsidRPr="000D739F" w:rsidRDefault="00BA16DF" w:rsidP="00BA16DF">
      <w:pPr>
        <w:spacing w:line="276" w:lineRule="auto"/>
        <w:rPr>
          <w:rFonts w:ascii="Arial" w:hAnsi="Arial" w:cs="Arial"/>
          <w:sz w:val="20"/>
          <w:szCs w:val="20"/>
        </w:rPr>
      </w:pPr>
      <w:r w:rsidRPr="000D739F">
        <w:rPr>
          <w:rFonts w:ascii="Arial" w:hAnsi="Arial" w:cs="Arial"/>
          <w:sz w:val="20"/>
          <w:szCs w:val="20"/>
        </w:rPr>
        <w:t xml:space="preserve">1. </w:t>
      </w:r>
      <w:r w:rsidR="000D739F" w:rsidRPr="001455B9">
        <w:rPr>
          <w:rFonts w:ascii="Arial" w:hAnsi="Arial" w:cs="Arial"/>
          <w:color w:val="000000"/>
          <w:sz w:val="20"/>
          <w:szCs w:val="20"/>
        </w:rPr>
        <w:t>Wykonawca przygotowuje ofertę przy pomocy Platform</w:t>
      </w:r>
      <w:r w:rsidR="000D739F" w:rsidRPr="000D739F">
        <w:rPr>
          <w:rFonts w:ascii="Arial" w:hAnsi="Arial" w:cs="Arial"/>
          <w:color w:val="000000"/>
          <w:sz w:val="20"/>
          <w:szCs w:val="20"/>
        </w:rPr>
        <w:t>y</w:t>
      </w:r>
      <w:r w:rsidR="000D739F" w:rsidRPr="001455B9">
        <w:rPr>
          <w:rFonts w:ascii="Arial" w:hAnsi="Arial" w:cs="Arial"/>
          <w:color w:val="000000"/>
          <w:sz w:val="20"/>
          <w:szCs w:val="20"/>
        </w:rPr>
        <w:t xml:space="preserve"> e-Zamówienia</w:t>
      </w:r>
    </w:p>
    <w:p w14:paraId="1532049C" w14:textId="77777777" w:rsidR="00BA16DF" w:rsidRDefault="00BA16DF" w:rsidP="00BA16DF">
      <w:pPr>
        <w:pStyle w:val="NormalnyWeb"/>
        <w:ind w:left="0"/>
        <w:rPr>
          <w:rFonts w:ascii="Arial" w:hAnsi="Arial" w:cs="Arial"/>
          <w:b/>
          <w:sz w:val="20"/>
          <w:szCs w:val="20"/>
          <w:highlight w:val="yellow"/>
        </w:rPr>
      </w:pPr>
    </w:p>
    <w:p w14:paraId="3AE79CC1" w14:textId="39CA2292" w:rsidR="00BA16DF" w:rsidRPr="007F31C3" w:rsidRDefault="00BA16DF" w:rsidP="00BA16DF">
      <w:pPr>
        <w:pStyle w:val="NormalnyWeb"/>
        <w:ind w:left="0"/>
        <w:rPr>
          <w:rFonts w:ascii="Arial" w:hAnsi="Arial" w:cs="Arial"/>
          <w:b/>
          <w:sz w:val="20"/>
          <w:szCs w:val="20"/>
        </w:rPr>
      </w:pPr>
      <w:r w:rsidRPr="009468AB">
        <w:rPr>
          <w:rFonts w:ascii="Arial" w:hAnsi="Arial" w:cs="Arial"/>
          <w:b/>
          <w:sz w:val="20"/>
          <w:szCs w:val="20"/>
          <w:highlight w:val="cyan"/>
        </w:rPr>
        <w:t xml:space="preserve">Najpóźniej w dniu: </w:t>
      </w:r>
      <w:r w:rsidR="004D1C7B">
        <w:rPr>
          <w:rFonts w:ascii="Arial" w:hAnsi="Arial" w:cs="Arial"/>
          <w:b/>
          <w:sz w:val="20"/>
          <w:szCs w:val="20"/>
          <w:highlight w:val="cyan"/>
        </w:rPr>
        <w:t>26</w:t>
      </w:r>
      <w:r w:rsidRPr="009468AB">
        <w:rPr>
          <w:rFonts w:ascii="Arial" w:hAnsi="Arial" w:cs="Arial"/>
          <w:b/>
          <w:sz w:val="20"/>
          <w:szCs w:val="20"/>
          <w:highlight w:val="cyan"/>
        </w:rPr>
        <w:t>.0</w:t>
      </w:r>
      <w:r w:rsidR="004D1C7B">
        <w:rPr>
          <w:rFonts w:ascii="Arial" w:hAnsi="Arial" w:cs="Arial"/>
          <w:b/>
          <w:sz w:val="20"/>
          <w:szCs w:val="20"/>
          <w:highlight w:val="cyan"/>
        </w:rPr>
        <w:t>8</w:t>
      </w:r>
      <w:r w:rsidRPr="009468AB">
        <w:rPr>
          <w:rFonts w:ascii="Arial" w:hAnsi="Arial" w:cs="Arial"/>
          <w:b/>
          <w:sz w:val="20"/>
          <w:szCs w:val="20"/>
          <w:highlight w:val="cyan"/>
        </w:rPr>
        <w:t>.202</w:t>
      </w:r>
      <w:r w:rsidR="004D1C7B">
        <w:rPr>
          <w:rFonts w:ascii="Arial" w:hAnsi="Arial" w:cs="Arial"/>
          <w:b/>
          <w:sz w:val="20"/>
          <w:szCs w:val="20"/>
          <w:highlight w:val="cyan"/>
        </w:rPr>
        <w:t xml:space="preserve">6 </w:t>
      </w:r>
      <w:r w:rsidRPr="009468AB">
        <w:rPr>
          <w:rFonts w:ascii="Arial" w:hAnsi="Arial" w:cs="Arial"/>
          <w:b/>
          <w:sz w:val="20"/>
          <w:szCs w:val="20"/>
          <w:highlight w:val="cyan"/>
        </w:rPr>
        <w:t>r. do godz. 1</w:t>
      </w:r>
      <w:r w:rsidR="006320EF" w:rsidRPr="009468AB">
        <w:rPr>
          <w:rFonts w:ascii="Arial" w:hAnsi="Arial" w:cs="Arial"/>
          <w:b/>
          <w:sz w:val="20"/>
          <w:szCs w:val="20"/>
          <w:highlight w:val="cyan"/>
        </w:rPr>
        <w:t>0</w:t>
      </w:r>
      <w:r w:rsidRPr="009468AB">
        <w:rPr>
          <w:rFonts w:ascii="Arial" w:hAnsi="Arial" w:cs="Arial"/>
          <w:b/>
          <w:sz w:val="20"/>
          <w:szCs w:val="20"/>
          <w:highlight w:val="cyan"/>
        </w:rPr>
        <w:t>:00</w:t>
      </w:r>
    </w:p>
    <w:p w14:paraId="627567E9" w14:textId="77777777" w:rsidR="00BA16DF" w:rsidRPr="006A3F7A" w:rsidRDefault="00BA16DF" w:rsidP="00BA16DF">
      <w:pPr>
        <w:pStyle w:val="NormalnyWeb"/>
        <w:ind w:left="0"/>
        <w:rPr>
          <w:rFonts w:ascii="Arial" w:hAnsi="Arial" w:cs="Arial"/>
          <w:sz w:val="20"/>
          <w:szCs w:val="20"/>
        </w:rPr>
      </w:pPr>
    </w:p>
    <w:p w14:paraId="4D2040A4" w14:textId="77777777" w:rsidR="00BA16DF" w:rsidRPr="006A3F7A" w:rsidRDefault="00BA16DF" w:rsidP="00D97EBA">
      <w:pPr>
        <w:pStyle w:val="NormalnyWeb"/>
        <w:spacing w:line="276" w:lineRule="auto"/>
        <w:ind w:left="0"/>
        <w:jc w:val="both"/>
        <w:rPr>
          <w:rFonts w:ascii="Arial" w:hAnsi="Arial" w:cs="Arial"/>
          <w:sz w:val="20"/>
          <w:szCs w:val="20"/>
        </w:rPr>
      </w:pPr>
      <w:r w:rsidRPr="006A3F7A">
        <w:rPr>
          <w:rFonts w:ascii="Arial" w:hAnsi="Arial" w:cs="Arial"/>
          <w:sz w:val="20"/>
          <w:szCs w:val="20"/>
        </w:rPr>
        <w:t xml:space="preserve">2. Decydujące znaczenie dla oceny zachowania terminu składania ofert ma data i godzina </w:t>
      </w:r>
      <w:r>
        <w:rPr>
          <w:rFonts w:ascii="Arial" w:hAnsi="Arial" w:cs="Arial"/>
          <w:sz w:val="20"/>
          <w:szCs w:val="20"/>
        </w:rPr>
        <w:t>skutecznego przekazania</w:t>
      </w:r>
      <w:r w:rsidRPr="006A3F7A">
        <w:rPr>
          <w:rFonts w:ascii="Arial" w:hAnsi="Arial" w:cs="Arial"/>
          <w:sz w:val="20"/>
          <w:szCs w:val="20"/>
        </w:rPr>
        <w:t xml:space="preserve"> oferty </w:t>
      </w:r>
      <w:r w:rsidR="000D739F" w:rsidRPr="001455B9">
        <w:rPr>
          <w:rFonts w:ascii="Arial" w:hAnsi="Arial" w:cs="Arial"/>
          <w:color w:val="000000"/>
          <w:sz w:val="20"/>
          <w:szCs w:val="20"/>
        </w:rPr>
        <w:t>przy pomocy Platform</w:t>
      </w:r>
      <w:r w:rsidR="000D739F" w:rsidRPr="000D739F">
        <w:rPr>
          <w:rFonts w:ascii="Arial" w:hAnsi="Arial" w:cs="Arial"/>
          <w:color w:val="000000"/>
          <w:sz w:val="20"/>
          <w:szCs w:val="20"/>
        </w:rPr>
        <w:t>y</w:t>
      </w:r>
      <w:r w:rsidR="000D739F" w:rsidRPr="001455B9">
        <w:rPr>
          <w:rFonts w:ascii="Arial" w:hAnsi="Arial" w:cs="Arial"/>
          <w:color w:val="000000"/>
          <w:sz w:val="20"/>
          <w:szCs w:val="20"/>
        </w:rPr>
        <w:t xml:space="preserve"> e-Zamówienia</w:t>
      </w:r>
      <w:r w:rsidR="000D739F">
        <w:rPr>
          <w:rFonts w:ascii="Arial" w:hAnsi="Arial" w:cs="Arial"/>
          <w:color w:val="000000"/>
          <w:sz w:val="20"/>
          <w:szCs w:val="20"/>
        </w:rPr>
        <w:t>.</w:t>
      </w:r>
    </w:p>
    <w:p w14:paraId="695CBC1A" w14:textId="77777777" w:rsidR="00BA16DF" w:rsidRPr="006A3F7A" w:rsidRDefault="00BA16DF" w:rsidP="00D97EBA">
      <w:pPr>
        <w:pStyle w:val="NormalnyWeb"/>
        <w:spacing w:line="276" w:lineRule="auto"/>
        <w:ind w:left="0"/>
        <w:jc w:val="both"/>
        <w:rPr>
          <w:rFonts w:ascii="Arial" w:hAnsi="Arial" w:cs="Arial"/>
          <w:sz w:val="20"/>
          <w:szCs w:val="20"/>
        </w:rPr>
      </w:pPr>
      <w:r w:rsidRPr="006A3F7A">
        <w:rPr>
          <w:rFonts w:ascii="Arial" w:hAnsi="Arial" w:cs="Arial"/>
          <w:sz w:val="20"/>
          <w:szCs w:val="20"/>
        </w:rPr>
        <w:t>3. W przypadku nieprawidłowego zaadresowania lub zabezpieczenia oferty Zamawiający nie bierze odpowiedzialności za złe skierowanie lub przedterminowe jej otwarcie.</w:t>
      </w:r>
    </w:p>
    <w:p w14:paraId="25A91A32" w14:textId="5AB0556D" w:rsidR="00BA16DF" w:rsidRPr="00D112A6" w:rsidRDefault="00BA16DF" w:rsidP="00D97EBA">
      <w:pPr>
        <w:pStyle w:val="NormalnyWeb"/>
        <w:spacing w:line="276" w:lineRule="auto"/>
        <w:ind w:left="0"/>
        <w:jc w:val="both"/>
        <w:rPr>
          <w:rFonts w:ascii="Arial" w:hAnsi="Arial" w:cs="Arial"/>
          <w:b/>
          <w:sz w:val="20"/>
          <w:szCs w:val="20"/>
        </w:rPr>
      </w:pPr>
      <w:r w:rsidRPr="009468AB">
        <w:rPr>
          <w:rFonts w:ascii="Arial" w:hAnsi="Arial" w:cs="Arial"/>
          <w:b/>
          <w:sz w:val="20"/>
          <w:szCs w:val="20"/>
          <w:highlight w:val="cyan"/>
        </w:rPr>
        <w:t xml:space="preserve">4. Otwarcie ofert nastąpi w dniu </w:t>
      </w:r>
      <w:r w:rsidR="004D1C7B">
        <w:rPr>
          <w:rFonts w:ascii="Arial" w:hAnsi="Arial" w:cs="Arial"/>
          <w:b/>
          <w:sz w:val="20"/>
          <w:szCs w:val="20"/>
          <w:highlight w:val="cyan"/>
        </w:rPr>
        <w:t>26</w:t>
      </w:r>
      <w:r w:rsidRPr="009468AB">
        <w:rPr>
          <w:rFonts w:ascii="Arial" w:hAnsi="Arial" w:cs="Arial"/>
          <w:b/>
          <w:sz w:val="20"/>
          <w:szCs w:val="20"/>
          <w:highlight w:val="cyan"/>
        </w:rPr>
        <w:t>.0</w:t>
      </w:r>
      <w:r w:rsidR="004D1C7B">
        <w:rPr>
          <w:rFonts w:ascii="Arial" w:hAnsi="Arial" w:cs="Arial"/>
          <w:b/>
          <w:sz w:val="20"/>
          <w:szCs w:val="20"/>
          <w:highlight w:val="cyan"/>
        </w:rPr>
        <w:t>8</w:t>
      </w:r>
      <w:r w:rsidRPr="009468AB">
        <w:rPr>
          <w:rFonts w:ascii="Arial" w:hAnsi="Arial" w:cs="Arial"/>
          <w:b/>
          <w:sz w:val="20"/>
          <w:szCs w:val="20"/>
          <w:highlight w:val="cyan"/>
        </w:rPr>
        <w:t>.202</w:t>
      </w:r>
      <w:r w:rsidR="004D1C7B">
        <w:rPr>
          <w:rFonts w:ascii="Arial" w:hAnsi="Arial" w:cs="Arial"/>
          <w:b/>
          <w:sz w:val="20"/>
          <w:szCs w:val="20"/>
          <w:highlight w:val="cyan"/>
        </w:rPr>
        <w:t xml:space="preserve">6 </w:t>
      </w:r>
      <w:r w:rsidRPr="009468AB">
        <w:rPr>
          <w:rFonts w:ascii="Arial" w:hAnsi="Arial" w:cs="Arial"/>
          <w:b/>
          <w:sz w:val="20"/>
          <w:szCs w:val="20"/>
          <w:highlight w:val="cyan"/>
        </w:rPr>
        <w:t>r. o godzinie 1</w:t>
      </w:r>
      <w:r w:rsidR="006320EF" w:rsidRPr="009468AB">
        <w:rPr>
          <w:rFonts w:ascii="Arial" w:hAnsi="Arial" w:cs="Arial"/>
          <w:b/>
          <w:sz w:val="20"/>
          <w:szCs w:val="20"/>
          <w:highlight w:val="cyan"/>
        </w:rPr>
        <w:t>0</w:t>
      </w:r>
      <w:r w:rsidRPr="009468AB">
        <w:rPr>
          <w:rFonts w:ascii="Arial" w:hAnsi="Arial" w:cs="Arial"/>
          <w:b/>
          <w:sz w:val="20"/>
          <w:szCs w:val="20"/>
          <w:highlight w:val="cyan"/>
        </w:rPr>
        <w:t>:</w:t>
      </w:r>
      <w:r w:rsidR="00333CD0" w:rsidRPr="009468AB">
        <w:rPr>
          <w:rFonts w:ascii="Arial" w:hAnsi="Arial" w:cs="Arial"/>
          <w:b/>
          <w:sz w:val="20"/>
          <w:szCs w:val="20"/>
          <w:highlight w:val="cyan"/>
        </w:rPr>
        <w:t>1</w:t>
      </w:r>
      <w:r w:rsidRPr="009468AB">
        <w:rPr>
          <w:rFonts w:ascii="Arial" w:hAnsi="Arial" w:cs="Arial"/>
          <w:b/>
          <w:sz w:val="20"/>
          <w:szCs w:val="20"/>
          <w:highlight w:val="cyan"/>
        </w:rPr>
        <w:t>0.</w:t>
      </w:r>
    </w:p>
    <w:p w14:paraId="635EC774" w14:textId="77777777" w:rsidR="00BA16DF" w:rsidRDefault="000D739F" w:rsidP="00D97EBA">
      <w:pPr>
        <w:spacing w:line="276" w:lineRule="auto"/>
        <w:jc w:val="both"/>
        <w:rPr>
          <w:rFonts w:ascii="Arial" w:hAnsi="Arial" w:cs="Arial"/>
          <w:sz w:val="20"/>
          <w:szCs w:val="20"/>
        </w:rPr>
      </w:pPr>
      <w:r>
        <w:rPr>
          <w:rFonts w:ascii="Arial" w:hAnsi="Arial" w:cs="Arial"/>
          <w:sz w:val="20"/>
          <w:szCs w:val="20"/>
        </w:rPr>
        <w:t>5</w:t>
      </w:r>
      <w:r w:rsidR="00BA16DF">
        <w:rPr>
          <w:rFonts w:ascii="Arial" w:hAnsi="Arial" w:cs="Arial"/>
          <w:sz w:val="20"/>
          <w:szCs w:val="20"/>
        </w:rPr>
        <w:t xml:space="preserve">. </w:t>
      </w:r>
      <w:r w:rsidR="00BA16DF" w:rsidRPr="000C7661">
        <w:rPr>
          <w:rFonts w:ascii="Arial" w:hAnsi="Arial" w:cs="Arial"/>
          <w:sz w:val="20"/>
          <w:szCs w:val="20"/>
        </w:rPr>
        <w:t xml:space="preserve">Najpóźniej przed otwarciem ofert, udostępnia się na stronie internetowej prowadzonego postępowania informację o kwocie, jaką zamierza się przeznaczyć na sfinansowanie zamówienia. </w:t>
      </w:r>
    </w:p>
    <w:p w14:paraId="46169E6F" w14:textId="77777777" w:rsidR="00BA16DF" w:rsidRPr="006A3F7A" w:rsidRDefault="000D739F" w:rsidP="00D97EBA">
      <w:pPr>
        <w:spacing w:line="276" w:lineRule="auto"/>
        <w:jc w:val="both"/>
        <w:rPr>
          <w:rFonts w:ascii="Arial" w:hAnsi="Arial" w:cs="Arial"/>
          <w:sz w:val="20"/>
          <w:szCs w:val="20"/>
        </w:rPr>
      </w:pPr>
      <w:r>
        <w:rPr>
          <w:rFonts w:ascii="Arial" w:hAnsi="Arial" w:cs="Arial"/>
          <w:sz w:val="20"/>
          <w:szCs w:val="20"/>
        </w:rPr>
        <w:t>6</w:t>
      </w:r>
      <w:r w:rsidR="00BA16DF" w:rsidRPr="006A3F7A">
        <w:rPr>
          <w:rFonts w:ascii="Arial" w:hAnsi="Arial" w:cs="Arial"/>
          <w:sz w:val="20"/>
          <w:szCs w:val="20"/>
        </w:rPr>
        <w:t xml:space="preserve">. Niezwłocznie po otwarciu ofert Zamawiający udostępni na stronie internetowej prowadzonego postępowania informacje o: </w:t>
      </w:r>
    </w:p>
    <w:p w14:paraId="6CC8D460" w14:textId="77777777" w:rsidR="00BA16DF" w:rsidRPr="006A3F7A" w:rsidRDefault="00BA16DF" w:rsidP="00D97EBA">
      <w:pPr>
        <w:spacing w:line="276" w:lineRule="auto"/>
        <w:jc w:val="both"/>
        <w:rPr>
          <w:rFonts w:ascii="Arial" w:hAnsi="Arial" w:cs="Arial"/>
          <w:sz w:val="20"/>
          <w:szCs w:val="20"/>
        </w:rPr>
      </w:pPr>
      <w:r>
        <w:rPr>
          <w:rFonts w:ascii="Arial" w:hAnsi="Arial" w:cs="Arial"/>
          <w:sz w:val="20"/>
          <w:szCs w:val="20"/>
        </w:rPr>
        <w:t>a)</w:t>
      </w:r>
      <w:r w:rsidRPr="006A3F7A">
        <w:rPr>
          <w:rFonts w:ascii="Arial" w:hAnsi="Arial" w:cs="Arial"/>
          <w:sz w:val="20"/>
          <w:szCs w:val="20"/>
        </w:rPr>
        <w:t xml:space="preserve"> nazwach albo imionach i nazwiskach oraz siedzibach lub miejscach prowadzonej działalności gospodarczej albo miejscach zamieszkania wykonawców, których oferty zostały otwarte; </w:t>
      </w:r>
    </w:p>
    <w:p w14:paraId="6F884EB9" w14:textId="77777777" w:rsidR="00BA16DF" w:rsidRPr="006A3F7A" w:rsidRDefault="00BA16DF" w:rsidP="00D97EBA">
      <w:pPr>
        <w:spacing w:line="276" w:lineRule="auto"/>
        <w:jc w:val="both"/>
        <w:rPr>
          <w:rFonts w:ascii="Arial" w:hAnsi="Arial" w:cs="Arial"/>
          <w:sz w:val="20"/>
          <w:szCs w:val="20"/>
        </w:rPr>
      </w:pPr>
      <w:r>
        <w:rPr>
          <w:rFonts w:ascii="Arial" w:hAnsi="Arial" w:cs="Arial"/>
          <w:sz w:val="20"/>
          <w:szCs w:val="20"/>
        </w:rPr>
        <w:t>b)</w:t>
      </w:r>
      <w:r w:rsidRPr="006A3F7A">
        <w:rPr>
          <w:rFonts w:ascii="Arial" w:hAnsi="Arial" w:cs="Arial"/>
          <w:sz w:val="20"/>
          <w:szCs w:val="20"/>
        </w:rPr>
        <w:t xml:space="preserve"> cenach lub kosztach zawartych w ofertach.</w:t>
      </w:r>
    </w:p>
    <w:p w14:paraId="5B41061E" w14:textId="77777777" w:rsidR="003E124F" w:rsidRDefault="003E124F" w:rsidP="003E124F">
      <w:pPr>
        <w:pStyle w:val="NormalnyWeb"/>
        <w:ind w:left="0"/>
        <w:rPr>
          <w:rFonts w:ascii="Arial" w:hAnsi="Arial" w:cs="Arial"/>
          <w:b/>
        </w:rPr>
      </w:pPr>
    </w:p>
    <w:p w14:paraId="689490ED" w14:textId="77777777" w:rsidR="003E124F" w:rsidRPr="00ED4B21" w:rsidRDefault="003E124F" w:rsidP="00631B94">
      <w:pPr>
        <w:pStyle w:val="NormalnyWeb"/>
        <w:spacing w:after="120"/>
        <w:ind w:left="0"/>
        <w:jc w:val="both"/>
        <w:rPr>
          <w:rFonts w:ascii="Arial" w:hAnsi="Arial" w:cs="Arial"/>
          <w:b/>
        </w:rPr>
      </w:pPr>
      <w:r w:rsidRPr="0028466D">
        <w:rPr>
          <w:rFonts w:ascii="Arial" w:hAnsi="Arial" w:cs="Arial"/>
          <w:b/>
          <w:highlight w:val="green"/>
        </w:rPr>
        <w:t>XVI. OPIS SPOSOBU OBLICZENIA CENY</w:t>
      </w:r>
    </w:p>
    <w:p w14:paraId="2688C0BF" w14:textId="77777777" w:rsidR="0028466D" w:rsidRDefault="0028466D" w:rsidP="0028466D">
      <w:pPr>
        <w:spacing w:line="276" w:lineRule="auto"/>
        <w:jc w:val="both"/>
        <w:rPr>
          <w:rFonts w:ascii="Arial" w:hAnsi="Arial" w:cs="Arial"/>
          <w:sz w:val="20"/>
          <w:szCs w:val="20"/>
        </w:rPr>
      </w:pPr>
      <w:r w:rsidRPr="006557D4">
        <w:rPr>
          <w:rFonts w:ascii="Arial" w:hAnsi="Arial" w:cs="Arial"/>
          <w:sz w:val="20"/>
          <w:szCs w:val="20"/>
        </w:rPr>
        <w:t xml:space="preserve">1. </w:t>
      </w:r>
      <w:r w:rsidRPr="000C7661">
        <w:rPr>
          <w:rFonts w:ascii="Arial" w:hAnsi="Arial" w:cs="Arial"/>
          <w:sz w:val="20"/>
          <w:szCs w:val="20"/>
        </w:rPr>
        <w:t xml:space="preserve">Cena podana </w:t>
      </w:r>
      <w:r>
        <w:rPr>
          <w:rFonts w:ascii="Arial" w:hAnsi="Arial" w:cs="Arial"/>
          <w:sz w:val="20"/>
          <w:szCs w:val="20"/>
        </w:rPr>
        <w:t>w ofercie</w:t>
      </w:r>
      <w:r w:rsidRPr="000C7661">
        <w:rPr>
          <w:rFonts w:ascii="Arial" w:hAnsi="Arial" w:cs="Arial"/>
          <w:sz w:val="20"/>
          <w:szCs w:val="20"/>
        </w:rPr>
        <w:t xml:space="preserve"> jest ceną ostateczną, niepodlegającą negocjacji i wyczerpującą wszelkie należności Wykonawcy wobec Zamawiającego związane z realizacją przedmiotu zamówienia.</w:t>
      </w:r>
    </w:p>
    <w:p w14:paraId="67572165" w14:textId="77777777" w:rsidR="0028466D" w:rsidRPr="006557D4" w:rsidRDefault="0028466D" w:rsidP="0028466D">
      <w:pPr>
        <w:spacing w:line="276" w:lineRule="auto"/>
        <w:jc w:val="both"/>
        <w:rPr>
          <w:rFonts w:ascii="Arial" w:hAnsi="Arial" w:cs="Arial"/>
          <w:sz w:val="20"/>
          <w:szCs w:val="20"/>
        </w:rPr>
      </w:pPr>
      <w:r>
        <w:rPr>
          <w:rFonts w:ascii="Arial" w:hAnsi="Arial" w:cs="Arial"/>
          <w:sz w:val="20"/>
          <w:szCs w:val="20"/>
        </w:rPr>
        <w:t xml:space="preserve">2. </w:t>
      </w:r>
      <w:r w:rsidRPr="006557D4">
        <w:rPr>
          <w:rFonts w:ascii="Arial" w:hAnsi="Arial" w:cs="Arial"/>
          <w:sz w:val="20"/>
          <w:szCs w:val="20"/>
        </w:rPr>
        <w:t xml:space="preserve">Wykonawca gwarantuje stałe ceny przez okres trwania umowy, z następującymi wyjątkami: </w:t>
      </w:r>
    </w:p>
    <w:p w14:paraId="14A920DF" w14:textId="77777777" w:rsidR="0028466D" w:rsidRPr="006557D4" w:rsidRDefault="0028466D" w:rsidP="0028466D">
      <w:pPr>
        <w:spacing w:line="276" w:lineRule="auto"/>
        <w:jc w:val="both"/>
        <w:rPr>
          <w:rFonts w:ascii="Arial" w:hAnsi="Arial" w:cs="Arial"/>
          <w:sz w:val="20"/>
          <w:szCs w:val="20"/>
        </w:rPr>
      </w:pPr>
      <w:r w:rsidRPr="006557D4">
        <w:rPr>
          <w:rFonts w:ascii="Arial" w:hAnsi="Arial" w:cs="Arial"/>
          <w:sz w:val="20"/>
          <w:szCs w:val="20"/>
        </w:rPr>
        <w:t xml:space="preserve"> - zmiany stawki podatku VAT, wówczas zmianie ulega kwota podatku VAT oraz cena brutto, a cena netto pozostaje bez zmian;</w:t>
      </w:r>
    </w:p>
    <w:p w14:paraId="375EC42F" w14:textId="77777777" w:rsidR="0028466D" w:rsidRDefault="0028466D" w:rsidP="0028466D">
      <w:pPr>
        <w:spacing w:line="276" w:lineRule="auto"/>
        <w:jc w:val="both"/>
        <w:rPr>
          <w:rFonts w:ascii="Arial" w:hAnsi="Arial" w:cs="Arial"/>
          <w:sz w:val="20"/>
          <w:szCs w:val="20"/>
        </w:rPr>
      </w:pPr>
      <w:r w:rsidRPr="006557D4">
        <w:rPr>
          <w:rFonts w:ascii="Arial" w:hAnsi="Arial" w:cs="Arial"/>
          <w:sz w:val="20"/>
          <w:szCs w:val="20"/>
        </w:rPr>
        <w:t>- zmiany ceny urzędowej dla przedmiotu zamówienia, która powoduje zmi</w:t>
      </w:r>
      <w:r>
        <w:rPr>
          <w:rFonts w:ascii="Arial" w:hAnsi="Arial" w:cs="Arial"/>
          <w:sz w:val="20"/>
          <w:szCs w:val="20"/>
        </w:rPr>
        <w:t>anę ceny netto określonej w </w:t>
      </w:r>
      <w:r w:rsidRPr="006557D4">
        <w:rPr>
          <w:rFonts w:ascii="Arial" w:hAnsi="Arial" w:cs="Arial"/>
          <w:sz w:val="20"/>
          <w:szCs w:val="20"/>
        </w:rPr>
        <w:t xml:space="preserve">załączniku Nr </w:t>
      </w:r>
      <w:r>
        <w:rPr>
          <w:rFonts w:ascii="Arial" w:hAnsi="Arial" w:cs="Arial"/>
          <w:sz w:val="20"/>
          <w:szCs w:val="20"/>
        </w:rPr>
        <w:t>9 do umowy,</w:t>
      </w:r>
    </w:p>
    <w:p w14:paraId="49990941" w14:textId="77777777" w:rsidR="00A06941" w:rsidRDefault="00A06941" w:rsidP="00A06941">
      <w:pPr>
        <w:jc w:val="both"/>
        <w:rPr>
          <w:rFonts w:ascii="Arial" w:hAnsi="Arial" w:cs="Arial"/>
          <w:sz w:val="20"/>
          <w:szCs w:val="20"/>
        </w:rPr>
      </w:pPr>
      <w:r>
        <w:rPr>
          <w:rFonts w:ascii="Arial" w:hAnsi="Arial" w:cs="Arial"/>
          <w:sz w:val="20"/>
          <w:szCs w:val="20"/>
        </w:rPr>
        <w:t xml:space="preserve">- </w:t>
      </w:r>
      <w:r w:rsidRPr="00162780">
        <w:rPr>
          <w:rFonts w:ascii="Arial" w:hAnsi="Arial" w:cs="Arial"/>
          <w:sz w:val="20"/>
          <w:szCs w:val="20"/>
        </w:rPr>
        <w:t xml:space="preserve">w związku ze zmianą wysokości minimalnego wynagrodzenia za pracę albo wysokości minimalnej stawki godzinowej ustalonych na podstawie właściwych przepisów o ile zmiana ta wpływa na koszty wykonania zamówienia przez </w:t>
      </w:r>
      <w:r>
        <w:rPr>
          <w:rFonts w:ascii="Arial" w:hAnsi="Arial" w:cs="Arial"/>
          <w:sz w:val="20"/>
          <w:szCs w:val="20"/>
        </w:rPr>
        <w:t>W</w:t>
      </w:r>
      <w:r w:rsidRPr="00162780">
        <w:rPr>
          <w:rFonts w:ascii="Arial" w:hAnsi="Arial" w:cs="Arial"/>
          <w:sz w:val="20"/>
          <w:szCs w:val="20"/>
        </w:rPr>
        <w:t>ykonawcę. Wykazanie wpływu tej zmiany na koszt wykonania zamówienia leży po stronie Wykonawcy i jest możliwe w ciągu 30 dni od wejśc</w:t>
      </w:r>
      <w:r>
        <w:rPr>
          <w:rFonts w:ascii="Arial" w:hAnsi="Arial" w:cs="Arial"/>
          <w:sz w:val="20"/>
          <w:szCs w:val="20"/>
        </w:rPr>
        <w:t>ia w życie właściwych przepisów;</w:t>
      </w:r>
    </w:p>
    <w:p w14:paraId="0F04D5B6" w14:textId="77777777" w:rsidR="00A06941" w:rsidRDefault="00A06941" w:rsidP="00A06941">
      <w:pPr>
        <w:jc w:val="both"/>
        <w:rPr>
          <w:rFonts w:ascii="Arial" w:hAnsi="Arial" w:cs="Arial"/>
          <w:sz w:val="20"/>
          <w:szCs w:val="20"/>
        </w:rPr>
      </w:pPr>
      <w:r>
        <w:rPr>
          <w:rFonts w:ascii="Arial" w:hAnsi="Arial" w:cs="Arial"/>
          <w:sz w:val="20"/>
          <w:szCs w:val="20"/>
        </w:rPr>
        <w:t xml:space="preserve">- </w:t>
      </w:r>
      <w:r w:rsidRPr="00162780">
        <w:rPr>
          <w:rFonts w:ascii="Arial" w:hAnsi="Arial" w:cs="Arial"/>
          <w:sz w:val="20"/>
          <w:szCs w:val="20"/>
        </w:rPr>
        <w:t xml:space="preserve">w związku ze zmianą wysokości stawek ubezpieczenia społecznego lub zdrowotnego albo zasad im podlegania o ile zmiany te wpływają na koszty wykonania zamówienia przez </w:t>
      </w:r>
      <w:r>
        <w:rPr>
          <w:rFonts w:ascii="Arial" w:hAnsi="Arial" w:cs="Arial"/>
          <w:sz w:val="20"/>
          <w:szCs w:val="20"/>
        </w:rPr>
        <w:t>W</w:t>
      </w:r>
      <w:r w:rsidRPr="00162780">
        <w:rPr>
          <w:rFonts w:ascii="Arial" w:hAnsi="Arial" w:cs="Arial"/>
          <w:sz w:val="20"/>
          <w:szCs w:val="20"/>
        </w:rPr>
        <w:t>ykonawcę. Wykazanie wpływu tej zmiany na koszt wykonania zamówienia leży po stronie Wykonawcy i jest możliwe w ciągu 30 dni od wejścia w życie właściwych przepisów</w:t>
      </w:r>
      <w:r>
        <w:rPr>
          <w:rFonts w:ascii="Arial" w:hAnsi="Arial" w:cs="Arial"/>
          <w:sz w:val="20"/>
          <w:szCs w:val="20"/>
        </w:rPr>
        <w:t>;</w:t>
      </w:r>
    </w:p>
    <w:p w14:paraId="47876B74" w14:textId="77777777" w:rsidR="00A06941" w:rsidRDefault="00A06941" w:rsidP="00A06941">
      <w:pPr>
        <w:tabs>
          <w:tab w:val="left" w:pos="1440"/>
        </w:tabs>
        <w:jc w:val="both"/>
        <w:rPr>
          <w:rFonts w:ascii="Arial" w:hAnsi="Arial" w:cs="Arial"/>
          <w:sz w:val="20"/>
          <w:szCs w:val="20"/>
        </w:rPr>
      </w:pPr>
      <w:r>
        <w:rPr>
          <w:rFonts w:ascii="Arial" w:hAnsi="Arial" w:cs="Arial"/>
          <w:sz w:val="20"/>
          <w:szCs w:val="20"/>
        </w:rPr>
        <w:t xml:space="preserve">-  zmiana ceny </w:t>
      </w:r>
      <w:r w:rsidRPr="00500238">
        <w:rPr>
          <w:rFonts w:ascii="Arial" w:hAnsi="Arial" w:cs="Arial"/>
          <w:sz w:val="20"/>
          <w:szCs w:val="20"/>
        </w:rPr>
        <w:t xml:space="preserve">w związku ze zmianą </w:t>
      </w:r>
      <w:r w:rsidRPr="00552B9E">
        <w:rPr>
          <w:rFonts w:ascii="Arial" w:hAnsi="Arial" w:cs="Arial"/>
          <w:sz w:val="20"/>
          <w:szCs w:val="20"/>
        </w:rPr>
        <w:t>zasad gromadzenia i wysokości wpłat do pracowniczych planów kapitałowych, o których mowa w ustawie z dnia 4 października 2018 r. o pracowniczych planach kapitałowych</w:t>
      </w:r>
      <w:r>
        <w:rPr>
          <w:rFonts w:ascii="Arial" w:hAnsi="Arial" w:cs="Arial"/>
          <w:sz w:val="20"/>
          <w:szCs w:val="20"/>
        </w:rPr>
        <w:t xml:space="preserve"> </w:t>
      </w:r>
      <w:r w:rsidRPr="00500238">
        <w:rPr>
          <w:rFonts w:ascii="Arial" w:hAnsi="Arial" w:cs="Arial"/>
          <w:sz w:val="20"/>
          <w:szCs w:val="20"/>
        </w:rPr>
        <w:t>o ile zmiany te wpływają na koszty wykonania zamówienia przez wykonawcę</w:t>
      </w:r>
      <w:r>
        <w:rPr>
          <w:rFonts w:ascii="Arial" w:hAnsi="Arial" w:cs="Arial"/>
          <w:sz w:val="20"/>
          <w:szCs w:val="20"/>
        </w:rPr>
        <w:t xml:space="preserve">. </w:t>
      </w:r>
      <w:r w:rsidRPr="00500238">
        <w:rPr>
          <w:rFonts w:ascii="Arial" w:hAnsi="Arial" w:cs="Arial"/>
          <w:sz w:val="20"/>
          <w:szCs w:val="20"/>
        </w:rPr>
        <w:t>Wykazanie wpływu tej zmiany na koszt wykonania zamówienia leży po stronie Wykonawcy i jest możliwe w ciągu 30 dni od wejścia w życie właściwych przepisów</w:t>
      </w:r>
      <w:r>
        <w:rPr>
          <w:rFonts w:ascii="Arial" w:hAnsi="Arial" w:cs="Arial"/>
          <w:sz w:val="20"/>
          <w:szCs w:val="20"/>
        </w:rPr>
        <w:t>,</w:t>
      </w:r>
    </w:p>
    <w:p w14:paraId="31320DCB" w14:textId="77777777" w:rsidR="00A06941" w:rsidRDefault="00A06941" w:rsidP="0028466D">
      <w:pPr>
        <w:spacing w:line="276" w:lineRule="auto"/>
        <w:jc w:val="both"/>
        <w:rPr>
          <w:rFonts w:ascii="Arial" w:hAnsi="Arial" w:cs="Arial"/>
          <w:sz w:val="20"/>
          <w:szCs w:val="20"/>
        </w:rPr>
      </w:pPr>
    </w:p>
    <w:p w14:paraId="6847F79D" w14:textId="77777777" w:rsidR="0028466D" w:rsidRPr="002E60F7" w:rsidRDefault="0028466D" w:rsidP="0028466D">
      <w:pPr>
        <w:pStyle w:val="NormalnyWeb"/>
        <w:spacing w:line="276" w:lineRule="auto"/>
        <w:ind w:left="0"/>
        <w:jc w:val="both"/>
        <w:rPr>
          <w:rFonts w:ascii="Arial" w:hAnsi="Arial" w:cs="Arial"/>
          <w:b/>
          <w:bCs/>
          <w:sz w:val="20"/>
          <w:szCs w:val="20"/>
        </w:rPr>
      </w:pPr>
      <w:r>
        <w:rPr>
          <w:rFonts w:ascii="Arial" w:hAnsi="Arial" w:cs="Arial"/>
          <w:sz w:val="20"/>
          <w:szCs w:val="20"/>
        </w:rPr>
        <w:t>3</w:t>
      </w:r>
      <w:r w:rsidRPr="006557D4">
        <w:rPr>
          <w:rFonts w:ascii="Arial" w:hAnsi="Arial" w:cs="Arial"/>
          <w:sz w:val="20"/>
          <w:szCs w:val="20"/>
        </w:rPr>
        <w:t xml:space="preserve">. Wykonawca określi cenę za wykonanie przedmiotu zamówienia </w:t>
      </w:r>
      <w:r>
        <w:rPr>
          <w:rFonts w:ascii="Arial" w:hAnsi="Arial" w:cs="Arial"/>
          <w:sz w:val="20"/>
          <w:szCs w:val="20"/>
        </w:rPr>
        <w:t>zgodnie z załączonym do S</w:t>
      </w:r>
      <w:r w:rsidRPr="006557D4">
        <w:rPr>
          <w:rFonts w:ascii="Arial" w:hAnsi="Arial" w:cs="Arial"/>
          <w:sz w:val="20"/>
          <w:szCs w:val="20"/>
        </w:rPr>
        <w:t>WZ form</w:t>
      </w:r>
      <w:r>
        <w:rPr>
          <w:rFonts w:ascii="Arial" w:hAnsi="Arial" w:cs="Arial"/>
          <w:sz w:val="20"/>
          <w:szCs w:val="20"/>
        </w:rPr>
        <w:t>ularzem asortymentowo cenowym – Z</w:t>
      </w:r>
      <w:r w:rsidRPr="006557D4">
        <w:rPr>
          <w:rFonts w:ascii="Arial" w:hAnsi="Arial" w:cs="Arial"/>
          <w:sz w:val="20"/>
          <w:szCs w:val="20"/>
        </w:rPr>
        <w:t xml:space="preserve">ałącznik Nr </w:t>
      </w:r>
      <w:r>
        <w:rPr>
          <w:rFonts w:ascii="Arial" w:hAnsi="Arial" w:cs="Arial"/>
          <w:sz w:val="20"/>
          <w:szCs w:val="20"/>
        </w:rPr>
        <w:t>9 oraz formularzem ofertowym Z</w:t>
      </w:r>
      <w:r w:rsidRPr="006557D4">
        <w:rPr>
          <w:rFonts w:ascii="Arial" w:hAnsi="Arial" w:cs="Arial"/>
          <w:sz w:val="20"/>
          <w:szCs w:val="20"/>
        </w:rPr>
        <w:t xml:space="preserve">ałącznik </w:t>
      </w:r>
      <w:r>
        <w:rPr>
          <w:rFonts w:ascii="Arial" w:hAnsi="Arial" w:cs="Arial"/>
          <w:sz w:val="20"/>
          <w:szCs w:val="20"/>
        </w:rPr>
        <w:t>nr</w:t>
      </w:r>
      <w:r w:rsidRPr="006557D4">
        <w:rPr>
          <w:rFonts w:ascii="Arial" w:hAnsi="Arial" w:cs="Arial"/>
          <w:sz w:val="20"/>
          <w:szCs w:val="20"/>
        </w:rPr>
        <w:t xml:space="preserve"> 1, według zasad określonych w sposobie wypełnia</w:t>
      </w:r>
      <w:r w:rsidRPr="002E60F7">
        <w:rPr>
          <w:rFonts w:ascii="Arial" w:hAnsi="Arial" w:cs="Arial"/>
          <w:sz w:val="20"/>
          <w:szCs w:val="20"/>
        </w:rPr>
        <w:t xml:space="preserve">nia tego formularza. </w:t>
      </w:r>
    </w:p>
    <w:p w14:paraId="2BF33E31" w14:textId="77777777" w:rsidR="0028466D" w:rsidRPr="002E60F7" w:rsidRDefault="0028466D" w:rsidP="0028466D">
      <w:pPr>
        <w:spacing w:line="276" w:lineRule="auto"/>
        <w:jc w:val="both"/>
        <w:rPr>
          <w:rFonts w:ascii="Arial" w:hAnsi="Arial" w:cs="Arial"/>
          <w:sz w:val="20"/>
          <w:szCs w:val="20"/>
        </w:rPr>
      </w:pPr>
      <w:r>
        <w:rPr>
          <w:rFonts w:ascii="Arial" w:hAnsi="Arial" w:cs="Arial"/>
          <w:sz w:val="20"/>
          <w:szCs w:val="20"/>
        </w:rPr>
        <w:t>4</w:t>
      </w:r>
      <w:r w:rsidRPr="002E60F7">
        <w:rPr>
          <w:rFonts w:ascii="Arial" w:hAnsi="Arial" w:cs="Arial"/>
          <w:sz w:val="20"/>
          <w:szCs w:val="20"/>
        </w:rPr>
        <w:t>. Cena oferty musi wynikać z załączonej do oferty specyfik</w:t>
      </w:r>
      <w:r>
        <w:rPr>
          <w:rFonts w:ascii="Arial" w:hAnsi="Arial" w:cs="Arial"/>
          <w:sz w:val="20"/>
          <w:szCs w:val="20"/>
        </w:rPr>
        <w:t>acji asortymentowo - cenowej – Z</w:t>
      </w:r>
      <w:r w:rsidRPr="002E60F7">
        <w:rPr>
          <w:rFonts w:ascii="Arial" w:hAnsi="Arial" w:cs="Arial"/>
          <w:sz w:val="20"/>
          <w:szCs w:val="20"/>
        </w:rPr>
        <w:t xml:space="preserve">ałącznik Nr </w:t>
      </w:r>
      <w:r>
        <w:rPr>
          <w:rFonts w:ascii="Arial" w:hAnsi="Arial" w:cs="Arial"/>
          <w:sz w:val="20"/>
          <w:szCs w:val="20"/>
        </w:rPr>
        <w:t>9</w:t>
      </w:r>
      <w:r w:rsidRPr="002E60F7">
        <w:rPr>
          <w:rFonts w:ascii="Arial" w:hAnsi="Arial" w:cs="Arial"/>
          <w:sz w:val="20"/>
          <w:szCs w:val="20"/>
        </w:rPr>
        <w:t>, nie dołączenie tego załącznika spowoduje odrzucenie oferty</w:t>
      </w:r>
    </w:p>
    <w:p w14:paraId="2DA5B6D1" w14:textId="77777777" w:rsidR="0028466D" w:rsidRPr="002E60F7" w:rsidRDefault="0028466D" w:rsidP="0028466D">
      <w:pPr>
        <w:tabs>
          <w:tab w:val="left" w:pos="1440"/>
        </w:tabs>
        <w:suppressAutoHyphens/>
        <w:spacing w:line="276" w:lineRule="auto"/>
        <w:jc w:val="both"/>
        <w:rPr>
          <w:rFonts w:ascii="Arial" w:hAnsi="Arial" w:cs="Arial"/>
          <w:sz w:val="20"/>
          <w:szCs w:val="20"/>
        </w:rPr>
      </w:pPr>
      <w:r>
        <w:rPr>
          <w:rFonts w:ascii="Arial" w:hAnsi="Arial" w:cs="Arial"/>
          <w:sz w:val="20"/>
          <w:szCs w:val="20"/>
        </w:rPr>
        <w:t>5</w:t>
      </w:r>
      <w:r w:rsidRPr="002E60F7">
        <w:rPr>
          <w:rFonts w:ascii="Arial" w:hAnsi="Arial" w:cs="Arial"/>
          <w:sz w:val="20"/>
          <w:szCs w:val="20"/>
        </w:rPr>
        <w:t>. Wartość brutto oferty należy wyliczyć następująco:</w:t>
      </w:r>
    </w:p>
    <w:p w14:paraId="496341AC" w14:textId="77777777" w:rsidR="0028466D" w:rsidRPr="00215619" w:rsidRDefault="0028466D" w:rsidP="0028466D">
      <w:pPr>
        <w:tabs>
          <w:tab w:val="left" w:pos="1440"/>
        </w:tabs>
        <w:spacing w:line="276" w:lineRule="auto"/>
        <w:jc w:val="both"/>
        <w:rPr>
          <w:rFonts w:ascii="Arial" w:hAnsi="Arial" w:cs="Arial"/>
          <w:b/>
          <w:sz w:val="20"/>
          <w:szCs w:val="20"/>
        </w:rPr>
      </w:pPr>
      <w:r w:rsidRPr="00215619">
        <w:rPr>
          <w:rFonts w:ascii="Arial" w:hAnsi="Arial" w:cs="Arial"/>
          <w:b/>
          <w:sz w:val="20"/>
          <w:szCs w:val="20"/>
        </w:rPr>
        <w:t xml:space="preserve">        - cena jednostkowa netto x ilość = wartość netto + podatek VAT = wartość brutto</w:t>
      </w:r>
    </w:p>
    <w:p w14:paraId="7FDB43D7" w14:textId="77777777" w:rsidR="0028466D" w:rsidRPr="002E60F7" w:rsidRDefault="0028466D" w:rsidP="0028466D">
      <w:pPr>
        <w:suppressAutoHyphens/>
        <w:spacing w:line="276" w:lineRule="auto"/>
        <w:jc w:val="both"/>
        <w:rPr>
          <w:rFonts w:ascii="Arial" w:hAnsi="Arial" w:cs="Arial"/>
          <w:snapToGrid w:val="0"/>
          <w:sz w:val="20"/>
          <w:szCs w:val="20"/>
        </w:rPr>
      </w:pPr>
      <w:r w:rsidRPr="002E60F7">
        <w:rPr>
          <w:rFonts w:ascii="Arial" w:hAnsi="Arial" w:cs="Arial"/>
          <w:snapToGrid w:val="0"/>
          <w:sz w:val="20"/>
          <w:szCs w:val="20"/>
        </w:rPr>
        <w:t>Wszystkie ceny (w tym jednostkowe) powinny być zaokrąglone do dwóch miejsc po przecinku tzn. muszą być wyrażone w obowiązujących jednostkach pieniężn</w:t>
      </w:r>
      <w:r>
        <w:rPr>
          <w:rFonts w:ascii="Arial" w:hAnsi="Arial" w:cs="Arial"/>
          <w:snapToGrid w:val="0"/>
          <w:sz w:val="20"/>
          <w:szCs w:val="20"/>
        </w:rPr>
        <w:t>ych, a więc w pełnych złotych i </w:t>
      </w:r>
      <w:r w:rsidRPr="002E60F7">
        <w:rPr>
          <w:rFonts w:ascii="Arial" w:hAnsi="Arial" w:cs="Arial"/>
          <w:snapToGrid w:val="0"/>
          <w:sz w:val="20"/>
          <w:szCs w:val="20"/>
        </w:rPr>
        <w:t>groszach.</w:t>
      </w:r>
    </w:p>
    <w:p w14:paraId="19C67F93" w14:textId="77777777" w:rsidR="0028466D" w:rsidRDefault="0028466D" w:rsidP="0028466D">
      <w:pPr>
        <w:spacing w:line="276" w:lineRule="auto"/>
        <w:jc w:val="both"/>
        <w:rPr>
          <w:rFonts w:ascii="Arial" w:hAnsi="Arial" w:cs="Arial"/>
          <w:sz w:val="20"/>
          <w:szCs w:val="20"/>
        </w:rPr>
      </w:pPr>
      <w:r>
        <w:rPr>
          <w:rFonts w:ascii="Arial" w:hAnsi="Arial" w:cs="Arial"/>
          <w:sz w:val="20"/>
          <w:szCs w:val="20"/>
        </w:rPr>
        <w:lastRenderedPageBreak/>
        <w:t>6</w:t>
      </w:r>
      <w:r w:rsidRPr="000724DC">
        <w:rPr>
          <w:rFonts w:ascii="Arial" w:hAnsi="Arial" w:cs="Arial"/>
          <w:sz w:val="20"/>
          <w:szCs w:val="20"/>
        </w:rPr>
        <w:t>.</w:t>
      </w:r>
      <w:r w:rsidRPr="002E60F7">
        <w:rPr>
          <w:rFonts w:ascii="Arial" w:hAnsi="Arial" w:cs="Arial"/>
          <w:sz w:val="20"/>
          <w:szCs w:val="20"/>
        </w:rPr>
        <w:t xml:space="preserve">Cena oferty musi być wyrażona w PLN </w:t>
      </w:r>
    </w:p>
    <w:p w14:paraId="6F18F69A" w14:textId="77777777" w:rsidR="0028466D" w:rsidRDefault="0028466D" w:rsidP="0028466D">
      <w:pPr>
        <w:pStyle w:val="NormalnyWeb"/>
        <w:spacing w:line="276" w:lineRule="auto"/>
        <w:ind w:left="0"/>
        <w:jc w:val="both"/>
        <w:rPr>
          <w:rFonts w:ascii="Arial" w:hAnsi="Arial" w:cs="Arial"/>
          <w:sz w:val="20"/>
          <w:szCs w:val="20"/>
        </w:rPr>
      </w:pPr>
      <w:r>
        <w:rPr>
          <w:rFonts w:ascii="Arial" w:hAnsi="Arial" w:cs="Arial"/>
          <w:sz w:val="20"/>
        </w:rPr>
        <w:t xml:space="preserve">7. </w:t>
      </w:r>
      <w:r w:rsidRPr="000C7661">
        <w:rPr>
          <w:rFonts w:ascii="Arial" w:hAnsi="Arial" w:cs="Arial"/>
          <w:sz w:val="20"/>
        </w:rPr>
        <w:t>Zamawiający nie przewiduje rozliczeń w walucie obcej.</w:t>
      </w:r>
      <w:r w:rsidR="00493A10">
        <w:rPr>
          <w:rFonts w:ascii="Arial" w:hAnsi="Arial" w:cs="Arial"/>
          <w:sz w:val="20"/>
        </w:rPr>
        <w:t xml:space="preserve"> </w:t>
      </w:r>
      <w:r w:rsidRPr="002E60F7">
        <w:rPr>
          <w:rFonts w:ascii="Arial" w:hAnsi="Arial" w:cs="Arial"/>
          <w:sz w:val="20"/>
          <w:szCs w:val="20"/>
        </w:rPr>
        <w:t xml:space="preserve">Rozliczenie między Zamawiającym i Wykonawcą będą prowadzone w </w:t>
      </w:r>
      <w:r>
        <w:rPr>
          <w:rFonts w:ascii="Arial" w:hAnsi="Arial" w:cs="Arial"/>
          <w:sz w:val="20"/>
          <w:szCs w:val="20"/>
        </w:rPr>
        <w:t xml:space="preserve">złotych polskich - </w:t>
      </w:r>
      <w:r w:rsidRPr="002E60F7">
        <w:rPr>
          <w:rFonts w:ascii="Arial" w:hAnsi="Arial" w:cs="Arial"/>
          <w:sz w:val="20"/>
          <w:szCs w:val="20"/>
        </w:rPr>
        <w:t>PLN.</w:t>
      </w:r>
    </w:p>
    <w:p w14:paraId="2BB967BC" w14:textId="77777777" w:rsidR="0028466D" w:rsidRPr="002E60F7" w:rsidRDefault="0028466D" w:rsidP="0028466D">
      <w:pPr>
        <w:spacing w:line="276" w:lineRule="auto"/>
        <w:jc w:val="both"/>
        <w:rPr>
          <w:rFonts w:ascii="Arial" w:hAnsi="Arial" w:cs="Arial"/>
          <w:sz w:val="20"/>
          <w:szCs w:val="20"/>
        </w:rPr>
      </w:pPr>
      <w:r>
        <w:rPr>
          <w:rFonts w:ascii="Arial" w:hAnsi="Arial" w:cs="Arial"/>
          <w:sz w:val="20"/>
          <w:szCs w:val="20"/>
        </w:rPr>
        <w:t>8. Cena oferty musi uwzględn</w:t>
      </w:r>
      <w:r w:rsidRPr="002E60F7">
        <w:rPr>
          <w:rFonts w:ascii="Arial" w:hAnsi="Arial" w:cs="Arial"/>
          <w:sz w:val="20"/>
          <w:szCs w:val="20"/>
        </w:rPr>
        <w:t>i</w:t>
      </w:r>
      <w:r>
        <w:rPr>
          <w:rFonts w:ascii="Arial" w:hAnsi="Arial" w:cs="Arial"/>
          <w:sz w:val="20"/>
          <w:szCs w:val="20"/>
        </w:rPr>
        <w:t>ać</w:t>
      </w:r>
      <w:r w:rsidRPr="002E60F7">
        <w:rPr>
          <w:rFonts w:ascii="Arial" w:hAnsi="Arial" w:cs="Arial"/>
          <w:sz w:val="20"/>
          <w:szCs w:val="20"/>
        </w:rPr>
        <w:t xml:space="preserve"> wszystki</w:t>
      </w:r>
      <w:r>
        <w:rPr>
          <w:rFonts w:ascii="Arial" w:hAnsi="Arial" w:cs="Arial"/>
          <w:sz w:val="20"/>
          <w:szCs w:val="20"/>
        </w:rPr>
        <w:t>e</w:t>
      </w:r>
      <w:r w:rsidRPr="002E60F7">
        <w:rPr>
          <w:rFonts w:ascii="Arial" w:hAnsi="Arial" w:cs="Arial"/>
          <w:sz w:val="20"/>
          <w:szCs w:val="20"/>
        </w:rPr>
        <w:t xml:space="preserve"> element</w:t>
      </w:r>
      <w:r>
        <w:rPr>
          <w:rFonts w:ascii="Arial" w:hAnsi="Arial" w:cs="Arial"/>
          <w:sz w:val="20"/>
          <w:szCs w:val="20"/>
        </w:rPr>
        <w:t>y</w:t>
      </w:r>
      <w:r w:rsidRPr="002E60F7">
        <w:rPr>
          <w:rFonts w:ascii="Arial" w:hAnsi="Arial" w:cs="Arial"/>
          <w:sz w:val="20"/>
          <w:szCs w:val="20"/>
        </w:rPr>
        <w:t xml:space="preserve"> kalkulacyjn</w:t>
      </w:r>
      <w:r>
        <w:rPr>
          <w:rFonts w:ascii="Arial" w:hAnsi="Arial" w:cs="Arial"/>
          <w:sz w:val="20"/>
          <w:szCs w:val="20"/>
        </w:rPr>
        <w:t>e</w:t>
      </w:r>
      <w:r w:rsidRPr="002E60F7">
        <w:rPr>
          <w:rFonts w:ascii="Arial" w:hAnsi="Arial" w:cs="Arial"/>
          <w:sz w:val="20"/>
          <w:szCs w:val="20"/>
        </w:rPr>
        <w:t xml:space="preserve"> (m.in. trans</w:t>
      </w:r>
      <w:r>
        <w:rPr>
          <w:rFonts w:ascii="Arial" w:hAnsi="Arial" w:cs="Arial"/>
          <w:sz w:val="20"/>
          <w:szCs w:val="20"/>
        </w:rPr>
        <w:t xml:space="preserve">port, opłaty celne i podatkowe) </w:t>
      </w:r>
      <w:r w:rsidRPr="000C7661">
        <w:rPr>
          <w:rFonts w:ascii="Arial" w:hAnsi="Arial" w:cs="Arial"/>
          <w:sz w:val="20"/>
        </w:rPr>
        <w:t xml:space="preserve">związane z realizacją przedmiotu zamówienia zgodnie z opisem przedmiotu zamówienia oraz istotnymi postanowieniami umowy </w:t>
      </w:r>
      <w:r w:rsidRPr="000C7661">
        <w:rPr>
          <w:rFonts w:ascii="Arial" w:hAnsi="Arial" w:cs="Arial"/>
          <w:sz w:val="20"/>
          <w:szCs w:val="20"/>
        </w:rPr>
        <w:t xml:space="preserve">określonymi w </w:t>
      </w:r>
      <w:r>
        <w:rPr>
          <w:rFonts w:ascii="Arial" w:hAnsi="Arial" w:cs="Arial"/>
          <w:sz w:val="20"/>
          <w:szCs w:val="20"/>
        </w:rPr>
        <w:t>Załączniku nr 5 do</w:t>
      </w:r>
      <w:r w:rsidRPr="000C7661">
        <w:rPr>
          <w:rFonts w:ascii="Arial" w:hAnsi="Arial" w:cs="Arial"/>
          <w:sz w:val="20"/>
          <w:szCs w:val="20"/>
        </w:rPr>
        <w:t xml:space="preserve"> SWZ.</w:t>
      </w:r>
    </w:p>
    <w:p w14:paraId="02CD5F75" w14:textId="77777777" w:rsidR="0028466D" w:rsidRPr="002E60F7" w:rsidRDefault="0028466D" w:rsidP="0028466D">
      <w:pPr>
        <w:spacing w:line="276" w:lineRule="auto"/>
        <w:jc w:val="both"/>
        <w:rPr>
          <w:rFonts w:ascii="Arial" w:hAnsi="Arial" w:cs="Arial"/>
          <w:sz w:val="20"/>
          <w:szCs w:val="20"/>
        </w:rPr>
      </w:pPr>
      <w:r>
        <w:rPr>
          <w:rFonts w:ascii="Arial" w:hAnsi="Arial" w:cs="Arial"/>
          <w:sz w:val="20"/>
          <w:szCs w:val="20"/>
        </w:rPr>
        <w:t>9</w:t>
      </w:r>
      <w:r w:rsidRPr="002E60F7">
        <w:rPr>
          <w:rFonts w:ascii="Arial" w:hAnsi="Arial" w:cs="Arial"/>
          <w:sz w:val="20"/>
          <w:szCs w:val="20"/>
        </w:rPr>
        <w:t>.  Ewentualne rabaty muszą być uwzględnione w cenie jednostkowej asortymentu.</w:t>
      </w:r>
    </w:p>
    <w:p w14:paraId="1BD3BBE9" w14:textId="77777777" w:rsidR="0028466D" w:rsidRPr="00A067B4" w:rsidRDefault="0028466D" w:rsidP="0028466D">
      <w:pPr>
        <w:suppressAutoHyphens/>
        <w:spacing w:line="276" w:lineRule="auto"/>
        <w:jc w:val="both"/>
        <w:rPr>
          <w:rFonts w:ascii="Arial" w:hAnsi="Arial" w:cs="Arial"/>
          <w:sz w:val="20"/>
          <w:szCs w:val="20"/>
        </w:rPr>
      </w:pPr>
      <w:r w:rsidRPr="00A067B4">
        <w:rPr>
          <w:rFonts w:ascii="Arial" w:hAnsi="Arial" w:cs="Arial"/>
          <w:sz w:val="20"/>
          <w:szCs w:val="20"/>
        </w:rPr>
        <w:t xml:space="preserve">10. Wzór Formularza Ofertowego został opracowany przy założeniu, iż wybór oferty nie będzie prowadzić do powstania u Zamawiającego obowiązku podatkowego w zakresie podatku VAT. W przypadku, gdy Wykonawca zobowiązany jest złożyć oświadczenie o powstaniu u Zamawiającego obowiązku podatkowego, to winien odpowiednio zmodyfikować treść formularza.  </w:t>
      </w:r>
    </w:p>
    <w:p w14:paraId="24DC9A2A" w14:textId="77777777" w:rsidR="003E124F" w:rsidRPr="005D3EA0" w:rsidRDefault="003E124F" w:rsidP="003B572E">
      <w:pPr>
        <w:pStyle w:val="NormalnyWeb"/>
        <w:ind w:left="0"/>
        <w:jc w:val="both"/>
        <w:rPr>
          <w:rFonts w:ascii="Arial" w:hAnsi="Arial" w:cs="Arial"/>
          <w:color w:val="000000"/>
        </w:rPr>
      </w:pPr>
    </w:p>
    <w:p w14:paraId="3E12F06F" w14:textId="77777777" w:rsidR="005D3EA0" w:rsidRPr="00631B94" w:rsidRDefault="003E124F" w:rsidP="00631B94">
      <w:pPr>
        <w:pStyle w:val="NormalnyWeb"/>
        <w:spacing w:after="120"/>
        <w:ind w:left="0"/>
        <w:jc w:val="both"/>
        <w:rPr>
          <w:rFonts w:ascii="Arial" w:hAnsi="Arial" w:cs="Arial"/>
          <w:b/>
          <w:color w:val="000000"/>
        </w:rPr>
      </w:pPr>
      <w:r w:rsidRPr="00FD4008">
        <w:rPr>
          <w:rFonts w:ascii="Arial" w:hAnsi="Arial" w:cs="Arial"/>
          <w:b/>
          <w:color w:val="000000"/>
          <w:highlight w:val="green"/>
        </w:rPr>
        <w:t xml:space="preserve">XVII. OPIS KRYTERIÓW, KTÓRYMI ZAMAWIAJĄCY </w:t>
      </w:r>
      <w:r w:rsidR="0087086B" w:rsidRPr="00FD4008">
        <w:rPr>
          <w:rFonts w:ascii="Arial" w:hAnsi="Arial" w:cs="Arial"/>
          <w:b/>
          <w:color w:val="000000"/>
          <w:highlight w:val="green"/>
        </w:rPr>
        <w:t xml:space="preserve">BĘDZIE SIĘ KIEROWAŁ </w:t>
      </w:r>
      <w:r w:rsidRPr="00FD4008">
        <w:rPr>
          <w:rFonts w:ascii="Arial" w:hAnsi="Arial" w:cs="Arial"/>
          <w:b/>
          <w:color w:val="000000"/>
          <w:highlight w:val="green"/>
        </w:rPr>
        <w:t>PRZY WYBORZE OFERTY WRAZ Z PODANIEM ICH ZNACZENIA</w:t>
      </w:r>
      <w:r w:rsidR="0087086B" w:rsidRPr="00FD4008">
        <w:rPr>
          <w:rFonts w:ascii="Arial" w:hAnsi="Arial" w:cs="Arial"/>
          <w:b/>
          <w:color w:val="000000"/>
          <w:highlight w:val="green"/>
        </w:rPr>
        <w:t xml:space="preserve"> I SPOSOBU OCENY OFERT</w:t>
      </w:r>
      <w:r w:rsidRPr="00FD4008">
        <w:rPr>
          <w:rFonts w:ascii="Arial" w:hAnsi="Arial" w:cs="Arial"/>
          <w:b/>
          <w:color w:val="000000"/>
          <w:highlight w:val="green"/>
        </w:rPr>
        <w:t>.</w:t>
      </w:r>
    </w:p>
    <w:p w14:paraId="779EAE7C" w14:textId="77777777" w:rsidR="00156646" w:rsidRDefault="00156646" w:rsidP="00845423">
      <w:pPr>
        <w:pStyle w:val="NormalnyWeb"/>
        <w:ind w:left="0"/>
        <w:jc w:val="both"/>
        <w:rPr>
          <w:rFonts w:ascii="Arial" w:hAnsi="Arial" w:cs="Arial"/>
          <w:color w:val="000000"/>
          <w:sz w:val="20"/>
          <w:szCs w:val="20"/>
        </w:rPr>
      </w:pPr>
    </w:p>
    <w:p w14:paraId="1D98B4EC" w14:textId="09BFB2F2" w:rsidR="00156646" w:rsidRPr="00156646" w:rsidRDefault="00156646" w:rsidP="00156646">
      <w:pPr>
        <w:pStyle w:val="NormalnyWeb"/>
        <w:ind w:left="0"/>
        <w:jc w:val="both"/>
        <w:rPr>
          <w:rFonts w:ascii="Arial" w:hAnsi="Arial" w:cs="Arial"/>
          <w:b/>
          <w:color w:val="000000"/>
          <w:sz w:val="20"/>
          <w:szCs w:val="20"/>
          <w:highlight w:val="cyan"/>
          <w:u w:val="single"/>
        </w:rPr>
      </w:pPr>
      <w:r w:rsidRPr="00156646">
        <w:rPr>
          <w:rFonts w:ascii="Arial" w:hAnsi="Arial" w:cs="Arial"/>
          <w:b/>
          <w:color w:val="000000"/>
          <w:sz w:val="20"/>
          <w:szCs w:val="20"/>
          <w:highlight w:val="cyan"/>
          <w:u w:val="single"/>
        </w:rPr>
        <w:t xml:space="preserve">UWAGA!!! W celu dokonania oceny oferty przez Zamawiającego należy podać parametry podlegające ocenie w formularzu oferty - Załącznik nr 1 SWZ (odpowiednio dla poszczególnych </w:t>
      </w:r>
      <w:r w:rsidRPr="00B57F65">
        <w:rPr>
          <w:rFonts w:ascii="Arial" w:hAnsi="Arial" w:cs="Arial"/>
          <w:b/>
          <w:color w:val="000000"/>
          <w:sz w:val="20"/>
          <w:szCs w:val="20"/>
          <w:highlight w:val="cyan"/>
          <w:u w:val="single"/>
        </w:rPr>
        <w:t>zadań). W przypadku, gdy wykonawca nie wskaże w Załączniku nr 1 oferowanego terminu dostawy</w:t>
      </w:r>
      <w:r w:rsidR="00B57F65" w:rsidRPr="00B57F65">
        <w:rPr>
          <w:rFonts w:ascii="Arial" w:hAnsi="Arial" w:cs="Arial"/>
          <w:color w:val="000000"/>
          <w:sz w:val="20"/>
          <w:szCs w:val="20"/>
          <w:highlight w:val="cyan"/>
          <w:u w:val="single"/>
        </w:rPr>
        <w:t xml:space="preserve">/ </w:t>
      </w:r>
      <w:r w:rsidR="00B57F65" w:rsidRPr="00B57F65">
        <w:rPr>
          <w:rFonts w:ascii="Arial" w:hAnsi="Arial" w:cs="Arial"/>
          <w:b/>
          <w:color w:val="000000"/>
          <w:sz w:val="20"/>
          <w:szCs w:val="20"/>
          <w:highlight w:val="cyan"/>
          <w:u w:val="single"/>
        </w:rPr>
        <w:t xml:space="preserve">terminu dostawy na </w:t>
      </w:r>
      <w:proofErr w:type="spellStart"/>
      <w:r w:rsidR="00B57F65" w:rsidRPr="00B57F65">
        <w:rPr>
          <w:rFonts w:ascii="Arial" w:hAnsi="Arial" w:cs="Arial"/>
          <w:b/>
          <w:color w:val="000000"/>
          <w:sz w:val="20"/>
          <w:szCs w:val="20"/>
          <w:highlight w:val="cyan"/>
          <w:u w:val="single"/>
        </w:rPr>
        <w:t>citto</w:t>
      </w:r>
      <w:proofErr w:type="spellEnd"/>
      <w:r w:rsidRPr="00156646">
        <w:rPr>
          <w:rFonts w:ascii="Arial" w:hAnsi="Arial" w:cs="Arial"/>
          <w:b/>
          <w:color w:val="000000"/>
          <w:sz w:val="20"/>
          <w:szCs w:val="20"/>
          <w:highlight w:val="cyan"/>
          <w:u w:val="single"/>
        </w:rPr>
        <w:t xml:space="preserve"> lub/ i innych punktowanych parametrów Zamawiający uzna, że wykonawca zaoferował maksymalny możliwy termin i minimalne możliwe parametry.</w:t>
      </w:r>
    </w:p>
    <w:p w14:paraId="06618E8A" w14:textId="77777777" w:rsidR="00156646" w:rsidRDefault="00156646" w:rsidP="00845423">
      <w:pPr>
        <w:pStyle w:val="NormalnyWeb"/>
        <w:ind w:left="0"/>
        <w:jc w:val="both"/>
        <w:rPr>
          <w:rFonts w:ascii="Arial" w:hAnsi="Arial" w:cs="Arial"/>
          <w:color w:val="000000"/>
          <w:sz w:val="20"/>
          <w:szCs w:val="20"/>
        </w:rPr>
      </w:pPr>
    </w:p>
    <w:p w14:paraId="67A5FE93" w14:textId="77777777" w:rsidR="00C51FDF" w:rsidRDefault="00EA6820" w:rsidP="00845423">
      <w:pPr>
        <w:pStyle w:val="NormalnyWeb"/>
        <w:ind w:left="0"/>
        <w:jc w:val="both"/>
        <w:rPr>
          <w:rFonts w:ascii="Arial" w:hAnsi="Arial" w:cs="Arial"/>
          <w:color w:val="000000"/>
          <w:sz w:val="20"/>
          <w:szCs w:val="20"/>
        </w:rPr>
      </w:pPr>
      <w:r w:rsidRPr="00EA6820">
        <w:rPr>
          <w:rFonts w:ascii="Arial" w:hAnsi="Arial" w:cs="Arial"/>
          <w:color w:val="000000"/>
          <w:sz w:val="20"/>
          <w:szCs w:val="20"/>
        </w:rPr>
        <w:t>1.</w:t>
      </w:r>
      <w:r w:rsidR="00CD6B3D" w:rsidRPr="005D3EA0">
        <w:rPr>
          <w:rFonts w:ascii="Arial" w:hAnsi="Arial" w:cs="Arial"/>
          <w:color w:val="000000"/>
          <w:sz w:val="20"/>
          <w:szCs w:val="20"/>
        </w:rPr>
        <w:t>Zamawiający przy wyborze najkorzystniejszej oferty będzie się kierował następującymi kryteriami oceny ofert:</w:t>
      </w:r>
    </w:p>
    <w:p w14:paraId="66244150" w14:textId="77777777" w:rsidR="00705D1B" w:rsidRPr="00CF2FE5" w:rsidRDefault="00705D1B" w:rsidP="00845423">
      <w:pPr>
        <w:pStyle w:val="NormalnyWeb"/>
        <w:ind w:left="0"/>
        <w:jc w:val="both"/>
        <w:rPr>
          <w:rFonts w:ascii="Arial" w:hAnsi="Arial" w:cs="Arial"/>
          <w:color w:val="000000"/>
          <w:sz w:val="20"/>
          <w:szCs w:val="20"/>
        </w:rPr>
      </w:pPr>
    </w:p>
    <w:p w14:paraId="3E0E6940" w14:textId="0521739A" w:rsidR="00712E7E" w:rsidRPr="00712E7E" w:rsidRDefault="00712E7E" w:rsidP="00712E7E">
      <w:pPr>
        <w:pStyle w:val="NormalnyWeb"/>
        <w:ind w:left="0"/>
        <w:jc w:val="both"/>
        <w:rPr>
          <w:rFonts w:ascii="Arial" w:hAnsi="Arial" w:cs="Arial"/>
          <w:b/>
          <w:bCs/>
          <w:sz w:val="20"/>
          <w:szCs w:val="20"/>
          <w:u w:val="single"/>
        </w:rPr>
      </w:pPr>
      <w:r w:rsidRPr="00712E7E">
        <w:rPr>
          <w:rFonts w:ascii="Arial" w:hAnsi="Arial" w:cs="Arial"/>
          <w:b/>
          <w:bCs/>
          <w:sz w:val="20"/>
          <w:szCs w:val="20"/>
          <w:highlight w:val="cyan"/>
          <w:u w:val="single"/>
        </w:rPr>
        <w:t xml:space="preserve">Zadanie nr 26, </w:t>
      </w:r>
      <w:r w:rsidR="00A83CB2">
        <w:rPr>
          <w:rFonts w:ascii="Arial" w:hAnsi="Arial" w:cs="Arial"/>
          <w:b/>
          <w:bCs/>
          <w:sz w:val="20"/>
          <w:szCs w:val="20"/>
          <w:highlight w:val="cyan"/>
          <w:u w:val="single"/>
        </w:rPr>
        <w:t>44-46</w:t>
      </w:r>
      <w:r w:rsidRPr="00712E7E">
        <w:rPr>
          <w:rFonts w:ascii="Arial" w:hAnsi="Arial" w:cs="Arial"/>
          <w:b/>
          <w:bCs/>
          <w:sz w:val="20"/>
          <w:szCs w:val="20"/>
          <w:highlight w:val="cyan"/>
          <w:u w:val="single"/>
        </w:rPr>
        <w:t>:</w:t>
      </w:r>
    </w:p>
    <w:p w14:paraId="49E88B4D" w14:textId="77777777" w:rsidR="00712E7E" w:rsidRDefault="00712E7E" w:rsidP="00712E7E">
      <w:pPr>
        <w:pStyle w:val="NormalnyWeb"/>
        <w:ind w:left="0"/>
        <w:jc w:val="both"/>
        <w:rPr>
          <w:rFonts w:ascii="Arial" w:hAnsi="Arial" w:cs="Arial"/>
          <w:b/>
          <w:color w:val="000000"/>
          <w:sz w:val="20"/>
          <w:szCs w:val="20"/>
          <w:u w:val="single"/>
        </w:rPr>
      </w:pPr>
    </w:p>
    <w:tbl>
      <w:tblPr>
        <w:tblW w:w="0" w:type="auto"/>
        <w:tblInd w:w="283" w:type="dxa"/>
        <w:tblLayout w:type="fixed"/>
        <w:tblLook w:val="0000" w:firstRow="0" w:lastRow="0" w:firstColumn="0" w:lastColumn="0" w:noHBand="0" w:noVBand="0"/>
      </w:tblPr>
      <w:tblGrid>
        <w:gridCol w:w="818"/>
        <w:gridCol w:w="4608"/>
        <w:gridCol w:w="2959"/>
      </w:tblGrid>
      <w:tr w:rsidR="00712E7E" w14:paraId="4783D349" w14:textId="77777777" w:rsidTr="00757480">
        <w:trPr>
          <w:trHeight w:val="261"/>
        </w:trPr>
        <w:tc>
          <w:tcPr>
            <w:tcW w:w="818" w:type="dxa"/>
            <w:tcBorders>
              <w:top w:val="single" w:sz="4" w:space="0" w:color="000000"/>
              <w:left w:val="single" w:sz="4" w:space="0" w:color="000000"/>
              <w:bottom w:val="single" w:sz="4" w:space="0" w:color="000000"/>
            </w:tcBorders>
          </w:tcPr>
          <w:p w14:paraId="7934D4A6" w14:textId="77777777" w:rsidR="00712E7E" w:rsidRDefault="00712E7E" w:rsidP="00757480">
            <w:pPr>
              <w:pStyle w:val="NormalnyWeb"/>
              <w:ind w:left="0"/>
              <w:jc w:val="both"/>
            </w:pPr>
            <w:r>
              <w:rPr>
                <w:rFonts w:ascii="Arial" w:hAnsi="Arial" w:cs="Arial"/>
                <w:color w:val="000000"/>
                <w:sz w:val="20"/>
                <w:szCs w:val="20"/>
              </w:rPr>
              <w:t>L.p.</w:t>
            </w:r>
          </w:p>
        </w:tc>
        <w:tc>
          <w:tcPr>
            <w:tcW w:w="4608" w:type="dxa"/>
            <w:tcBorders>
              <w:top w:val="single" w:sz="4" w:space="0" w:color="000000"/>
              <w:left w:val="single" w:sz="4" w:space="0" w:color="000000"/>
              <w:bottom w:val="single" w:sz="4" w:space="0" w:color="000000"/>
            </w:tcBorders>
          </w:tcPr>
          <w:p w14:paraId="7ACECFAC" w14:textId="77777777" w:rsidR="00712E7E" w:rsidRDefault="00712E7E" w:rsidP="00757480">
            <w:pPr>
              <w:pStyle w:val="NormalnyWeb"/>
              <w:ind w:left="0"/>
              <w:jc w:val="both"/>
            </w:pPr>
            <w:r>
              <w:rPr>
                <w:rFonts w:ascii="Arial" w:hAnsi="Arial" w:cs="Arial"/>
                <w:color w:val="000000"/>
                <w:sz w:val="20"/>
                <w:szCs w:val="20"/>
              </w:rPr>
              <w:t xml:space="preserve">Kryterium </w:t>
            </w:r>
          </w:p>
        </w:tc>
        <w:tc>
          <w:tcPr>
            <w:tcW w:w="2959" w:type="dxa"/>
            <w:tcBorders>
              <w:top w:val="single" w:sz="4" w:space="0" w:color="000000"/>
              <w:left w:val="single" w:sz="4" w:space="0" w:color="000000"/>
              <w:bottom w:val="single" w:sz="4" w:space="0" w:color="000000"/>
              <w:right w:val="single" w:sz="4" w:space="0" w:color="000000"/>
            </w:tcBorders>
          </w:tcPr>
          <w:p w14:paraId="6B0204EC" w14:textId="77777777" w:rsidR="00712E7E" w:rsidRDefault="00712E7E" w:rsidP="00757480">
            <w:pPr>
              <w:pStyle w:val="NormalnyWeb"/>
              <w:snapToGrid w:val="0"/>
              <w:ind w:left="0"/>
              <w:jc w:val="both"/>
            </w:pPr>
          </w:p>
        </w:tc>
      </w:tr>
      <w:tr w:rsidR="00712E7E" w14:paraId="3D05B87B" w14:textId="77777777" w:rsidTr="00757480">
        <w:trPr>
          <w:trHeight w:val="261"/>
        </w:trPr>
        <w:tc>
          <w:tcPr>
            <w:tcW w:w="818" w:type="dxa"/>
            <w:tcBorders>
              <w:top w:val="single" w:sz="4" w:space="0" w:color="000000"/>
              <w:left w:val="single" w:sz="4" w:space="0" w:color="000000"/>
              <w:bottom w:val="single" w:sz="4" w:space="0" w:color="000000"/>
            </w:tcBorders>
          </w:tcPr>
          <w:p w14:paraId="274D739C" w14:textId="77777777" w:rsidR="00712E7E" w:rsidRDefault="00712E7E" w:rsidP="00757480">
            <w:pPr>
              <w:pStyle w:val="NormalnyWeb"/>
              <w:ind w:left="0"/>
              <w:jc w:val="both"/>
            </w:pPr>
            <w:r>
              <w:rPr>
                <w:rFonts w:ascii="Arial" w:hAnsi="Arial" w:cs="Arial"/>
                <w:color w:val="000000"/>
                <w:sz w:val="20"/>
                <w:szCs w:val="20"/>
              </w:rPr>
              <w:t>1.</w:t>
            </w:r>
          </w:p>
        </w:tc>
        <w:tc>
          <w:tcPr>
            <w:tcW w:w="4608" w:type="dxa"/>
            <w:tcBorders>
              <w:top w:val="single" w:sz="4" w:space="0" w:color="000000"/>
              <w:left w:val="single" w:sz="4" w:space="0" w:color="000000"/>
              <w:bottom w:val="single" w:sz="4" w:space="0" w:color="000000"/>
            </w:tcBorders>
          </w:tcPr>
          <w:p w14:paraId="6158E436" w14:textId="77777777" w:rsidR="00712E7E" w:rsidRDefault="00712E7E" w:rsidP="00757480">
            <w:pPr>
              <w:pStyle w:val="NormalnyWeb"/>
              <w:ind w:left="0"/>
              <w:jc w:val="both"/>
            </w:pPr>
            <w:r>
              <w:rPr>
                <w:rFonts w:ascii="Arial" w:hAnsi="Arial" w:cs="Arial"/>
                <w:color w:val="000000"/>
                <w:sz w:val="20"/>
                <w:szCs w:val="20"/>
              </w:rPr>
              <w:t>Cena</w:t>
            </w:r>
          </w:p>
        </w:tc>
        <w:tc>
          <w:tcPr>
            <w:tcW w:w="2959" w:type="dxa"/>
            <w:tcBorders>
              <w:top w:val="single" w:sz="4" w:space="0" w:color="000000"/>
              <w:left w:val="single" w:sz="4" w:space="0" w:color="000000"/>
              <w:bottom w:val="single" w:sz="4" w:space="0" w:color="000000"/>
              <w:right w:val="single" w:sz="4" w:space="0" w:color="000000"/>
            </w:tcBorders>
          </w:tcPr>
          <w:p w14:paraId="2A37E2D4" w14:textId="77777777" w:rsidR="00712E7E" w:rsidRDefault="00712E7E" w:rsidP="00757480">
            <w:pPr>
              <w:pStyle w:val="NormalnyWeb"/>
              <w:ind w:left="0"/>
              <w:jc w:val="both"/>
            </w:pPr>
            <w:r>
              <w:rPr>
                <w:rFonts w:ascii="Arial" w:hAnsi="Arial" w:cs="Arial"/>
                <w:color w:val="000000"/>
                <w:sz w:val="20"/>
                <w:szCs w:val="20"/>
              </w:rPr>
              <w:t>60%</w:t>
            </w:r>
          </w:p>
        </w:tc>
      </w:tr>
      <w:tr w:rsidR="00712E7E" w14:paraId="2F1C21A6" w14:textId="77777777" w:rsidTr="00757480">
        <w:trPr>
          <w:trHeight w:val="261"/>
        </w:trPr>
        <w:tc>
          <w:tcPr>
            <w:tcW w:w="818" w:type="dxa"/>
            <w:tcBorders>
              <w:top w:val="single" w:sz="4" w:space="0" w:color="000000"/>
              <w:left w:val="single" w:sz="4" w:space="0" w:color="000000"/>
              <w:bottom w:val="single" w:sz="4" w:space="0" w:color="000000"/>
            </w:tcBorders>
          </w:tcPr>
          <w:p w14:paraId="1F831BE1" w14:textId="77777777" w:rsidR="00712E7E" w:rsidRDefault="00712E7E" w:rsidP="00757480">
            <w:pPr>
              <w:pStyle w:val="NormalnyWeb"/>
              <w:ind w:left="0"/>
              <w:jc w:val="both"/>
            </w:pPr>
            <w:r>
              <w:t xml:space="preserve">2. </w:t>
            </w:r>
          </w:p>
        </w:tc>
        <w:tc>
          <w:tcPr>
            <w:tcW w:w="4608" w:type="dxa"/>
            <w:tcBorders>
              <w:top w:val="single" w:sz="4" w:space="0" w:color="000000"/>
              <w:left w:val="single" w:sz="4" w:space="0" w:color="000000"/>
              <w:bottom w:val="single" w:sz="4" w:space="0" w:color="000000"/>
            </w:tcBorders>
          </w:tcPr>
          <w:p w14:paraId="03D14E60" w14:textId="77777777" w:rsidR="00712E7E" w:rsidRPr="007C1519" w:rsidRDefault="00712E7E" w:rsidP="00757480">
            <w:pPr>
              <w:pStyle w:val="NormalnyWeb"/>
              <w:ind w:left="0"/>
              <w:jc w:val="both"/>
              <w:rPr>
                <w:rFonts w:ascii="Arial" w:hAnsi="Arial" w:cs="Arial"/>
                <w:sz w:val="20"/>
                <w:szCs w:val="20"/>
              </w:rPr>
            </w:pPr>
            <w:r>
              <w:rPr>
                <w:rFonts w:ascii="Arial" w:hAnsi="Arial" w:cs="Arial"/>
                <w:color w:val="000000"/>
                <w:sz w:val="20"/>
                <w:szCs w:val="20"/>
              </w:rPr>
              <w:t xml:space="preserve">Termin dostawy </w:t>
            </w:r>
          </w:p>
        </w:tc>
        <w:tc>
          <w:tcPr>
            <w:tcW w:w="2959" w:type="dxa"/>
            <w:tcBorders>
              <w:top w:val="single" w:sz="4" w:space="0" w:color="000000"/>
              <w:left w:val="single" w:sz="4" w:space="0" w:color="000000"/>
              <w:bottom w:val="single" w:sz="4" w:space="0" w:color="000000"/>
              <w:right w:val="single" w:sz="4" w:space="0" w:color="000000"/>
            </w:tcBorders>
          </w:tcPr>
          <w:p w14:paraId="0FB85EDE" w14:textId="77777777" w:rsidR="00712E7E" w:rsidRPr="007C1519" w:rsidRDefault="00712E7E" w:rsidP="00757480">
            <w:pPr>
              <w:pStyle w:val="NormalnyWeb"/>
              <w:ind w:left="0"/>
              <w:jc w:val="both"/>
              <w:rPr>
                <w:rFonts w:ascii="Arial" w:hAnsi="Arial" w:cs="Arial"/>
                <w:sz w:val="20"/>
                <w:szCs w:val="20"/>
              </w:rPr>
            </w:pPr>
            <w:r>
              <w:rPr>
                <w:rFonts w:ascii="Arial" w:hAnsi="Arial" w:cs="Arial"/>
                <w:sz w:val="20"/>
                <w:szCs w:val="20"/>
              </w:rPr>
              <w:t>4</w:t>
            </w:r>
            <w:r w:rsidRPr="007C1519">
              <w:rPr>
                <w:rFonts w:ascii="Arial" w:hAnsi="Arial" w:cs="Arial"/>
                <w:sz w:val="20"/>
                <w:szCs w:val="20"/>
              </w:rPr>
              <w:t>0%</w:t>
            </w:r>
          </w:p>
        </w:tc>
      </w:tr>
    </w:tbl>
    <w:p w14:paraId="65439D37" w14:textId="77777777" w:rsidR="00712E7E" w:rsidRDefault="00712E7E" w:rsidP="00712E7E">
      <w:pPr>
        <w:pStyle w:val="NormalnyWeb"/>
        <w:ind w:left="0"/>
        <w:jc w:val="both"/>
        <w:rPr>
          <w:rFonts w:ascii="Arial" w:hAnsi="Arial" w:cs="Arial"/>
          <w:color w:val="000000"/>
          <w:sz w:val="20"/>
          <w:szCs w:val="20"/>
        </w:rPr>
      </w:pPr>
    </w:p>
    <w:p w14:paraId="6DF344DC" w14:textId="77777777" w:rsidR="00712E7E" w:rsidRPr="00A765C8" w:rsidRDefault="00712E7E" w:rsidP="00712E7E">
      <w:pPr>
        <w:jc w:val="both"/>
        <w:rPr>
          <w:rFonts w:ascii="Arial" w:hAnsi="Arial" w:cs="Arial"/>
          <w:color w:val="000000"/>
          <w:sz w:val="20"/>
          <w:szCs w:val="20"/>
          <w:u w:val="single"/>
        </w:rPr>
      </w:pPr>
      <w:r w:rsidRPr="00A765C8">
        <w:rPr>
          <w:rFonts w:ascii="Arial" w:hAnsi="Arial" w:cs="Arial"/>
          <w:color w:val="000000"/>
          <w:sz w:val="20"/>
          <w:szCs w:val="20"/>
          <w:u w:val="single"/>
        </w:rPr>
        <w:t>Zasady punktacji:</w:t>
      </w:r>
    </w:p>
    <w:p w14:paraId="28A58BC2" w14:textId="77777777" w:rsidR="00712E7E" w:rsidRPr="00A765C8" w:rsidRDefault="00712E7E" w:rsidP="00712E7E">
      <w:pPr>
        <w:pStyle w:val="NormalnyWeb"/>
        <w:ind w:left="0"/>
        <w:jc w:val="both"/>
        <w:rPr>
          <w:rFonts w:ascii="Arial" w:hAnsi="Arial" w:cs="Arial"/>
          <w:color w:val="000000"/>
          <w:sz w:val="20"/>
          <w:szCs w:val="20"/>
        </w:rPr>
      </w:pPr>
      <w:r w:rsidRPr="00A765C8">
        <w:rPr>
          <w:rFonts w:ascii="Arial" w:hAnsi="Arial" w:cs="Arial"/>
          <w:color w:val="000000"/>
          <w:sz w:val="20"/>
          <w:szCs w:val="20"/>
        </w:rPr>
        <w:t xml:space="preserve">1) </w:t>
      </w:r>
      <w:r w:rsidRPr="00A765C8">
        <w:rPr>
          <w:rFonts w:ascii="Arial" w:hAnsi="Arial" w:cs="Arial"/>
          <w:b/>
          <w:color w:val="000000"/>
          <w:sz w:val="20"/>
          <w:szCs w:val="20"/>
        </w:rPr>
        <w:t xml:space="preserve">Cena </w:t>
      </w:r>
    </w:p>
    <w:p w14:paraId="71EF513D" w14:textId="77777777" w:rsidR="00712E7E" w:rsidRPr="00A765C8" w:rsidRDefault="00712E7E" w:rsidP="00712E7E">
      <w:pPr>
        <w:pStyle w:val="NormalnyWeb"/>
        <w:ind w:left="0"/>
        <w:jc w:val="both"/>
        <w:rPr>
          <w:rFonts w:ascii="Arial" w:hAnsi="Arial" w:cs="Arial"/>
          <w:color w:val="000000"/>
          <w:sz w:val="20"/>
          <w:szCs w:val="20"/>
        </w:rPr>
      </w:pPr>
      <w:r w:rsidRPr="00A765C8">
        <w:rPr>
          <w:rFonts w:ascii="Arial" w:hAnsi="Arial" w:cs="Arial"/>
          <w:color w:val="000000"/>
          <w:sz w:val="20"/>
          <w:szCs w:val="20"/>
        </w:rPr>
        <w:t>C=cena oferty z najniższą ceną / cena oferty badanej x 60% *100</w:t>
      </w:r>
    </w:p>
    <w:p w14:paraId="050C811B" w14:textId="77777777" w:rsidR="00712E7E" w:rsidRPr="00A765C8" w:rsidRDefault="00712E7E" w:rsidP="00712E7E">
      <w:pPr>
        <w:pStyle w:val="NormalnyWeb"/>
        <w:ind w:left="0"/>
        <w:jc w:val="both"/>
        <w:rPr>
          <w:rFonts w:ascii="Arial" w:hAnsi="Arial" w:cs="Arial"/>
          <w:b/>
          <w:color w:val="000000"/>
          <w:sz w:val="20"/>
          <w:szCs w:val="20"/>
        </w:rPr>
      </w:pPr>
    </w:p>
    <w:p w14:paraId="4BC1AAAC" w14:textId="77777777" w:rsidR="00712E7E" w:rsidRPr="00A765C8" w:rsidRDefault="00712E7E" w:rsidP="00712E7E">
      <w:pPr>
        <w:jc w:val="both"/>
        <w:rPr>
          <w:rFonts w:ascii="Arial" w:hAnsi="Arial" w:cs="Arial"/>
          <w:b/>
          <w:color w:val="000000"/>
          <w:sz w:val="20"/>
          <w:szCs w:val="20"/>
        </w:rPr>
      </w:pPr>
      <w:r w:rsidRPr="00A765C8">
        <w:rPr>
          <w:rFonts w:ascii="Arial" w:hAnsi="Arial" w:cs="Arial"/>
          <w:color w:val="000000"/>
          <w:sz w:val="20"/>
          <w:szCs w:val="20"/>
        </w:rPr>
        <w:t xml:space="preserve">    2) </w:t>
      </w:r>
      <w:r w:rsidRPr="00A765C8">
        <w:rPr>
          <w:rFonts w:ascii="Arial" w:hAnsi="Arial" w:cs="Arial"/>
          <w:b/>
          <w:color w:val="000000"/>
          <w:sz w:val="20"/>
          <w:szCs w:val="20"/>
        </w:rPr>
        <w:t>Termin dostawy od momentu złożenia zamówienia:</w:t>
      </w:r>
    </w:p>
    <w:p w14:paraId="5FBD555C" w14:textId="77777777" w:rsidR="00712E7E" w:rsidRPr="00A765C8" w:rsidRDefault="00712E7E" w:rsidP="00712E7E">
      <w:pPr>
        <w:autoSpaceDE w:val="0"/>
        <w:autoSpaceDN w:val="0"/>
        <w:adjustRightInd w:val="0"/>
        <w:jc w:val="both"/>
        <w:rPr>
          <w:rFonts w:ascii="Arial" w:hAnsi="Arial" w:cs="Arial"/>
          <w:b/>
          <w:color w:val="000000"/>
          <w:sz w:val="20"/>
          <w:szCs w:val="20"/>
        </w:rPr>
      </w:pPr>
      <w:r w:rsidRPr="00A765C8">
        <w:rPr>
          <w:rFonts w:ascii="Arial" w:hAnsi="Arial" w:cs="Arial"/>
          <w:b/>
          <w:color w:val="000000"/>
          <w:sz w:val="20"/>
          <w:szCs w:val="20"/>
        </w:rPr>
        <w:t>Ilość przyznawanych punktów:</w:t>
      </w:r>
    </w:p>
    <w:p w14:paraId="7D809232" w14:textId="77777777" w:rsidR="00712E7E" w:rsidRPr="00A765C8" w:rsidRDefault="00712E7E" w:rsidP="00712E7E">
      <w:pPr>
        <w:ind w:left="360"/>
        <w:jc w:val="both"/>
        <w:rPr>
          <w:rFonts w:ascii="Arial" w:hAnsi="Arial" w:cs="Arial"/>
          <w:sz w:val="20"/>
          <w:szCs w:val="20"/>
        </w:rPr>
      </w:pPr>
      <w:r w:rsidRPr="00A765C8">
        <w:rPr>
          <w:rFonts w:ascii="Arial" w:hAnsi="Arial" w:cs="Arial"/>
          <w:sz w:val="20"/>
          <w:szCs w:val="20"/>
        </w:rPr>
        <w:t xml:space="preserve">- do 24 godzin w dni robocze od chwili złożenia zamówienia - </w:t>
      </w:r>
      <w:r>
        <w:rPr>
          <w:rFonts w:ascii="Arial" w:hAnsi="Arial" w:cs="Arial"/>
          <w:sz w:val="20"/>
          <w:szCs w:val="20"/>
        </w:rPr>
        <w:t>40</w:t>
      </w:r>
      <w:r w:rsidRPr="00A765C8">
        <w:rPr>
          <w:rFonts w:ascii="Arial" w:hAnsi="Arial" w:cs="Arial"/>
          <w:sz w:val="20"/>
          <w:szCs w:val="20"/>
        </w:rPr>
        <w:t xml:space="preserve"> pkt</w:t>
      </w:r>
    </w:p>
    <w:p w14:paraId="487577F5" w14:textId="77777777" w:rsidR="00712E7E" w:rsidRPr="00A765C8" w:rsidRDefault="00712E7E" w:rsidP="00712E7E">
      <w:pPr>
        <w:ind w:left="360"/>
        <w:jc w:val="both"/>
        <w:rPr>
          <w:rFonts w:ascii="Arial" w:hAnsi="Arial" w:cs="Arial"/>
          <w:sz w:val="20"/>
          <w:szCs w:val="20"/>
        </w:rPr>
      </w:pPr>
      <w:r w:rsidRPr="00A765C8">
        <w:rPr>
          <w:rFonts w:ascii="Arial" w:hAnsi="Arial" w:cs="Arial"/>
          <w:sz w:val="20"/>
          <w:szCs w:val="20"/>
        </w:rPr>
        <w:t xml:space="preserve">- do 48 godzin w dni robocze od chwili złożenia zamówienia - </w:t>
      </w:r>
      <w:r>
        <w:rPr>
          <w:rFonts w:ascii="Arial" w:hAnsi="Arial" w:cs="Arial"/>
          <w:sz w:val="20"/>
          <w:szCs w:val="20"/>
        </w:rPr>
        <w:t>30</w:t>
      </w:r>
      <w:r w:rsidRPr="00A765C8">
        <w:rPr>
          <w:rFonts w:ascii="Arial" w:hAnsi="Arial" w:cs="Arial"/>
          <w:sz w:val="20"/>
          <w:szCs w:val="20"/>
        </w:rPr>
        <w:t xml:space="preserve"> pkt</w:t>
      </w:r>
    </w:p>
    <w:p w14:paraId="5D87CC24" w14:textId="77777777" w:rsidR="00712E7E" w:rsidRPr="00A765C8" w:rsidRDefault="00712E7E" w:rsidP="00712E7E">
      <w:pPr>
        <w:ind w:left="360"/>
        <w:jc w:val="both"/>
        <w:rPr>
          <w:rFonts w:ascii="Arial" w:hAnsi="Arial" w:cs="Arial"/>
          <w:sz w:val="20"/>
          <w:szCs w:val="20"/>
        </w:rPr>
      </w:pPr>
      <w:r w:rsidRPr="00A765C8">
        <w:rPr>
          <w:rFonts w:ascii="Arial" w:hAnsi="Arial" w:cs="Arial"/>
          <w:sz w:val="20"/>
          <w:szCs w:val="20"/>
        </w:rPr>
        <w:t>- maksymalnie do 72 godzin w dni robocze od chwili złożenia zamówienia –0 pkt*</w:t>
      </w:r>
    </w:p>
    <w:p w14:paraId="3DAF6EA0" w14:textId="77777777" w:rsidR="00712E7E" w:rsidRPr="00A765C8" w:rsidRDefault="00712E7E" w:rsidP="00712E7E">
      <w:pPr>
        <w:autoSpaceDE w:val="0"/>
        <w:autoSpaceDN w:val="0"/>
        <w:adjustRightInd w:val="0"/>
        <w:jc w:val="both"/>
        <w:rPr>
          <w:rFonts w:ascii="Arial" w:hAnsi="Arial" w:cs="Arial"/>
          <w:color w:val="000000"/>
          <w:sz w:val="20"/>
          <w:szCs w:val="20"/>
          <w:u w:val="single"/>
        </w:rPr>
      </w:pPr>
      <w:r w:rsidRPr="00A765C8">
        <w:rPr>
          <w:rFonts w:ascii="Arial" w:hAnsi="Arial" w:cs="Arial"/>
          <w:color w:val="000000"/>
          <w:sz w:val="20"/>
          <w:szCs w:val="20"/>
          <w:u w:val="single"/>
        </w:rPr>
        <w:t xml:space="preserve">Termin dostawy zaproponowany w ofercie wykonawcy nie może być dłuższy niż maksymalny podany powyżej. </w:t>
      </w:r>
    </w:p>
    <w:p w14:paraId="0E33B909" w14:textId="77777777" w:rsidR="00712E7E" w:rsidRDefault="00712E7E" w:rsidP="00712E7E">
      <w:pPr>
        <w:autoSpaceDE w:val="0"/>
        <w:autoSpaceDN w:val="0"/>
        <w:adjustRightInd w:val="0"/>
        <w:jc w:val="both"/>
        <w:rPr>
          <w:rFonts w:ascii="Arial" w:hAnsi="Arial" w:cs="Arial"/>
          <w:b/>
          <w:color w:val="000000"/>
          <w:sz w:val="20"/>
          <w:szCs w:val="20"/>
        </w:rPr>
      </w:pPr>
      <w:r w:rsidRPr="00A765C8">
        <w:rPr>
          <w:rFonts w:ascii="Arial" w:hAnsi="Arial" w:cs="Arial"/>
          <w:b/>
          <w:color w:val="000000"/>
          <w:sz w:val="20"/>
          <w:szCs w:val="20"/>
        </w:rPr>
        <w:t>Suma punktów uzyskanych w kryterium cena oraz termin dostawy b</w:t>
      </w:r>
      <w:r w:rsidRPr="00A765C8">
        <w:rPr>
          <w:rFonts w:ascii="Arial" w:eastAsia="TimesNewRoman" w:hAnsi="Arial" w:cs="Arial"/>
          <w:b/>
          <w:color w:val="000000"/>
          <w:sz w:val="20"/>
          <w:szCs w:val="20"/>
        </w:rPr>
        <w:t>ę</w:t>
      </w:r>
      <w:r w:rsidRPr="00A765C8">
        <w:rPr>
          <w:rFonts w:ascii="Arial" w:hAnsi="Arial" w:cs="Arial"/>
          <w:b/>
          <w:color w:val="000000"/>
          <w:sz w:val="20"/>
          <w:szCs w:val="20"/>
        </w:rPr>
        <w:t>dzie stanowiła całkowit</w:t>
      </w:r>
      <w:r w:rsidRPr="00A765C8">
        <w:rPr>
          <w:rFonts w:ascii="Arial" w:eastAsia="TimesNewRoman" w:hAnsi="Arial" w:cs="Arial"/>
          <w:b/>
          <w:color w:val="000000"/>
          <w:sz w:val="20"/>
          <w:szCs w:val="20"/>
        </w:rPr>
        <w:t xml:space="preserve">ą </w:t>
      </w:r>
      <w:r w:rsidRPr="00A765C8">
        <w:rPr>
          <w:rFonts w:ascii="Arial" w:hAnsi="Arial" w:cs="Arial"/>
          <w:b/>
          <w:color w:val="000000"/>
          <w:sz w:val="20"/>
          <w:szCs w:val="20"/>
        </w:rPr>
        <w:t>ilo</w:t>
      </w:r>
      <w:r w:rsidRPr="00A765C8">
        <w:rPr>
          <w:rFonts w:ascii="Arial" w:eastAsia="TimesNewRoman" w:hAnsi="Arial" w:cs="Arial"/>
          <w:b/>
          <w:color w:val="000000"/>
          <w:sz w:val="20"/>
          <w:szCs w:val="20"/>
        </w:rPr>
        <w:t xml:space="preserve">ść </w:t>
      </w:r>
      <w:r w:rsidRPr="00A765C8">
        <w:rPr>
          <w:rFonts w:ascii="Arial" w:hAnsi="Arial" w:cs="Arial"/>
          <w:b/>
          <w:color w:val="000000"/>
          <w:sz w:val="20"/>
          <w:szCs w:val="20"/>
        </w:rPr>
        <w:t>punktów, które uzyska oferta.</w:t>
      </w:r>
    </w:p>
    <w:p w14:paraId="12631156" w14:textId="77777777" w:rsidR="00712E7E" w:rsidRDefault="00712E7E" w:rsidP="00CF2FE5">
      <w:pPr>
        <w:pStyle w:val="NormalnyWeb"/>
        <w:ind w:left="0"/>
        <w:jc w:val="both"/>
        <w:rPr>
          <w:rFonts w:ascii="Arial" w:hAnsi="Arial" w:cs="Arial"/>
          <w:b/>
          <w:bCs/>
          <w:sz w:val="20"/>
          <w:szCs w:val="20"/>
          <w:highlight w:val="cyan"/>
        </w:rPr>
      </w:pPr>
    </w:p>
    <w:p w14:paraId="01D69DFA" w14:textId="77777777" w:rsidR="00712E7E" w:rsidRDefault="00712E7E" w:rsidP="00CF2FE5">
      <w:pPr>
        <w:pStyle w:val="NormalnyWeb"/>
        <w:ind w:left="0"/>
        <w:jc w:val="both"/>
        <w:rPr>
          <w:rFonts w:ascii="Arial" w:hAnsi="Arial" w:cs="Arial"/>
          <w:b/>
          <w:bCs/>
          <w:sz w:val="20"/>
          <w:szCs w:val="20"/>
          <w:highlight w:val="cyan"/>
        </w:rPr>
      </w:pPr>
    </w:p>
    <w:p w14:paraId="17EA9A31" w14:textId="3DFE860B" w:rsidR="00CF2FE5" w:rsidRPr="00712E7E" w:rsidRDefault="00712E7E" w:rsidP="00CF2FE5">
      <w:pPr>
        <w:pStyle w:val="NormalnyWeb"/>
        <w:ind w:left="0"/>
        <w:jc w:val="both"/>
        <w:rPr>
          <w:rFonts w:ascii="Arial" w:hAnsi="Arial" w:cs="Arial"/>
          <w:b/>
          <w:bCs/>
          <w:sz w:val="20"/>
          <w:szCs w:val="20"/>
          <w:u w:val="single"/>
        </w:rPr>
      </w:pPr>
      <w:r w:rsidRPr="00712E7E">
        <w:rPr>
          <w:rFonts w:ascii="Arial" w:hAnsi="Arial" w:cs="Arial"/>
          <w:b/>
          <w:bCs/>
          <w:sz w:val="20"/>
          <w:szCs w:val="20"/>
          <w:highlight w:val="cyan"/>
          <w:u w:val="single"/>
        </w:rPr>
        <w:t>Pozostałe zadania</w:t>
      </w:r>
      <w:r w:rsidR="00CF2FE5" w:rsidRPr="00712E7E">
        <w:rPr>
          <w:rFonts w:ascii="Arial" w:hAnsi="Arial" w:cs="Arial"/>
          <w:b/>
          <w:bCs/>
          <w:sz w:val="20"/>
          <w:szCs w:val="20"/>
          <w:highlight w:val="cyan"/>
          <w:u w:val="single"/>
        </w:rPr>
        <w:t>:</w:t>
      </w:r>
    </w:p>
    <w:p w14:paraId="1E2A1482" w14:textId="77777777" w:rsidR="00705D1B" w:rsidRDefault="00705D1B" w:rsidP="00A06941">
      <w:pPr>
        <w:pStyle w:val="NormalnyWeb"/>
        <w:ind w:left="0"/>
        <w:jc w:val="both"/>
        <w:rPr>
          <w:rFonts w:ascii="Arial" w:hAnsi="Arial" w:cs="Arial"/>
          <w:b/>
          <w:color w:val="000000"/>
          <w:sz w:val="20"/>
          <w:szCs w:val="20"/>
          <w:u w:val="single"/>
        </w:rPr>
      </w:pPr>
    </w:p>
    <w:tbl>
      <w:tblPr>
        <w:tblW w:w="0" w:type="auto"/>
        <w:tblInd w:w="283" w:type="dxa"/>
        <w:tblLayout w:type="fixed"/>
        <w:tblLook w:val="0000" w:firstRow="0" w:lastRow="0" w:firstColumn="0" w:lastColumn="0" w:noHBand="0" w:noVBand="0"/>
      </w:tblPr>
      <w:tblGrid>
        <w:gridCol w:w="818"/>
        <w:gridCol w:w="4608"/>
        <w:gridCol w:w="2959"/>
      </w:tblGrid>
      <w:tr w:rsidR="00A06941" w14:paraId="20A8730E" w14:textId="77777777" w:rsidTr="003761FC">
        <w:trPr>
          <w:trHeight w:val="261"/>
        </w:trPr>
        <w:tc>
          <w:tcPr>
            <w:tcW w:w="818" w:type="dxa"/>
            <w:tcBorders>
              <w:top w:val="single" w:sz="4" w:space="0" w:color="000000"/>
              <w:left w:val="single" w:sz="4" w:space="0" w:color="000000"/>
              <w:bottom w:val="single" w:sz="4" w:space="0" w:color="000000"/>
            </w:tcBorders>
          </w:tcPr>
          <w:p w14:paraId="4F617660" w14:textId="77777777" w:rsidR="00A06941" w:rsidRDefault="00A06941" w:rsidP="003761FC">
            <w:pPr>
              <w:pStyle w:val="NormalnyWeb"/>
              <w:ind w:left="0"/>
              <w:jc w:val="both"/>
            </w:pPr>
            <w:r>
              <w:rPr>
                <w:rFonts w:ascii="Arial" w:hAnsi="Arial" w:cs="Arial"/>
                <w:color w:val="000000"/>
                <w:sz w:val="20"/>
                <w:szCs w:val="20"/>
              </w:rPr>
              <w:t>L.p.</w:t>
            </w:r>
          </w:p>
        </w:tc>
        <w:tc>
          <w:tcPr>
            <w:tcW w:w="4608" w:type="dxa"/>
            <w:tcBorders>
              <w:top w:val="single" w:sz="4" w:space="0" w:color="000000"/>
              <w:left w:val="single" w:sz="4" w:space="0" w:color="000000"/>
              <w:bottom w:val="single" w:sz="4" w:space="0" w:color="000000"/>
            </w:tcBorders>
          </w:tcPr>
          <w:p w14:paraId="69070EB9" w14:textId="77777777" w:rsidR="00A06941" w:rsidRDefault="00A06941" w:rsidP="003761FC">
            <w:pPr>
              <w:pStyle w:val="NormalnyWeb"/>
              <w:ind w:left="0"/>
              <w:jc w:val="both"/>
            </w:pPr>
            <w:r>
              <w:rPr>
                <w:rFonts w:ascii="Arial" w:hAnsi="Arial" w:cs="Arial"/>
                <w:color w:val="000000"/>
                <w:sz w:val="20"/>
                <w:szCs w:val="20"/>
              </w:rPr>
              <w:t xml:space="preserve">Kryterium </w:t>
            </w:r>
          </w:p>
        </w:tc>
        <w:tc>
          <w:tcPr>
            <w:tcW w:w="2959" w:type="dxa"/>
            <w:tcBorders>
              <w:top w:val="single" w:sz="4" w:space="0" w:color="000000"/>
              <w:left w:val="single" w:sz="4" w:space="0" w:color="000000"/>
              <w:bottom w:val="single" w:sz="4" w:space="0" w:color="000000"/>
              <w:right w:val="single" w:sz="4" w:space="0" w:color="000000"/>
            </w:tcBorders>
          </w:tcPr>
          <w:p w14:paraId="4ECCC4D8" w14:textId="77777777" w:rsidR="00A06941" w:rsidRDefault="00A06941" w:rsidP="003761FC">
            <w:pPr>
              <w:pStyle w:val="NormalnyWeb"/>
              <w:snapToGrid w:val="0"/>
              <w:ind w:left="0"/>
              <w:jc w:val="both"/>
            </w:pPr>
          </w:p>
        </w:tc>
      </w:tr>
      <w:tr w:rsidR="00A06941" w14:paraId="7B571B59" w14:textId="77777777" w:rsidTr="003761FC">
        <w:trPr>
          <w:trHeight w:val="261"/>
        </w:trPr>
        <w:tc>
          <w:tcPr>
            <w:tcW w:w="818" w:type="dxa"/>
            <w:tcBorders>
              <w:top w:val="single" w:sz="4" w:space="0" w:color="000000"/>
              <w:left w:val="single" w:sz="4" w:space="0" w:color="000000"/>
              <w:bottom w:val="single" w:sz="4" w:space="0" w:color="000000"/>
            </w:tcBorders>
          </w:tcPr>
          <w:p w14:paraId="795298BB" w14:textId="77777777" w:rsidR="00A06941" w:rsidRDefault="00A06941" w:rsidP="003761FC">
            <w:pPr>
              <w:pStyle w:val="NormalnyWeb"/>
              <w:ind w:left="0"/>
              <w:jc w:val="both"/>
            </w:pPr>
            <w:r>
              <w:rPr>
                <w:rFonts w:ascii="Arial" w:hAnsi="Arial" w:cs="Arial"/>
                <w:color w:val="000000"/>
                <w:sz w:val="20"/>
                <w:szCs w:val="20"/>
              </w:rPr>
              <w:t>1.</w:t>
            </w:r>
          </w:p>
        </w:tc>
        <w:tc>
          <w:tcPr>
            <w:tcW w:w="4608" w:type="dxa"/>
            <w:tcBorders>
              <w:top w:val="single" w:sz="4" w:space="0" w:color="000000"/>
              <w:left w:val="single" w:sz="4" w:space="0" w:color="000000"/>
              <w:bottom w:val="single" w:sz="4" w:space="0" w:color="000000"/>
            </w:tcBorders>
          </w:tcPr>
          <w:p w14:paraId="70BA240F" w14:textId="77777777" w:rsidR="00A06941" w:rsidRDefault="00A06941" w:rsidP="003761FC">
            <w:pPr>
              <w:pStyle w:val="NormalnyWeb"/>
              <w:ind w:left="0"/>
              <w:jc w:val="both"/>
            </w:pPr>
            <w:r>
              <w:rPr>
                <w:rFonts w:ascii="Arial" w:hAnsi="Arial" w:cs="Arial"/>
                <w:color w:val="000000"/>
                <w:sz w:val="20"/>
                <w:szCs w:val="20"/>
              </w:rPr>
              <w:t>Cena</w:t>
            </w:r>
          </w:p>
        </w:tc>
        <w:tc>
          <w:tcPr>
            <w:tcW w:w="2959" w:type="dxa"/>
            <w:tcBorders>
              <w:top w:val="single" w:sz="4" w:space="0" w:color="000000"/>
              <w:left w:val="single" w:sz="4" w:space="0" w:color="000000"/>
              <w:bottom w:val="single" w:sz="4" w:space="0" w:color="000000"/>
              <w:right w:val="single" w:sz="4" w:space="0" w:color="000000"/>
            </w:tcBorders>
          </w:tcPr>
          <w:p w14:paraId="30064378" w14:textId="77777777" w:rsidR="00A06941" w:rsidRDefault="00705D1B" w:rsidP="003761FC">
            <w:pPr>
              <w:pStyle w:val="NormalnyWeb"/>
              <w:ind w:left="0"/>
              <w:jc w:val="both"/>
            </w:pPr>
            <w:r>
              <w:rPr>
                <w:rFonts w:ascii="Arial" w:hAnsi="Arial" w:cs="Arial"/>
                <w:color w:val="000000"/>
                <w:sz w:val="20"/>
                <w:szCs w:val="20"/>
              </w:rPr>
              <w:t>9</w:t>
            </w:r>
            <w:r w:rsidR="00A06941">
              <w:rPr>
                <w:rFonts w:ascii="Arial" w:hAnsi="Arial" w:cs="Arial"/>
                <w:color w:val="000000"/>
                <w:sz w:val="20"/>
                <w:szCs w:val="20"/>
              </w:rPr>
              <w:t>0%</w:t>
            </w:r>
          </w:p>
        </w:tc>
      </w:tr>
      <w:tr w:rsidR="00A06941" w14:paraId="080D41F9" w14:textId="77777777" w:rsidTr="003761FC">
        <w:trPr>
          <w:trHeight w:val="261"/>
        </w:trPr>
        <w:tc>
          <w:tcPr>
            <w:tcW w:w="818" w:type="dxa"/>
            <w:tcBorders>
              <w:top w:val="single" w:sz="4" w:space="0" w:color="000000"/>
              <w:left w:val="single" w:sz="4" w:space="0" w:color="000000"/>
              <w:bottom w:val="single" w:sz="4" w:space="0" w:color="000000"/>
            </w:tcBorders>
          </w:tcPr>
          <w:p w14:paraId="57C10D7B" w14:textId="77777777" w:rsidR="00A06941" w:rsidRDefault="00A06941" w:rsidP="003761FC">
            <w:pPr>
              <w:pStyle w:val="NormalnyWeb"/>
              <w:ind w:left="0"/>
              <w:jc w:val="both"/>
            </w:pPr>
            <w:r>
              <w:t xml:space="preserve">2. </w:t>
            </w:r>
          </w:p>
        </w:tc>
        <w:tc>
          <w:tcPr>
            <w:tcW w:w="4608" w:type="dxa"/>
            <w:tcBorders>
              <w:top w:val="single" w:sz="4" w:space="0" w:color="000000"/>
              <w:left w:val="single" w:sz="4" w:space="0" w:color="000000"/>
              <w:bottom w:val="single" w:sz="4" w:space="0" w:color="000000"/>
            </w:tcBorders>
          </w:tcPr>
          <w:p w14:paraId="242F141B" w14:textId="77777777" w:rsidR="00A06941" w:rsidRPr="007C1519" w:rsidRDefault="00A06941" w:rsidP="00A06941">
            <w:pPr>
              <w:pStyle w:val="NormalnyWeb"/>
              <w:ind w:left="0"/>
              <w:jc w:val="both"/>
              <w:rPr>
                <w:rFonts w:ascii="Arial" w:hAnsi="Arial" w:cs="Arial"/>
                <w:sz w:val="20"/>
                <w:szCs w:val="20"/>
              </w:rPr>
            </w:pPr>
            <w:r>
              <w:rPr>
                <w:rFonts w:ascii="Arial" w:hAnsi="Arial" w:cs="Arial"/>
                <w:color w:val="000000"/>
                <w:sz w:val="20"/>
                <w:szCs w:val="20"/>
              </w:rPr>
              <w:t>Termin dostawy</w:t>
            </w:r>
            <w:r w:rsidR="00705D1B">
              <w:rPr>
                <w:rFonts w:ascii="Arial" w:hAnsi="Arial" w:cs="Arial"/>
                <w:color w:val="000000"/>
                <w:sz w:val="20"/>
                <w:szCs w:val="20"/>
              </w:rPr>
              <w:t xml:space="preserve"> na </w:t>
            </w:r>
            <w:proofErr w:type="spellStart"/>
            <w:r w:rsidR="00705D1B">
              <w:rPr>
                <w:rFonts w:ascii="Arial" w:hAnsi="Arial" w:cs="Arial"/>
                <w:color w:val="000000"/>
                <w:sz w:val="20"/>
                <w:szCs w:val="20"/>
              </w:rPr>
              <w:t>citto</w:t>
            </w:r>
            <w:proofErr w:type="spellEnd"/>
            <w:r>
              <w:rPr>
                <w:rFonts w:ascii="Arial" w:hAnsi="Arial" w:cs="Arial"/>
                <w:color w:val="000000"/>
                <w:sz w:val="20"/>
                <w:szCs w:val="20"/>
              </w:rPr>
              <w:t xml:space="preserve"> </w:t>
            </w:r>
          </w:p>
        </w:tc>
        <w:tc>
          <w:tcPr>
            <w:tcW w:w="2959" w:type="dxa"/>
            <w:tcBorders>
              <w:top w:val="single" w:sz="4" w:space="0" w:color="000000"/>
              <w:left w:val="single" w:sz="4" w:space="0" w:color="000000"/>
              <w:bottom w:val="single" w:sz="4" w:space="0" w:color="000000"/>
              <w:right w:val="single" w:sz="4" w:space="0" w:color="000000"/>
            </w:tcBorders>
          </w:tcPr>
          <w:p w14:paraId="3D232347" w14:textId="77777777" w:rsidR="00A06941" w:rsidRPr="007C1519" w:rsidRDefault="00705D1B" w:rsidP="003761FC">
            <w:pPr>
              <w:pStyle w:val="NormalnyWeb"/>
              <w:ind w:left="0"/>
              <w:jc w:val="both"/>
              <w:rPr>
                <w:rFonts w:ascii="Arial" w:hAnsi="Arial" w:cs="Arial"/>
                <w:sz w:val="20"/>
                <w:szCs w:val="20"/>
              </w:rPr>
            </w:pPr>
            <w:r>
              <w:rPr>
                <w:rFonts w:ascii="Arial" w:hAnsi="Arial" w:cs="Arial"/>
                <w:sz w:val="20"/>
                <w:szCs w:val="20"/>
              </w:rPr>
              <w:t>1</w:t>
            </w:r>
            <w:r w:rsidR="00A06941" w:rsidRPr="007C1519">
              <w:rPr>
                <w:rFonts w:ascii="Arial" w:hAnsi="Arial" w:cs="Arial"/>
                <w:sz w:val="20"/>
                <w:szCs w:val="20"/>
              </w:rPr>
              <w:t>0%</w:t>
            </w:r>
          </w:p>
        </w:tc>
      </w:tr>
    </w:tbl>
    <w:p w14:paraId="7FA8A580" w14:textId="77777777" w:rsidR="00A06941" w:rsidRDefault="00A06941" w:rsidP="00A06941">
      <w:pPr>
        <w:pStyle w:val="NormalnyWeb"/>
        <w:ind w:left="0"/>
        <w:jc w:val="both"/>
        <w:rPr>
          <w:rFonts w:ascii="Arial" w:hAnsi="Arial" w:cs="Arial"/>
          <w:color w:val="000000"/>
          <w:sz w:val="20"/>
          <w:szCs w:val="20"/>
        </w:rPr>
      </w:pPr>
    </w:p>
    <w:p w14:paraId="03E21A9C" w14:textId="77777777" w:rsidR="00A06941" w:rsidRPr="00A765C8" w:rsidRDefault="00A06941" w:rsidP="00A06941">
      <w:pPr>
        <w:jc w:val="both"/>
        <w:rPr>
          <w:rFonts w:ascii="Arial" w:hAnsi="Arial" w:cs="Arial"/>
          <w:color w:val="000000"/>
          <w:sz w:val="20"/>
          <w:szCs w:val="20"/>
          <w:u w:val="single"/>
        </w:rPr>
      </w:pPr>
      <w:r w:rsidRPr="00A765C8">
        <w:rPr>
          <w:rFonts w:ascii="Arial" w:hAnsi="Arial" w:cs="Arial"/>
          <w:color w:val="000000"/>
          <w:sz w:val="20"/>
          <w:szCs w:val="20"/>
          <w:u w:val="single"/>
        </w:rPr>
        <w:t>Zasady punktacji:</w:t>
      </w:r>
    </w:p>
    <w:p w14:paraId="142396EF" w14:textId="77777777" w:rsidR="00A06941" w:rsidRPr="00A765C8" w:rsidRDefault="00A06941" w:rsidP="00A06941">
      <w:pPr>
        <w:pStyle w:val="NormalnyWeb"/>
        <w:ind w:left="0"/>
        <w:jc w:val="both"/>
        <w:rPr>
          <w:rFonts w:ascii="Arial" w:hAnsi="Arial" w:cs="Arial"/>
          <w:color w:val="000000"/>
          <w:sz w:val="20"/>
          <w:szCs w:val="20"/>
        </w:rPr>
      </w:pPr>
      <w:r w:rsidRPr="00A765C8">
        <w:rPr>
          <w:rFonts w:ascii="Arial" w:hAnsi="Arial" w:cs="Arial"/>
          <w:color w:val="000000"/>
          <w:sz w:val="20"/>
          <w:szCs w:val="20"/>
        </w:rPr>
        <w:t xml:space="preserve">1) </w:t>
      </w:r>
      <w:r w:rsidRPr="00A765C8">
        <w:rPr>
          <w:rFonts w:ascii="Arial" w:hAnsi="Arial" w:cs="Arial"/>
          <w:b/>
          <w:color w:val="000000"/>
          <w:sz w:val="20"/>
          <w:szCs w:val="20"/>
        </w:rPr>
        <w:t xml:space="preserve">Cena </w:t>
      </w:r>
    </w:p>
    <w:p w14:paraId="34621482" w14:textId="77777777" w:rsidR="00A06941" w:rsidRPr="00A765C8" w:rsidRDefault="00A06941" w:rsidP="00A06941">
      <w:pPr>
        <w:pStyle w:val="NormalnyWeb"/>
        <w:ind w:left="0"/>
        <w:jc w:val="both"/>
        <w:rPr>
          <w:rFonts w:ascii="Arial" w:hAnsi="Arial" w:cs="Arial"/>
          <w:color w:val="000000"/>
          <w:sz w:val="20"/>
          <w:szCs w:val="20"/>
        </w:rPr>
      </w:pPr>
      <w:r w:rsidRPr="00A765C8">
        <w:rPr>
          <w:rFonts w:ascii="Arial" w:hAnsi="Arial" w:cs="Arial"/>
          <w:color w:val="000000"/>
          <w:sz w:val="20"/>
          <w:szCs w:val="20"/>
        </w:rPr>
        <w:t>C=cena oferty z najniższ</w:t>
      </w:r>
      <w:r w:rsidR="00705D1B">
        <w:rPr>
          <w:rFonts w:ascii="Arial" w:hAnsi="Arial" w:cs="Arial"/>
          <w:color w:val="000000"/>
          <w:sz w:val="20"/>
          <w:szCs w:val="20"/>
        </w:rPr>
        <w:t>ą ceną / cena oferty badanej x 9</w:t>
      </w:r>
      <w:r w:rsidRPr="00A765C8">
        <w:rPr>
          <w:rFonts w:ascii="Arial" w:hAnsi="Arial" w:cs="Arial"/>
          <w:color w:val="000000"/>
          <w:sz w:val="20"/>
          <w:szCs w:val="20"/>
        </w:rPr>
        <w:t>0% *100</w:t>
      </w:r>
    </w:p>
    <w:p w14:paraId="31B99638" w14:textId="77777777" w:rsidR="00A06941" w:rsidRPr="00A765C8" w:rsidRDefault="00A06941" w:rsidP="00A06941">
      <w:pPr>
        <w:pStyle w:val="NormalnyWeb"/>
        <w:ind w:left="0"/>
        <w:jc w:val="both"/>
        <w:rPr>
          <w:rFonts w:ascii="Arial" w:hAnsi="Arial" w:cs="Arial"/>
          <w:b/>
          <w:color w:val="000000"/>
          <w:sz w:val="20"/>
          <w:szCs w:val="20"/>
        </w:rPr>
      </w:pPr>
    </w:p>
    <w:p w14:paraId="37C4B7C3" w14:textId="77777777" w:rsidR="00A06941" w:rsidRPr="00A765C8" w:rsidRDefault="00A06941" w:rsidP="00A06941">
      <w:pPr>
        <w:jc w:val="both"/>
        <w:rPr>
          <w:rFonts w:ascii="Arial" w:hAnsi="Arial" w:cs="Arial"/>
          <w:b/>
          <w:color w:val="000000"/>
          <w:sz w:val="20"/>
          <w:szCs w:val="20"/>
        </w:rPr>
      </w:pPr>
      <w:r w:rsidRPr="00A765C8">
        <w:rPr>
          <w:rFonts w:ascii="Arial" w:hAnsi="Arial" w:cs="Arial"/>
          <w:color w:val="000000"/>
          <w:sz w:val="20"/>
          <w:szCs w:val="20"/>
        </w:rPr>
        <w:t xml:space="preserve">    2) </w:t>
      </w:r>
      <w:r w:rsidRPr="00A765C8">
        <w:rPr>
          <w:rFonts w:ascii="Arial" w:hAnsi="Arial" w:cs="Arial"/>
          <w:b/>
          <w:color w:val="000000"/>
          <w:sz w:val="20"/>
          <w:szCs w:val="20"/>
        </w:rPr>
        <w:t xml:space="preserve">Termin dostawy </w:t>
      </w:r>
      <w:r w:rsidR="00705D1B">
        <w:rPr>
          <w:rFonts w:ascii="Arial" w:hAnsi="Arial" w:cs="Arial"/>
          <w:b/>
          <w:color w:val="000000"/>
          <w:sz w:val="20"/>
          <w:szCs w:val="20"/>
        </w:rPr>
        <w:t xml:space="preserve">na </w:t>
      </w:r>
      <w:proofErr w:type="spellStart"/>
      <w:r w:rsidR="00705D1B">
        <w:rPr>
          <w:rFonts w:ascii="Arial" w:hAnsi="Arial" w:cs="Arial"/>
          <w:b/>
          <w:color w:val="000000"/>
          <w:sz w:val="20"/>
          <w:szCs w:val="20"/>
        </w:rPr>
        <w:t>citto</w:t>
      </w:r>
      <w:proofErr w:type="spellEnd"/>
      <w:r w:rsidRPr="00A765C8">
        <w:rPr>
          <w:rFonts w:ascii="Arial" w:hAnsi="Arial" w:cs="Arial"/>
          <w:b/>
          <w:color w:val="000000"/>
          <w:sz w:val="20"/>
          <w:szCs w:val="20"/>
        </w:rPr>
        <w:t>:</w:t>
      </w:r>
    </w:p>
    <w:p w14:paraId="10CA9061" w14:textId="77777777" w:rsidR="00A06941" w:rsidRPr="00A765C8" w:rsidRDefault="00A06941" w:rsidP="00A06941">
      <w:pPr>
        <w:autoSpaceDE w:val="0"/>
        <w:autoSpaceDN w:val="0"/>
        <w:adjustRightInd w:val="0"/>
        <w:jc w:val="both"/>
        <w:rPr>
          <w:rFonts w:ascii="Arial" w:hAnsi="Arial" w:cs="Arial"/>
          <w:b/>
          <w:color w:val="000000"/>
          <w:sz w:val="20"/>
          <w:szCs w:val="20"/>
        </w:rPr>
      </w:pPr>
      <w:r w:rsidRPr="00A765C8">
        <w:rPr>
          <w:rFonts w:ascii="Arial" w:hAnsi="Arial" w:cs="Arial"/>
          <w:b/>
          <w:color w:val="000000"/>
          <w:sz w:val="20"/>
          <w:szCs w:val="20"/>
        </w:rPr>
        <w:lastRenderedPageBreak/>
        <w:t>Ilość przyznawanych punktów:</w:t>
      </w:r>
    </w:p>
    <w:p w14:paraId="4611993A" w14:textId="77777777" w:rsidR="00A06941" w:rsidRPr="00A765C8" w:rsidRDefault="00A06941" w:rsidP="00A06941">
      <w:pPr>
        <w:ind w:left="360"/>
        <w:jc w:val="both"/>
        <w:rPr>
          <w:rFonts w:ascii="Arial" w:hAnsi="Arial" w:cs="Arial"/>
          <w:sz w:val="20"/>
          <w:szCs w:val="20"/>
        </w:rPr>
      </w:pPr>
      <w:r w:rsidRPr="00A765C8">
        <w:rPr>
          <w:rFonts w:ascii="Arial" w:hAnsi="Arial" w:cs="Arial"/>
          <w:sz w:val="20"/>
          <w:szCs w:val="20"/>
        </w:rPr>
        <w:t xml:space="preserve">- do </w:t>
      </w:r>
      <w:r w:rsidR="00705D1B">
        <w:rPr>
          <w:rFonts w:ascii="Arial" w:hAnsi="Arial" w:cs="Arial"/>
          <w:sz w:val="20"/>
          <w:szCs w:val="20"/>
        </w:rPr>
        <w:t>6</w:t>
      </w:r>
      <w:r w:rsidRPr="00A765C8">
        <w:rPr>
          <w:rFonts w:ascii="Arial" w:hAnsi="Arial" w:cs="Arial"/>
          <w:sz w:val="20"/>
          <w:szCs w:val="20"/>
        </w:rPr>
        <w:t xml:space="preserve"> godzin w dni robocze od chwili złożenia zamówienia - </w:t>
      </w:r>
      <w:r w:rsidR="00705D1B">
        <w:rPr>
          <w:rFonts w:ascii="Arial" w:hAnsi="Arial" w:cs="Arial"/>
          <w:sz w:val="20"/>
          <w:szCs w:val="20"/>
        </w:rPr>
        <w:t>1</w:t>
      </w:r>
      <w:r>
        <w:rPr>
          <w:rFonts w:ascii="Arial" w:hAnsi="Arial" w:cs="Arial"/>
          <w:sz w:val="20"/>
          <w:szCs w:val="20"/>
        </w:rPr>
        <w:t>0</w:t>
      </w:r>
      <w:r w:rsidRPr="00A765C8">
        <w:rPr>
          <w:rFonts w:ascii="Arial" w:hAnsi="Arial" w:cs="Arial"/>
          <w:sz w:val="20"/>
          <w:szCs w:val="20"/>
        </w:rPr>
        <w:t xml:space="preserve"> pkt</w:t>
      </w:r>
    </w:p>
    <w:p w14:paraId="2C30248E" w14:textId="77777777" w:rsidR="00A06941" w:rsidRPr="00A765C8" w:rsidRDefault="00705D1B" w:rsidP="00A06941">
      <w:pPr>
        <w:ind w:left="360"/>
        <w:jc w:val="both"/>
        <w:rPr>
          <w:rFonts w:ascii="Arial" w:hAnsi="Arial" w:cs="Arial"/>
          <w:sz w:val="20"/>
          <w:szCs w:val="20"/>
        </w:rPr>
      </w:pPr>
      <w:r>
        <w:rPr>
          <w:rFonts w:ascii="Arial" w:hAnsi="Arial" w:cs="Arial"/>
          <w:sz w:val="20"/>
          <w:szCs w:val="20"/>
        </w:rPr>
        <w:t>- do 8</w:t>
      </w:r>
      <w:r w:rsidR="00A06941" w:rsidRPr="00A765C8">
        <w:rPr>
          <w:rFonts w:ascii="Arial" w:hAnsi="Arial" w:cs="Arial"/>
          <w:sz w:val="20"/>
          <w:szCs w:val="20"/>
        </w:rPr>
        <w:t xml:space="preserve"> godzin w dni robocze od chwili złożenia zamówienia - </w:t>
      </w:r>
      <w:r>
        <w:rPr>
          <w:rFonts w:ascii="Arial" w:hAnsi="Arial" w:cs="Arial"/>
          <w:sz w:val="20"/>
          <w:szCs w:val="20"/>
        </w:rPr>
        <w:t>5</w:t>
      </w:r>
      <w:r w:rsidR="00A06941" w:rsidRPr="00A765C8">
        <w:rPr>
          <w:rFonts w:ascii="Arial" w:hAnsi="Arial" w:cs="Arial"/>
          <w:sz w:val="20"/>
          <w:szCs w:val="20"/>
        </w:rPr>
        <w:t xml:space="preserve"> pkt</w:t>
      </w:r>
    </w:p>
    <w:p w14:paraId="4DF7374C" w14:textId="77777777" w:rsidR="00A06941" w:rsidRPr="00A765C8" w:rsidRDefault="00A06941" w:rsidP="00A06941">
      <w:pPr>
        <w:ind w:left="360"/>
        <w:jc w:val="both"/>
        <w:rPr>
          <w:rFonts w:ascii="Arial" w:hAnsi="Arial" w:cs="Arial"/>
          <w:sz w:val="20"/>
          <w:szCs w:val="20"/>
        </w:rPr>
      </w:pPr>
      <w:r w:rsidRPr="00A765C8">
        <w:rPr>
          <w:rFonts w:ascii="Arial" w:hAnsi="Arial" w:cs="Arial"/>
          <w:sz w:val="20"/>
          <w:szCs w:val="20"/>
        </w:rPr>
        <w:t xml:space="preserve">- maksymalnie do </w:t>
      </w:r>
      <w:r w:rsidR="00705D1B">
        <w:rPr>
          <w:rFonts w:ascii="Arial" w:hAnsi="Arial" w:cs="Arial"/>
          <w:sz w:val="20"/>
          <w:szCs w:val="20"/>
        </w:rPr>
        <w:t>12</w:t>
      </w:r>
      <w:r w:rsidRPr="00A765C8">
        <w:rPr>
          <w:rFonts w:ascii="Arial" w:hAnsi="Arial" w:cs="Arial"/>
          <w:sz w:val="20"/>
          <w:szCs w:val="20"/>
        </w:rPr>
        <w:t xml:space="preserve"> godzin w dni robocze od chwili złożenia zamówienia –0 pkt*</w:t>
      </w:r>
    </w:p>
    <w:p w14:paraId="2011450A" w14:textId="77777777" w:rsidR="00A06941" w:rsidRPr="00A765C8" w:rsidRDefault="00A06941" w:rsidP="00A06941">
      <w:pPr>
        <w:autoSpaceDE w:val="0"/>
        <w:autoSpaceDN w:val="0"/>
        <w:adjustRightInd w:val="0"/>
        <w:jc w:val="both"/>
        <w:rPr>
          <w:rFonts w:ascii="Arial" w:hAnsi="Arial" w:cs="Arial"/>
          <w:color w:val="000000"/>
          <w:sz w:val="20"/>
          <w:szCs w:val="20"/>
          <w:u w:val="single"/>
        </w:rPr>
      </w:pPr>
      <w:r w:rsidRPr="00A765C8">
        <w:rPr>
          <w:rFonts w:ascii="Arial" w:hAnsi="Arial" w:cs="Arial"/>
          <w:color w:val="000000"/>
          <w:sz w:val="20"/>
          <w:szCs w:val="20"/>
          <w:u w:val="single"/>
        </w:rPr>
        <w:t xml:space="preserve">Termin dostawy zaproponowany w ofercie wykonawcy nie może być dłuższy niż maksymalny podany powyżej. </w:t>
      </w:r>
    </w:p>
    <w:p w14:paraId="345A5E60" w14:textId="7F4EB476" w:rsidR="00156646" w:rsidRDefault="00A06941" w:rsidP="00705D1B">
      <w:pPr>
        <w:autoSpaceDE w:val="0"/>
        <w:autoSpaceDN w:val="0"/>
        <w:adjustRightInd w:val="0"/>
        <w:jc w:val="both"/>
        <w:rPr>
          <w:rFonts w:ascii="Arial" w:hAnsi="Arial" w:cs="Arial"/>
          <w:b/>
          <w:color w:val="000000"/>
          <w:sz w:val="20"/>
          <w:szCs w:val="20"/>
        </w:rPr>
      </w:pPr>
      <w:r w:rsidRPr="00A765C8">
        <w:rPr>
          <w:rFonts w:ascii="Arial" w:hAnsi="Arial" w:cs="Arial"/>
          <w:b/>
          <w:color w:val="000000"/>
          <w:sz w:val="20"/>
          <w:szCs w:val="20"/>
        </w:rPr>
        <w:t>Suma punktów uzyskanych w kryterium cena oraz termin dostawy</w:t>
      </w:r>
      <w:r w:rsidR="00DD251C">
        <w:rPr>
          <w:rFonts w:ascii="Arial" w:hAnsi="Arial" w:cs="Arial"/>
          <w:b/>
          <w:color w:val="000000"/>
          <w:sz w:val="20"/>
          <w:szCs w:val="20"/>
        </w:rPr>
        <w:t xml:space="preserve"> na </w:t>
      </w:r>
      <w:proofErr w:type="spellStart"/>
      <w:r w:rsidR="00DD251C">
        <w:rPr>
          <w:rFonts w:ascii="Arial" w:hAnsi="Arial" w:cs="Arial"/>
          <w:b/>
          <w:color w:val="000000"/>
          <w:sz w:val="20"/>
          <w:szCs w:val="20"/>
        </w:rPr>
        <w:t>citto</w:t>
      </w:r>
      <w:proofErr w:type="spellEnd"/>
      <w:r w:rsidRPr="00A765C8">
        <w:rPr>
          <w:rFonts w:ascii="Arial" w:hAnsi="Arial" w:cs="Arial"/>
          <w:b/>
          <w:color w:val="000000"/>
          <w:sz w:val="20"/>
          <w:szCs w:val="20"/>
        </w:rPr>
        <w:t xml:space="preserve"> b</w:t>
      </w:r>
      <w:r w:rsidRPr="00A765C8">
        <w:rPr>
          <w:rFonts w:ascii="Arial" w:eastAsia="TimesNewRoman" w:hAnsi="Arial" w:cs="Arial"/>
          <w:b/>
          <w:color w:val="000000"/>
          <w:sz w:val="20"/>
          <w:szCs w:val="20"/>
        </w:rPr>
        <w:t>ę</w:t>
      </w:r>
      <w:r w:rsidRPr="00A765C8">
        <w:rPr>
          <w:rFonts w:ascii="Arial" w:hAnsi="Arial" w:cs="Arial"/>
          <w:b/>
          <w:color w:val="000000"/>
          <w:sz w:val="20"/>
          <w:szCs w:val="20"/>
        </w:rPr>
        <w:t>dzie stanowiła całkowit</w:t>
      </w:r>
      <w:r w:rsidRPr="00A765C8">
        <w:rPr>
          <w:rFonts w:ascii="Arial" w:eastAsia="TimesNewRoman" w:hAnsi="Arial" w:cs="Arial"/>
          <w:b/>
          <w:color w:val="000000"/>
          <w:sz w:val="20"/>
          <w:szCs w:val="20"/>
        </w:rPr>
        <w:t xml:space="preserve">ą </w:t>
      </w:r>
      <w:r w:rsidRPr="00A765C8">
        <w:rPr>
          <w:rFonts w:ascii="Arial" w:hAnsi="Arial" w:cs="Arial"/>
          <w:b/>
          <w:color w:val="000000"/>
          <w:sz w:val="20"/>
          <w:szCs w:val="20"/>
        </w:rPr>
        <w:t>ilo</w:t>
      </w:r>
      <w:r w:rsidRPr="00A765C8">
        <w:rPr>
          <w:rFonts w:ascii="Arial" w:eastAsia="TimesNewRoman" w:hAnsi="Arial" w:cs="Arial"/>
          <w:b/>
          <w:color w:val="000000"/>
          <w:sz w:val="20"/>
          <w:szCs w:val="20"/>
        </w:rPr>
        <w:t xml:space="preserve">ść </w:t>
      </w:r>
      <w:r w:rsidRPr="00A765C8">
        <w:rPr>
          <w:rFonts w:ascii="Arial" w:hAnsi="Arial" w:cs="Arial"/>
          <w:b/>
          <w:color w:val="000000"/>
          <w:sz w:val="20"/>
          <w:szCs w:val="20"/>
        </w:rPr>
        <w:t>punktów, które uzyska oferta.</w:t>
      </w:r>
    </w:p>
    <w:p w14:paraId="5D3D9E1D" w14:textId="77777777" w:rsidR="00712E7E" w:rsidRDefault="00712E7E" w:rsidP="00705D1B">
      <w:pPr>
        <w:autoSpaceDE w:val="0"/>
        <w:autoSpaceDN w:val="0"/>
        <w:adjustRightInd w:val="0"/>
        <w:jc w:val="both"/>
        <w:rPr>
          <w:rFonts w:ascii="Arial" w:hAnsi="Arial" w:cs="Arial"/>
          <w:b/>
          <w:color w:val="000000"/>
          <w:sz w:val="20"/>
          <w:szCs w:val="20"/>
        </w:rPr>
      </w:pPr>
    </w:p>
    <w:p w14:paraId="309A10B7" w14:textId="77777777" w:rsidR="00A06941" w:rsidRDefault="00A06941" w:rsidP="00456523">
      <w:pPr>
        <w:pStyle w:val="NormalnyWeb"/>
        <w:ind w:left="0"/>
        <w:jc w:val="both"/>
        <w:rPr>
          <w:rFonts w:ascii="Arial" w:hAnsi="Arial" w:cs="Arial"/>
          <w:color w:val="000000"/>
          <w:sz w:val="20"/>
          <w:szCs w:val="20"/>
        </w:rPr>
      </w:pPr>
    </w:p>
    <w:p w14:paraId="2180169F" w14:textId="77777777" w:rsidR="00FD4008" w:rsidRPr="005D3EA0" w:rsidRDefault="00FD4008" w:rsidP="00FD4008">
      <w:pPr>
        <w:pStyle w:val="NormalnyWeb"/>
        <w:spacing w:line="276" w:lineRule="auto"/>
        <w:ind w:left="0"/>
        <w:jc w:val="both"/>
        <w:rPr>
          <w:rFonts w:ascii="Arial" w:hAnsi="Arial" w:cs="Arial"/>
          <w:color w:val="000000"/>
          <w:sz w:val="20"/>
          <w:szCs w:val="20"/>
        </w:rPr>
      </w:pPr>
      <w:r w:rsidRPr="005D3EA0">
        <w:rPr>
          <w:rFonts w:ascii="Arial" w:hAnsi="Arial" w:cs="Arial"/>
          <w:color w:val="000000"/>
          <w:sz w:val="20"/>
          <w:szCs w:val="20"/>
        </w:rPr>
        <w:t>2. O wyborze oferty najkorzystniejszej zdecyduje najwyższa liczba uzyskanych punktów. Pod uwagę będą brane liczby zaokrąglone do dwóch miejsc po przecinku.</w:t>
      </w:r>
    </w:p>
    <w:p w14:paraId="49F098F1" w14:textId="77777777" w:rsidR="00FD4008" w:rsidRPr="002E60F7"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3</w:t>
      </w:r>
      <w:r w:rsidRPr="002E60F7">
        <w:rPr>
          <w:rFonts w:ascii="Arial" w:hAnsi="Arial" w:cs="Arial"/>
          <w:sz w:val="20"/>
          <w:szCs w:val="20"/>
        </w:rPr>
        <w:t xml:space="preserve">. W toku badania i oceny ofert Zamawiający może żądać udzielania przez Wykonawcę wyjaśnień dotyczących treści złożonej oferty. </w:t>
      </w:r>
    </w:p>
    <w:p w14:paraId="2E2844D2" w14:textId="77777777" w:rsidR="00FD4008" w:rsidRPr="002E60F7"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4</w:t>
      </w:r>
      <w:r w:rsidRPr="002E60F7">
        <w:rPr>
          <w:rFonts w:ascii="Arial" w:hAnsi="Arial" w:cs="Arial"/>
          <w:sz w:val="20"/>
          <w:szCs w:val="20"/>
        </w:rPr>
        <w:t xml:space="preserve">. Zamawiający nie będzie prowadził negocjacji z Wykonawca dotyczących złożonej oferty oraz dokonywał jakichkolwiek zmian w treści złożonej oferty, z wyjątkiem określonym w ustępie poniżej. </w:t>
      </w:r>
    </w:p>
    <w:p w14:paraId="59E4FC03" w14:textId="77777777" w:rsidR="00FD4008" w:rsidRPr="002E60F7"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5</w:t>
      </w:r>
      <w:r w:rsidRPr="002E60F7">
        <w:rPr>
          <w:rFonts w:ascii="Arial" w:hAnsi="Arial" w:cs="Arial"/>
          <w:sz w:val="20"/>
          <w:szCs w:val="20"/>
        </w:rPr>
        <w:t xml:space="preserve">. Zamawiający poprawi w ofercie, zgodnie z art. </w:t>
      </w:r>
      <w:r>
        <w:rPr>
          <w:rFonts w:ascii="Arial" w:hAnsi="Arial" w:cs="Arial"/>
          <w:sz w:val="20"/>
          <w:szCs w:val="20"/>
        </w:rPr>
        <w:t xml:space="preserve">223 ust. 2 </w:t>
      </w:r>
      <w:r w:rsidRPr="002E60F7">
        <w:rPr>
          <w:rFonts w:ascii="Arial" w:hAnsi="Arial" w:cs="Arial"/>
          <w:sz w:val="20"/>
          <w:szCs w:val="20"/>
        </w:rPr>
        <w:t>us</w:t>
      </w:r>
      <w:r>
        <w:rPr>
          <w:rFonts w:ascii="Arial" w:hAnsi="Arial" w:cs="Arial"/>
          <w:sz w:val="20"/>
          <w:szCs w:val="20"/>
        </w:rPr>
        <w:t>tawy Prawo zamówień publicznych</w:t>
      </w:r>
      <w:r w:rsidRPr="002E60F7">
        <w:rPr>
          <w:rFonts w:ascii="Arial" w:hAnsi="Arial" w:cs="Arial"/>
          <w:sz w:val="20"/>
          <w:szCs w:val="20"/>
        </w:rPr>
        <w:t xml:space="preserve"> :</w:t>
      </w:r>
    </w:p>
    <w:p w14:paraId="40A4E31F" w14:textId="77777777" w:rsidR="00FD4008" w:rsidRPr="002E60F7"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 oczywiste omyłki pisarskie,</w:t>
      </w:r>
    </w:p>
    <w:p w14:paraId="10A9E28C" w14:textId="77777777" w:rsidR="00FD4008" w:rsidRPr="002E60F7"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 oczywiste omyłki rachunkowe, z uwzględnieniem konsekwencji rachunkowych dokonanych poprawek,</w:t>
      </w:r>
    </w:p>
    <w:p w14:paraId="6064D6DF" w14:textId="77777777" w:rsidR="00FD4008" w:rsidRPr="002E60F7"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 inne omyłki polegające na niezgodnoś</w:t>
      </w:r>
      <w:r>
        <w:rPr>
          <w:rFonts w:ascii="Arial" w:hAnsi="Arial" w:cs="Arial"/>
          <w:sz w:val="20"/>
          <w:szCs w:val="20"/>
        </w:rPr>
        <w:t>ci oferty z dokumentami zamówienia, niepowodujące</w:t>
      </w:r>
      <w:r w:rsidRPr="002E60F7">
        <w:rPr>
          <w:rFonts w:ascii="Arial" w:hAnsi="Arial" w:cs="Arial"/>
          <w:sz w:val="20"/>
          <w:szCs w:val="20"/>
        </w:rPr>
        <w:t xml:space="preserve"> istotnych zmian w treści oferty. </w:t>
      </w:r>
    </w:p>
    <w:p w14:paraId="179403D4" w14:textId="77777777" w:rsidR="00FD4008"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Niezwłocznie zawiadamiając o tym Wykonawcę, którego oferta została poprawiona.</w:t>
      </w:r>
    </w:p>
    <w:p w14:paraId="24639530" w14:textId="77777777" w:rsidR="00FD4008" w:rsidRPr="0036107F"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 xml:space="preserve">Zamawiający wyznacza wykonawcy odpowiedni termin na wyrażenie zgody na poprawienie w ofercie omyłki lub zakwestionowanie sposobu jej poprawienia. Brak odpowiedzi w wyznaczonym terminie uznaje się za wyrażenie zgody na poprawienie omyłki. </w:t>
      </w:r>
    </w:p>
    <w:p w14:paraId="1B5F1C9E" w14:textId="77777777" w:rsidR="003E124F" w:rsidRPr="002E60F7" w:rsidRDefault="003E124F" w:rsidP="00456523">
      <w:pPr>
        <w:pStyle w:val="NormalnyWeb"/>
        <w:ind w:left="0"/>
        <w:jc w:val="both"/>
        <w:rPr>
          <w:rFonts w:ascii="Arial" w:hAnsi="Arial" w:cs="Arial"/>
          <w:sz w:val="20"/>
          <w:szCs w:val="20"/>
        </w:rPr>
      </w:pPr>
    </w:p>
    <w:p w14:paraId="2AD9AC7F" w14:textId="77777777" w:rsidR="003E124F" w:rsidRPr="002E60F7" w:rsidRDefault="0028466D" w:rsidP="00456523">
      <w:pPr>
        <w:jc w:val="both"/>
        <w:rPr>
          <w:rFonts w:ascii="Arial" w:hAnsi="Arial" w:cs="Arial"/>
        </w:rPr>
      </w:pPr>
      <w:r>
        <w:rPr>
          <w:rFonts w:ascii="Arial" w:hAnsi="Arial" w:cs="Arial"/>
          <w:b/>
          <w:highlight w:val="green"/>
        </w:rPr>
        <w:t>XVIII</w:t>
      </w:r>
      <w:r w:rsidR="003E124F" w:rsidRPr="00C116F1">
        <w:rPr>
          <w:rFonts w:ascii="Arial" w:hAnsi="Arial" w:cs="Arial"/>
          <w:b/>
          <w:highlight w:val="green"/>
        </w:rPr>
        <w:t>.INFORMACJE O FORMALNOŚCIACH, JAKIE POWINNY ZOSTAĆ DOPEŁNIONE PO WYBORZE</w:t>
      </w:r>
      <w:r w:rsidR="00631B94" w:rsidRPr="00C116F1">
        <w:rPr>
          <w:rFonts w:ascii="Arial" w:hAnsi="Arial" w:cs="Arial"/>
          <w:b/>
          <w:highlight w:val="green"/>
        </w:rPr>
        <w:t xml:space="preserve"> OFERTY W CELU ZAWARCIA UMOWY W </w:t>
      </w:r>
      <w:r w:rsidR="003E124F" w:rsidRPr="00C116F1">
        <w:rPr>
          <w:rFonts w:ascii="Arial" w:hAnsi="Arial" w:cs="Arial"/>
          <w:b/>
          <w:highlight w:val="green"/>
        </w:rPr>
        <w:t>SPRAWIE ZAMÓWIENIA PUBLICZNEGO</w:t>
      </w:r>
    </w:p>
    <w:p w14:paraId="7BBB4878" w14:textId="77777777" w:rsidR="008E2B5A" w:rsidRDefault="008E2B5A" w:rsidP="00456523">
      <w:pPr>
        <w:pStyle w:val="NormalnyWeb"/>
        <w:ind w:left="0"/>
        <w:jc w:val="both"/>
        <w:rPr>
          <w:rFonts w:ascii="Arial" w:hAnsi="Arial" w:cs="Arial"/>
          <w:sz w:val="20"/>
          <w:szCs w:val="20"/>
        </w:rPr>
      </w:pPr>
    </w:p>
    <w:p w14:paraId="5AD8169B" w14:textId="77777777"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 xml:space="preserve">Zamawiający zawrze umowę w sprawie zamówienia publicznego z Wykonawcą, którego oferta zostanie uznana za najkorzystniejszą, w terminach określonych w art. 264 </w:t>
      </w:r>
      <w:proofErr w:type="spellStart"/>
      <w:r w:rsidRPr="00C116F1">
        <w:rPr>
          <w:rFonts w:ascii="Arial" w:hAnsi="Arial" w:cs="Arial"/>
          <w:sz w:val="20"/>
          <w:szCs w:val="20"/>
        </w:rPr>
        <w:t>p.z.p</w:t>
      </w:r>
      <w:proofErr w:type="spellEnd"/>
      <w:r w:rsidRPr="00C116F1">
        <w:rPr>
          <w:rFonts w:ascii="Arial" w:hAnsi="Arial" w:cs="Arial"/>
          <w:sz w:val="20"/>
          <w:szCs w:val="20"/>
        </w:rPr>
        <w:t>.</w:t>
      </w:r>
    </w:p>
    <w:p w14:paraId="2EE8319E" w14:textId="77777777"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Osoby reprezentujące Wykonawcę przy podpisywaniu umowy powinny posiadać ze sobą dokumenty potwierdzające ich umocowanie do podpisania umowy, o ile umocowanie to nie będzie wynikać z dokumentów załączonych do oferty lub dostępnych w ogólnodostępnych i bezpłatnych bazach danych.</w:t>
      </w:r>
    </w:p>
    <w:p w14:paraId="1CC4572A" w14:textId="77777777"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W przypadku wyboru oferty złożonej przez Wykonawców wspólnie ubiegających się o udzielenie zamówienia Zamawiający może żądać przed zawarciem umowy przedstawienia umowy regulującej współpracę tych Wykonawców. 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gwarancji i rękojmi), wykluczenie możliwości wypowiedzenia umowy konsorcjum przez któregokolwiek z jego członków do czasu wykonania zamówienia.</w:t>
      </w:r>
    </w:p>
    <w:p w14:paraId="335094CA" w14:textId="77777777"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Zawarcie umowy nastąpi wg wzoru umowy Zamawiającego – Załącznik nr 5</w:t>
      </w:r>
      <w:r w:rsidR="00246499">
        <w:rPr>
          <w:rFonts w:ascii="Arial" w:hAnsi="Arial" w:cs="Arial"/>
          <w:sz w:val="20"/>
          <w:szCs w:val="20"/>
        </w:rPr>
        <w:t xml:space="preserve"> i 5a</w:t>
      </w:r>
      <w:r w:rsidRPr="00C116F1">
        <w:rPr>
          <w:rFonts w:ascii="Arial" w:hAnsi="Arial" w:cs="Arial"/>
          <w:sz w:val="20"/>
          <w:szCs w:val="20"/>
        </w:rPr>
        <w:t xml:space="preserve"> do SWZ.</w:t>
      </w:r>
    </w:p>
    <w:p w14:paraId="3568DB81" w14:textId="77777777"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Wykonawca będzie zobowiązany do podpisania umowy w miejscu i terminie wskazanym przez Zamawiającego.</w:t>
      </w:r>
    </w:p>
    <w:p w14:paraId="12B9C0B4" w14:textId="77777777"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14:paraId="7B226EE3" w14:textId="77777777" w:rsidR="007F7902" w:rsidRDefault="007F7902" w:rsidP="006D2E64">
      <w:pPr>
        <w:spacing w:after="120"/>
        <w:jc w:val="both"/>
        <w:rPr>
          <w:rFonts w:ascii="Arial" w:hAnsi="Arial" w:cs="Arial"/>
          <w:b/>
        </w:rPr>
      </w:pPr>
    </w:p>
    <w:p w14:paraId="7304EED3" w14:textId="77777777" w:rsidR="008E2B5A" w:rsidRPr="00631B94" w:rsidRDefault="003E124F" w:rsidP="006D2E64">
      <w:pPr>
        <w:spacing w:after="120"/>
        <w:jc w:val="both"/>
        <w:rPr>
          <w:rFonts w:ascii="Arial" w:hAnsi="Arial" w:cs="Arial"/>
          <w:b/>
        </w:rPr>
      </w:pPr>
      <w:r w:rsidRPr="00C116F1">
        <w:rPr>
          <w:rFonts w:ascii="Arial" w:hAnsi="Arial" w:cs="Arial"/>
          <w:b/>
          <w:highlight w:val="green"/>
        </w:rPr>
        <w:lastRenderedPageBreak/>
        <w:t>X</w:t>
      </w:r>
      <w:r w:rsidR="0028466D">
        <w:rPr>
          <w:rFonts w:ascii="Arial" w:hAnsi="Arial" w:cs="Arial"/>
          <w:b/>
          <w:highlight w:val="green"/>
        </w:rPr>
        <w:t>I</w:t>
      </w:r>
      <w:r w:rsidRPr="00C116F1">
        <w:rPr>
          <w:rFonts w:ascii="Arial" w:hAnsi="Arial" w:cs="Arial"/>
          <w:b/>
          <w:highlight w:val="green"/>
        </w:rPr>
        <w:t>X. WYMAGANIA DOTYCZĄCE ZABEZPIECZENIA NALEŻYTEGO WYKONANIA UMOWY</w:t>
      </w:r>
    </w:p>
    <w:p w14:paraId="1F4B184E" w14:textId="77777777" w:rsidR="003E124F" w:rsidRPr="002E60F7" w:rsidRDefault="003E124F" w:rsidP="00456523">
      <w:pPr>
        <w:jc w:val="both"/>
        <w:rPr>
          <w:rFonts w:ascii="Arial" w:hAnsi="Arial" w:cs="Arial"/>
          <w:sz w:val="20"/>
          <w:szCs w:val="20"/>
        </w:rPr>
      </w:pPr>
      <w:r w:rsidRPr="002E60F7">
        <w:rPr>
          <w:rFonts w:ascii="Arial" w:hAnsi="Arial" w:cs="Arial"/>
          <w:sz w:val="20"/>
          <w:szCs w:val="20"/>
        </w:rPr>
        <w:t xml:space="preserve">Zamawiający nie wymaga wniesienia zabezpieczenia należytego wykonania umowy. </w:t>
      </w:r>
    </w:p>
    <w:p w14:paraId="1EF0215C" w14:textId="77777777" w:rsidR="003E124F" w:rsidRPr="002E60F7" w:rsidRDefault="003E124F" w:rsidP="00456523">
      <w:pPr>
        <w:jc w:val="both"/>
        <w:rPr>
          <w:rFonts w:ascii="Arial" w:hAnsi="Arial" w:cs="Arial"/>
        </w:rPr>
      </w:pPr>
    </w:p>
    <w:p w14:paraId="7D3C82A9" w14:textId="77777777" w:rsidR="008E2B5A" w:rsidRPr="006D2E64" w:rsidRDefault="0028466D" w:rsidP="006D2E64">
      <w:pPr>
        <w:spacing w:after="120"/>
        <w:jc w:val="both"/>
        <w:rPr>
          <w:rFonts w:ascii="Arial" w:hAnsi="Arial" w:cs="Arial"/>
          <w:b/>
        </w:rPr>
      </w:pPr>
      <w:r>
        <w:rPr>
          <w:rFonts w:ascii="Arial" w:hAnsi="Arial" w:cs="Arial"/>
          <w:b/>
          <w:highlight w:val="green"/>
        </w:rPr>
        <w:t>XX</w:t>
      </w:r>
      <w:r w:rsidR="00631B94" w:rsidRPr="00C116F1">
        <w:rPr>
          <w:rFonts w:ascii="Arial" w:hAnsi="Arial" w:cs="Arial"/>
          <w:b/>
          <w:highlight w:val="green"/>
        </w:rPr>
        <w:t>.</w:t>
      </w:r>
      <w:r w:rsidR="001C6B93">
        <w:rPr>
          <w:rFonts w:ascii="Arial" w:hAnsi="Arial" w:cs="Arial"/>
          <w:b/>
          <w:highlight w:val="green"/>
        </w:rPr>
        <w:t xml:space="preserve"> </w:t>
      </w:r>
      <w:r w:rsidR="003E124F" w:rsidRPr="00C116F1">
        <w:rPr>
          <w:rFonts w:ascii="Arial" w:hAnsi="Arial" w:cs="Arial"/>
          <w:b/>
          <w:highlight w:val="green"/>
        </w:rPr>
        <w:t>ISTOTNE DLA STRON POSTANOWIENIA, KTÓRE ZOSTANĄ WPROWADZONE DO TREŚCI ZAWARTEJ UMOWY.</w:t>
      </w:r>
    </w:p>
    <w:p w14:paraId="156D8F19" w14:textId="47623DA3" w:rsidR="00C116F1" w:rsidRPr="00C116F1" w:rsidRDefault="00C116F1" w:rsidP="004A4008">
      <w:pPr>
        <w:pStyle w:val="Akapitzlist"/>
        <w:numPr>
          <w:ilvl w:val="3"/>
          <w:numId w:val="4"/>
        </w:numPr>
        <w:tabs>
          <w:tab w:val="clear" w:pos="2880"/>
        </w:tabs>
        <w:spacing w:before="240" w:after="0" w:line="276" w:lineRule="auto"/>
        <w:ind w:left="284"/>
        <w:contextualSpacing w:val="0"/>
        <w:jc w:val="both"/>
        <w:rPr>
          <w:rFonts w:ascii="Arial" w:hAnsi="Arial" w:cs="Arial"/>
          <w:sz w:val="20"/>
          <w:szCs w:val="20"/>
        </w:rPr>
      </w:pPr>
      <w:r w:rsidRPr="00C116F1">
        <w:rPr>
          <w:rFonts w:ascii="Arial" w:hAnsi="Arial" w:cs="Arial"/>
          <w:sz w:val="20"/>
          <w:szCs w:val="20"/>
        </w:rPr>
        <w:t>Wybrany Wykonawca jest zobowiązany do zawarcia umowy w sprawie zamówienia publicznego na warunkach określonych we Wzorze Umowy, stanowiącym Załącznik nr 5</w:t>
      </w:r>
      <w:r w:rsidR="00357591">
        <w:rPr>
          <w:rFonts w:ascii="Arial" w:hAnsi="Arial" w:cs="Arial"/>
          <w:sz w:val="20"/>
          <w:szCs w:val="20"/>
        </w:rPr>
        <w:t xml:space="preserve"> i 5a</w:t>
      </w:r>
      <w:r w:rsidRPr="00C116F1">
        <w:rPr>
          <w:rFonts w:ascii="Arial" w:hAnsi="Arial" w:cs="Arial"/>
          <w:sz w:val="20"/>
          <w:szCs w:val="20"/>
        </w:rPr>
        <w:t xml:space="preserve"> do SWZ.</w:t>
      </w:r>
    </w:p>
    <w:p w14:paraId="271775BE" w14:textId="0353F81E" w:rsidR="00C116F1" w:rsidRPr="00C116F1" w:rsidRDefault="00C116F1" w:rsidP="004A4008">
      <w:pPr>
        <w:pStyle w:val="Akapitzlist"/>
        <w:numPr>
          <w:ilvl w:val="3"/>
          <w:numId w:val="4"/>
        </w:numPr>
        <w:tabs>
          <w:tab w:val="clear" w:pos="2880"/>
        </w:tabs>
        <w:spacing w:after="0" w:line="276" w:lineRule="auto"/>
        <w:ind w:left="284"/>
        <w:contextualSpacing w:val="0"/>
        <w:jc w:val="both"/>
        <w:rPr>
          <w:rFonts w:ascii="Arial" w:hAnsi="Arial" w:cs="Arial"/>
          <w:sz w:val="20"/>
          <w:szCs w:val="20"/>
        </w:rPr>
      </w:pPr>
      <w:r w:rsidRPr="00C116F1">
        <w:rPr>
          <w:rFonts w:ascii="Arial" w:hAnsi="Arial" w:cs="Arial"/>
          <w:sz w:val="20"/>
          <w:szCs w:val="20"/>
        </w:rPr>
        <w:t>Zakres świadczenia Wykonawcy wynikający z umowy jest tożsamy z jego zobowiązaniem zawartym w ofercie.</w:t>
      </w:r>
    </w:p>
    <w:p w14:paraId="4A0CD4B0" w14:textId="7A900D1D" w:rsidR="00C116F1" w:rsidRPr="00C116F1" w:rsidRDefault="00C116F1" w:rsidP="004A4008">
      <w:pPr>
        <w:pStyle w:val="Akapitzlist"/>
        <w:numPr>
          <w:ilvl w:val="3"/>
          <w:numId w:val="4"/>
        </w:numPr>
        <w:tabs>
          <w:tab w:val="clear" w:pos="2880"/>
        </w:tabs>
        <w:spacing w:after="0" w:line="276" w:lineRule="auto"/>
        <w:ind w:left="284"/>
        <w:contextualSpacing w:val="0"/>
        <w:jc w:val="both"/>
        <w:rPr>
          <w:rFonts w:ascii="Arial" w:hAnsi="Arial" w:cs="Arial"/>
          <w:sz w:val="20"/>
          <w:szCs w:val="20"/>
        </w:rPr>
      </w:pPr>
      <w:r w:rsidRPr="00C116F1">
        <w:rPr>
          <w:rFonts w:ascii="Arial" w:hAnsi="Arial" w:cs="Arial"/>
          <w:sz w:val="20"/>
          <w:szCs w:val="20"/>
        </w:rPr>
        <w:t xml:space="preserve">Zamawiający przewiduje możliwość zmiany zawartej umowy w stosunku do treści wybranej oferty w zakresie uregulowanym w art. 454-455 </w:t>
      </w:r>
      <w:proofErr w:type="spellStart"/>
      <w:r w:rsidRPr="00C116F1">
        <w:rPr>
          <w:rFonts w:ascii="Arial" w:hAnsi="Arial" w:cs="Arial"/>
          <w:sz w:val="20"/>
          <w:szCs w:val="20"/>
        </w:rPr>
        <w:t>p.z.p</w:t>
      </w:r>
      <w:proofErr w:type="spellEnd"/>
      <w:r w:rsidRPr="00C116F1">
        <w:rPr>
          <w:rFonts w:ascii="Arial" w:hAnsi="Arial" w:cs="Arial"/>
          <w:sz w:val="20"/>
          <w:szCs w:val="20"/>
        </w:rPr>
        <w:t>. oraz wskazanym we Wzorze Umowy, stanowiącym Załącznik nr 5</w:t>
      </w:r>
      <w:r w:rsidR="00357591">
        <w:rPr>
          <w:rFonts w:ascii="Arial" w:hAnsi="Arial" w:cs="Arial"/>
          <w:sz w:val="20"/>
          <w:szCs w:val="20"/>
        </w:rPr>
        <w:t xml:space="preserve"> i 5a</w:t>
      </w:r>
      <w:r w:rsidRPr="00C116F1">
        <w:rPr>
          <w:rFonts w:ascii="Arial" w:hAnsi="Arial" w:cs="Arial"/>
          <w:sz w:val="20"/>
          <w:szCs w:val="20"/>
        </w:rPr>
        <w:t xml:space="preserve"> do SWZ.</w:t>
      </w:r>
    </w:p>
    <w:p w14:paraId="69483588" w14:textId="410F1471" w:rsidR="00C116F1" w:rsidRPr="00C116F1" w:rsidRDefault="00C116F1" w:rsidP="004A4008">
      <w:pPr>
        <w:pStyle w:val="Akapitzlist"/>
        <w:numPr>
          <w:ilvl w:val="3"/>
          <w:numId w:val="4"/>
        </w:numPr>
        <w:tabs>
          <w:tab w:val="clear" w:pos="2880"/>
        </w:tabs>
        <w:spacing w:after="0" w:line="276" w:lineRule="auto"/>
        <w:ind w:left="284"/>
        <w:contextualSpacing w:val="0"/>
        <w:jc w:val="both"/>
        <w:rPr>
          <w:rFonts w:ascii="Arial" w:hAnsi="Arial" w:cs="Arial"/>
          <w:sz w:val="20"/>
          <w:szCs w:val="20"/>
        </w:rPr>
      </w:pPr>
      <w:r w:rsidRPr="00C116F1">
        <w:rPr>
          <w:rFonts w:ascii="Arial" w:hAnsi="Arial" w:cs="Arial"/>
          <w:sz w:val="20"/>
          <w:szCs w:val="20"/>
        </w:rPr>
        <w:t>Zmiana umowy wymaga dla swej ważności, pod rygorem nieważności, zachowania formy pisemnej.</w:t>
      </w:r>
    </w:p>
    <w:p w14:paraId="123A9B32" w14:textId="77777777" w:rsidR="003E124F" w:rsidRPr="002E60F7" w:rsidRDefault="003E124F" w:rsidP="00456523">
      <w:pPr>
        <w:pStyle w:val="Bezodstpw"/>
        <w:jc w:val="both"/>
        <w:rPr>
          <w:rFonts w:ascii="Arial" w:hAnsi="Arial" w:cs="Arial"/>
          <w:sz w:val="24"/>
          <w:szCs w:val="24"/>
        </w:rPr>
      </w:pPr>
    </w:p>
    <w:p w14:paraId="6D607925" w14:textId="77777777" w:rsidR="008E2B5A" w:rsidRPr="00631B94" w:rsidRDefault="0028466D" w:rsidP="00631B94">
      <w:pPr>
        <w:pStyle w:val="NormalnyWeb"/>
        <w:spacing w:after="120"/>
        <w:ind w:left="0"/>
        <w:jc w:val="both"/>
        <w:rPr>
          <w:rFonts w:ascii="Arial" w:hAnsi="Arial" w:cs="Arial"/>
          <w:b/>
        </w:rPr>
      </w:pPr>
      <w:r>
        <w:rPr>
          <w:rFonts w:ascii="Arial" w:hAnsi="Arial" w:cs="Arial"/>
          <w:b/>
          <w:highlight w:val="green"/>
        </w:rPr>
        <w:t>XX</w:t>
      </w:r>
      <w:r w:rsidR="003E124F" w:rsidRPr="00C116F1">
        <w:rPr>
          <w:rFonts w:ascii="Arial" w:hAnsi="Arial" w:cs="Arial"/>
          <w:b/>
          <w:highlight w:val="green"/>
        </w:rPr>
        <w:t>I. AUKCJA ELEKTRONICZNA</w:t>
      </w:r>
    </w:p>
    <w:p w14:paraId="2914722F" w14:textId="77777777" w:rsidR="003E124F" w:rsidRPr="001758FD" w:rsidRDefault="003E124F" w:rsidP="003A42CD">
      <w:pPr>
        <w:pStyle w:val="NormalnyWeb"/>
        <w:ind w:left="0"/>
        <w:jc w:val="both"/>
        <w:rPr>
          <w:rFonts w:ascii="Arial" w:hAnsi="Arial" w:cs="Arial"/>
          <w:spacing w:val="-6"/>
        </w:rPr>
      </w:pPr>
      <w:r w:rsidRPr="00723FDC">
        <w:rPr>
          <w:rFonts w:ascii="Arial" w:hAnsi="Arial" w:cs="Arial"/>
          <w:sz w:val="20"/>
          <w:szCs w:val="20"/>
        </w:rPr>
        <w:t>W postępowaniu nie jest przewidziany wybór najkorzystniejszej oferty z zastosowaniem aukcji elektronicznej</w:t>
      </w:r>
      <w:r w:rsidRPr="001758FD">
        <w:rPr>
          <w:rFonts w:ascii="Arial" w:hAnsi="Arial" w:cs="Arial"/>
          <w:spacing w:val="-6"/>
        </w:rPr>
        <w:t>.</w:t>
      </w:r>
    </w:p>
    <w:p w14:paraId="106D44BA" w14:textId="77777777" w:rsidR="003E124F" w:rsidRPr="002E60F7" w:rsidRDefault="003E124F" w:rsidP="00456523">
      <w:pPr>
        <w:jc w:val="both"/>
        <w:rPr>
          <w:rFonts w:ascii="Arial" w:hAnsi="Arial" w:cs="Arial"/>
        </w:rPr>
      </w:pPr>
    </w:p>
    <w:p w14:paraId="4AF24A45" w14:textId="77777777" w:rsidR="003E124F" w:rsidRPr="00631B94" w:rsidRDefault="0028466D" w:rsidP="00631B94">
      <w:pPr>
        <w:spacing w:after="120"/>
        <w:jc w:val="both"/>
        <w:rPr>
          <w:rFonts w:ascii="Arial" w:hAnsi="Arial" w:cs="Arial"/>
          <w:b/>
          <w:noProof/>
        </w:rPr>
      </w:pPr>
      <w:r>
        <w:rPr>
          <w:rFonts w:ascii="Arial" w:hAnsi="Arial" w:cs="Arial"/>
          <w:b/>
          <w:highlight w:val="green"/>
        </w:rPr>
        <w:t>XXII</w:t>
      </w:r>
      <w:r w:rsidR="003E124F" w:rsidRPr="00F910D7">
        <w:rPr>
          <w:rFonts w:ascii="Arial" w:hAnsi="Arial" w:cs="Arial"/>
          <w:b/>
          <w:highlight w:val="green"/>
        </w:rPr>
        <w:t>. POUCZENIE O ŚRODKACH OCHRONY PRAWNEJ PRZYSŁUGUJĄCYCH WYKONAWCY W TOKU POSTĘPOWANIA O UDZIELENIE ZAMÓWIENIA</w:t>
      </w:r>
    </w:p>
    <w:p w14:paraId="4C180378" w14:textId="77777777" w:rsidR="00F910D7" w:rsidRPr="00F910D7" w:rsidRDefault="00F910D7" w:rsidP="00F910D7">
      <w:pPr>
        <w:spacing w:before="240" w:line="276" w:lineRule="auto"/>
        <w:ind w:left="426" w:hanging="426"/>
        <w:jc w:val="both"/>
        <w:rPr>
          <w:rFonts w:ascii="Arial" w:hAnsi="Arial" w:cs="Arial"/>
          <w:sz w:val="20"/>
          <w:szCs w:val="20"/>
        </w:rPr>
      </w:pPr>
      <w:r w:rsidRPr="00F910D7">
        <w:rPr>
          <w:rFonts w:ascii="Arial" w:hAnsi="Arial" w:cs="Arial"/>
          <w:b/>
          <w:sz w:val="20"/>
          <w:szCs w:val="20"/>
        </w:rPr>
        <w:t>1.</w:t>
      </w:r>
      <w:r w:rsidRPr="00F910D7">
        <w:rPr>
          <w:rFonts w:ascii="Arial" w:hAnsi="Arial" w:cs="Arial"/>
          <w:b/>
          <w:sz w:val="20"/>
          <w:szCs w:val="20"/>
        </w:rPr>
        <w:tab/>
      </w:r>
      <w:r w:rsidRPr="00F910D7">
        <w:rPr>
          <w:rFonts w:ascii="Arial" w:hAnsi="Arial" w:cs="Arial"/>
          <w:sz w:val="20"/>
          <w:szCs w:val="20"/>
        </w:rPr>
        <w:t xml:space="preserve">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 </w:t>
      </w:r>
      <w:proofErr w:type="spellStart"/>
      <w:r w:rsidRPr="00F910D7">
        <w:rPr>
          <w:rFonts w:ascii="Arial" w:hAnsi="Arial" w:cs="Arial"/>
          <w:sz w:val="20"/>
          <w:szCs w:val="20"/>
        </w:rPr>
        <w:t>p.z.p</w:t>
      </w:r>
      <w:proofErr w:type="spellEnd"/>
      <w:r w:rsidRPr="00F910D7">
        <w:rPr>
          <w:rFonts w:ascii="Arial" w:hAnsi="Arial" w:cs="Arial"/>
          <w:sz w:val="20"/>
          <w:szCs w:val="20"/>
        </w:rPr>
        <w:t xml:space="preserve">. </w:t>
      </w:r>
    </w:p>
    <w:p w14:paraId="5049FA98" w14:textId="77777777"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2.</w:t>
      </w:r>
      <w:r w:rsidRPr="00F910D7">
        <w:rPr>
          <w:rFonts w:ascii="Arial" w:hAnsi="Arial" w:cs="Arial"/>
          <w:b/>
          <w:sz w:val="20"/>
          <w:szCs w:val="20"/>
        </w:rPr>
        <w:tab/>
      </w:r>
      <w:r w:rsidRPr="00F910D7">
        <w:rPr>
          <w:rFonts w:ascii="Arial" w:hAnsi="Arial" w:cs="Arial"/>
          <w:sz w:val="20"/>
          <w:szCs w:val="20"/>
        </w:rPr>
        <w:t xml:space="preserve">Środki ochrony prawnej wobec ogłoszenia wszczynającego postępowanie o udzielenie zamówienia lub ogłoszenia o konkursie oraz dokumentów zamówienia przysługują również organizacjom wpisanym na listę, o której mowa w art. 469 pkt 15 </w:t>
      </w:r>
      <w:proofErr w:type="spellStart"/>
      <w:r w:rsidRPr="00F910D7">
        <w:rPr>
          <w:rFonts w:ascii="Arial" w:hAnsi="Arial" w:cs="Arial"/>
          <w:sz w:val="20"/>
          <w:szCs w:val="20"/>
        </w:rPr>
        <w:t>p.z.p</w:t>
      </w:r>
      <w:proofErr w:type="spellEnd"/>
      <w:r w:rsidRPr="00F910D7">
        <w:rPr>
          <w:rFonts w:ascii="Arial" w:hAnsi="Arial" w:cs="Arial"/>
          <w:sz w:val="20"/>
          <w:szCs w:val="20"/>
        </w:rPr>
        <w:t>. oraz Rzecznikowi Małych i Średnich Przedsiębiorców.</w:t>
      </w:r>
    </w:p>
    <w:p w14:paraId="411F778E" w14:textId="77777777"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3.</w:t>
      </w:r>
      <w:r w:rsidRPr="00F910D7">
        <w:rPr>
          <w:rFonts w:ascii="Arial" w:hAnsi="Arial" w:cs="Arial"/>
          <w:b/>
          <w:sz w:val="20"/>
          <w:szCs w:val="20"/>
        </w:rPr>
        <w:tab/>
      </w:r>
      <w:r w:rsidRPr="00F910D7">
        <w:rPr>
          <w:rFonts w:ascii="Arial" w:hAnsi="Arial" w:cs="Arial"/>
          <w:sz w:val="20"/>
          <w:szCs w:val="20"/>
        </w:rPr>
        <w:t>Odwołanie przysługuje na:</w:t>
      </w:r>
    </w:p>
    <w:p w14:paraId="6F3A505C" w14:textId="77777777" w:rsidR="00F910D7" w:rsidRPr="00F910D7" w:rsidRDefault="00F910D7" w:rsidP="00F910D7">
      <w:pPr>
        <w:pStyle w:val="pkt"/>
        <w:spacing w:before="0" w:after="0" w:line="276" w:lineRule="auto"/>
        <w:ind w:left="852" w:hanging="426"/>
        <w:rPr>
          <w:rFonts w:ascii="Arial" w:hAnsi="Arial" w:cs="Arial"/>
        </w:rPr>
      </w:pPr>
      <w:r w:rsidRPr="00F910D7">
        <w:rPr>
          <w:rFonts w:ascii="Arial" w:hAnsi="Arial" w:cs="Arial"/>
        </w:rPr>
        <w:t>1)</w:t>
      </w:r>
      <w:r w:rsidRPr="00F910D7">
        <w:rPr>
          <w:rFonts w:ascii="Arial" w:hAnsi="Arial" w:cs="Arial"/>
        </w:rPr>
        <w:tab/>
        <w:t>niezgodną z przepisami ustawy czynność Zamawiającego, podjętą w postępowaniu o udzielenie zamówienia, w tym na projektowane postanowienie umowy;</w:t>
      </w:r>
    </w:p>
    <w:p w14:paraId="2B29C818" w14:textId="77777777" w:rsidR="00F910D7" w:rsidRPr="00F910D7" w:rsidRDefault="00F910D7" w:rsidP="00F910D7">
      <w:pPr>
        <w:pStyle w:val="pkt"/>
        <w:spacing w:before="0" w:after="0" w:line="276" w:lineRule="auto"/>
        <w:ind w:left="852" w:hanging="426"/>
        <w:rPr>
          <w:rFonts w:ascii="Arial" w:hAnsi="Arial" w:cs="Arial"/>
        </w:rPr>
      </w:pPr>
      <w:r w:rsidRPr="00F910D7">
        <w:rPr>
          <w:rFonts w:ascii="Arial" w:hAnsi="Arial" w:cs="Arial"/>
        </w:rPr>
        <w:t>2)</w:t>
      </w:r>
      <w:r w:rsidRPr="00F910D7">
        <w:rPr>
          <w:rFonts w:ascii="Arial" w:hAnsi="Arial" w:cs="Arial"/>
        </w:rPr>
        <w:tab/>
        <w:t>zaniechanie czynności w postępowaniu o udzielenie zamówienia do której zamawiający był obowiązany na podstawie ustawy;</w:t>
      </w:r>
    </w:p>
    <w:p w14:paraId="7CEDFF21" w14:textId="77777777"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4.</w:t>
      </w:r>
      <w:r w:rsidRPr="00F910D7">
        <w:rPr>
          <w:rFonts w:ascii="Arial" w:hAnsi="Arial" w:cs="Arial"/>
          <w:sz w:val="20"/>
          <w:szCs w:val="20"/>
        </w:rPr>
        <w:tab/>
        <w:t>Odwołanie wnosi się do Prezesa Izby. Odwołujący przekazuje kopię odwołania zamawiającemu przed upływem terminu do wniesienia odwołania w taki sposób, aby mógł on zapoznać się z jego treścią przed upływem tego terminu.</w:t>
      </w:r>
    </w:p>
    <w:p w14:paraId="5161A0F4" w14:textId="77777777"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5.</w:t>
      </w:r>
      <w:r w:rsidRPr="00F910D7">
        <w:rPr>
          <w:rFonts w:ascii="Arial" w:hAnsi="Arial" w:cs="Arial"/>
          <w:sz w:val="20"/>
          <w:szCs w:val="20"/>
        </w:rPr>
        <w:tab/>
        <w:t>Odwołanie wobec treści ogłoszenia lub treści SWZ wnosi się w terminie 10 dni od dnia publikacji ogłoszenia w Dzienniku Urzędowym Unii Europejskiej lub zamieszczenia dokumentów zamówienia na stronie internetowej.</w:t>
      </w:r>
    </w:p>
    <w:p w14:paraId="2968962C" w14:textId="77777777"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6.</w:t>
      </w:r>
      <w:r w:rsidRPr="00F910D7">
        <w:rPr>
          <w:rFonts w:ascii="Arial" w:hAnsi="Arial" w:cs="Arial"/>
          <w:sz w:val="20"/>
          <w:szCs w:val="20"/>
        </w:rPr>
        <w:tab/>
        <w:t>Odwołanie wnosi się w terminie:</w:t>
      </w:r>
    </w:p>
    <w:p w14:paraId="2C55CE2F" w14:textId="77777777" w:rsidR="00F910D7" w:rsidRPr="00F910D7" w:rsidRDefault="00F910D7" w:rsidP="00F910D7">
      <w:pPr>
        <w:pStyle w:val="pkt"/>
        <w:spacing w:before="0" w:after="0" w:line="276" w:lineRule="auto"/>
        <w:ind w:left="852" w:hanging="426"/>
        <w:rPr>
          <w:rFonts w:ascii="Arial" w:hAnsi="Arial" w:cs="Arial"/>
        </w:rPr>
      </w:pPr>
      <w:r w:rsidRPr="00F910D7">
        <w:rPr>
          <w:rFonts w:ascii="Arial" w:hAnsi="Arial" w:cs="Arial"/>
        </w:rPr>
        <w:t>1)</w:t>
      </w:r>
      <w:r w:rsidRPr="00F910D7">
        <w:rPr>
          <w:rFonts w:ascii="Arial" w:hAnsi="Arial" w:cs="Arial"/>
        </w:rPr>
        <w:tab/>
        <w:t>10 dni od dnia przekazania informacji o czynności zamawiającego stanowiącej podstawę jego wniesienia, jeżeli informacja została przekazana przy użyciu środków komunikacji elektronicznej,</w:t>
      </w:r>
    </w:p>
    <w:p w14:paraId="72D39D64" w14:textId="77777777" w:rsidR="00F910D7" w:rsidRPr="00F910D7" w:rsidRDefault="00F910D7" w:rsidP="00F910D7">
      <w:pPr>
        <w:pStyle w:val="pkt"/>
        <w:spacing w:before="0" w:after="0" w:line="276" w:lineRule="auto"/>
        <w:ind w:left="852" w:hanging="426"/>
        <w:rPr>
          <w:rFonts w:ascii="Arial" w:hAnsi="Arial" w:cs="Arial"/>
        </w:rPr>
      </w:pPr>
      <w:r w:rsidRPr="00F910D7">
        <w:rPr>
          <w:rFonts w:ascii="Arial" w:hAnsi="Arial" w:cs="Arial"/>
        </w:rPr>
        <w:t>2)</w:t>
      </w:r>
      <w:r w:rsidRPr="00F910D7">
        <w:rPr>
          <w:rFonts w:ascii="Arial" w:hAnsi="Arial" w:cs="Arial"/>
        </w:rPr>
        <w:tab/>
        <w:t>15 dni od dnia przekazania informacji o czynności zamawiającego stanowiącej podstawę jego wniesienia, jeżeli informacja została przekazana w sposób inny niż określony w pkt 1).</w:t>
      </w:r>
    </w:p>
    <w:p w14:paraId="3B49E7A2" w14:textId="77777777"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7.</w:t>
      </w:r>
      <w:r w:rsidRPr="00F910D7">
        <w:rPr>
          <w:rFonts w:ascii="Arial" w:hAnsi="Arial" w:cs="Arial"/>
          <w:b/>
          <w:bCs/>
          <w:sz w:val="20"/>
          <w:szCs w:val="20"/>
        </w:rPr>
        <w:tab/>
      </w:r>
      <w:r w:rsidRPr="00F910D7">
        <w:rPr>
          <w:rFonts w:ascii="Arial" w:hAnsi="Arial" w:cs="Arial"/>
          <w:sz w:val="20"/>
          <w:szCs w:val="20"/>
        </w:rPr>
        <w:t>Odwołanie w przypadkach innych niż określone w pkt 5 i 6 wnosi się w terminie 10 dni od dnia, w którym powzięto lub przy zachowaniu należytej staranności można było powziąć wiadomość o okolicznościach stanowiących podstawę jego wniesienia</w:t>
      </w:r>
    </w:p>
    <w:p w14:paraId="1D4817AE" w14:textId="77777777"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lastRenderedPageBreak/>
        <w:t>9.</w:t>
      </w:r>
      <w:r w:rsidRPr="00F910D7">
        <w:rPr>
          <w:rFonts w:ascii="Arial" w:hAnsi="Arial" w:cs="Arial"/>
          <w:b/>
          <w:sz w:val="20"/>
          <w:szCs w:val="20"/>
        </w:rPr>
        <w:tab/>
      </w:r>
      <w:r w:rsidRPr="00F910D7">
        <w:rPr>
          <w:rFonts w:ascii="Arial" w:hAnsi="Arial" w:cs="Arial"/>
          <w:sz w:val="20"/>
          <w:szCs w:val="20"/>
        </w:rPr>
        <w:t xml:space="preserve">Na orzeczenie Izby oraz postanowienie Prezesa Izby, o którym mowa w art. 519 ust. 1 ustawy </w:t>
      </w:r>
      <w:proofErr w:type="spellStart"/>
      <w:r w:rsidRPr="00F910D7">
        <w:rPr>
          <w:rFonts w:ascii="Arial" w:hAnsi="Arial" w:cs="Arial"/>
          <w:sz w:val="20"/>
          <w:szCs w:val="20"/>
        </w:rPr>
        <w:t>p.z.p</w:t>
      </w:r>
      <w:proofErr w:type="spellEnd"/>
      <w:r w:rsidRPr="00F910D7">
        <w:rPr>
          <w:rFonts w:ascii="Arial" w:hAnsi="Arial" w:cs="Arial"/>
          <w:sz w:val="20"/>
          <w:szCs w:val="20"/>
        </w:rPr>
        <w:t>., stronom oraz uczestnikom postępowania odwoławczego przysługuje skarga do sądu.</w:t>
      </w:r>
    </w:p>
    <w:p w14:paraId="71C14247" w14:textId="77777777"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10.</w:t>
      </w:r>
      <w:r w:rsidRPr="00F910D7">
        <w:rPr>
          <w:rFonts w:ascii="Arial" w:hAnsi="Arial" w:cs="Arial"/>
          <w:b/>
          <w:sz w:val="20"/>
          <w:szCs w:val="20"/>
        </w:rPr>
        <w:tab/>
      </w:r>
      <w:r w:rsidRPr="00F910D7">
        <w:rPr>
          <w:rFonts w:ascii="Arial" w:hAnsi="Arial" w:cs="Arial"/>
          <w:sz w:val="20"/>
          <w:szCs w:val="20"/>
        </w:rPr>
        <w:t>W postępowaniu toczącym się wskutek wniesienia skargi stosuje się odpowiednio przepisy ustawy z dnia 17.11.1964 r. - Kodeks postępowania cywilnego o apelacji, jeżeli przepisy niniejszego rozdziału nie stanowią inaczej.</w:t>
      </w:r>
    </w:p>
    <w:p w14:paraId="1E18965B" w14:textId="77777777"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11.</w:t>
      </w:r>
      <w:r w:rsidRPr="00F910D7">
        <w:rPr>
          <w:rFonts w:ascii="Arial" w:hAnsi="Arial" w:cs="Arial"/>
          <w:b/>
          <w:sz w:val="20"/>
          <w:szCs w:val="20"/>
        </w:rPr>
        <w:tab/>
      </w:r>
      <w:r w:rsidRPr="00F910D7">
        <w:rPr>
          <w:rFonts w:ascii="Arial" w:hAnsi="Arial" w:cs="Arial"/>
          <w:sz w:val="20"/>
          <w:szCs w:val="20"/>
        </w:rPr>
        <w:tab/>
        <w:t>Skargę wnosi się do Sądu Okręgowego w Warszawie - sądu zamówień publicznych, zwanego dalej "sądem zamówień publicznych".</w:t>
      </w:r>
    </w:p>
    <w:p w14:paraId="304CDE93" w14:textId="77777777"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12.</w:t>
      </w:r>
      <w:r w:rsidRPr="00F910D7">
        <w:rPr>
          <w:rFonts w:ascii="Arial" w:hAnsi="Arial" w:cs="Arial"/>
          <w:b/>
          <w:sz w:val="20"/>
          <w:szCs w:val="20"/>
        </w:rPr>
        <w:tab/>
      </w:r>
      <w:r w:rsidRPr="00F910D7">
        <w:rPr>
          <w:rFonts w:ascii="Arial" w:hAnsi="Arial" w:cs="Arial"/>
          <w:sz w:val="20"/>
          <w:szCs w:val="20"/>
        </w:rPr>
        <w:t xml:space="preserve">Skargę wnosi się za pośrednictwem Prezesa Izby, w terminie 14 dni od dnia doręczenia orzeczenia Izby lub postanowienia Prezesa Izby, o którym mowa w art. 519 ust. 1 ustawy </w:t>
      </w:r>
      <w:proofErr w:type="spellStart"/>
      <w:r w:rsidRPr="00F910D7">
        <w:rPr>
          <w:rFonts w:ascii="Arial" w:hAnsi="Arial" w:cs="Arial"/>
          <w:sz w:val="20"/>
          <w:szCs w:val="20"/>
        </w:rPr>
        <w:t>p.z.p</w:t>
      </w:r>
      <w:proofErr w:type="spellEnd"/>
      <w:r w:rsidRPr="00F910D7">
        <w:rPr>
          <w:rFonts w:ascii="Arial" w:hAnsi="Arial" w:cs="Arial"/>
          <w:sz w:val="20"/>
          <w:szCs w:val="20"/>
        </w:rPr>
        <w:t>., przesyłając jednocześnie jej odpis przeciwnikowi skargi. Złożenie skargi w placówce pocztowej operatora wyznaczonego w rozumieniu ustawy z dnia 23.11.2012 r. - Prawo pocztowe jest równoznaczne z jej wniesieniem.</w:t>
      </w:r>
    </w:p>
    <w:p w14:paraId="7322FEC9" w14:textId="745D8C40" w:rsidR="006E54A1" w:rsidRDefault="00F910D7" w:rsidP="00B26EDD">
      <w:pPr>
        <w:spacing w:line="276" w:lineRule="auto"/>
        <w:ind w:left="426" w:hanging="426"/>
        <w:jc w:val="both"/>
        <w:rPr>
          <w:rFonts w:ascii="Arial" w:hAnsi="Arial" w:cs="Arial"/>
          <w:sz w:val="20"/>
          <w:szCs w:val="20"/>
        </w:rPr>
      </w:pPr>
      <w:r w:rsidRPr="00F910D7">
        <w:rPr>
          <w:rFonts w:ascii="Arial" w:hAnsi="Arial" w:cs="Arial"/>
          <w:b/>
          <w:sz w:val="20"/>
          <w:szCs w:val="20"/>
        </w:rPr>
        <w:t>13.</w:t>
      </w:r>
      <w:r w:rsidRPr="00F910D7">
        <w:rPr>
          <w:rFonts w:ascii="Arial" w:hAnsi="Arial" w:cs="Arial"/>
          <w:b/>
          <w:sz w:val="20"/>
          <w:szCs w:val="20"/>
        </w:rPr>
        <w:tab/>
      </w:r>
      <w:r w:rsidRPr="00F910D7">
        <w:rPr>
          <w:rFonts w:ascii="Arial" w:hAnsi="Arial" w:cs="Arial"/>
          <w:sz w:val="20"/>
          <w:szCs w:val="20"/>
        </w:rPr>
        <w:t>Prezes Izby przekazuje skargę wraz z aktami postępowania odwoławczego do sądu zamówień publicznych w terminie 7 dni od dnia jej otrzymania.</w:t>
      </w:r>
    </w:p>
    <w:p w14:paraId="20956573" w14:textId="77777777" w:rsidR="003E124F" w:rsidRPr="008A6FCC" w:rsidRDefault="003E124F" w:rsidP="00456523">
      <w:pPr>
        <w:jc w:val="both"/>
        <w:rPr>
          <w:rFonts w:ascii="Arial" w:hAnsi="Arial" w:cs="Arial"/>
          <w:noProof/>
          <w:sz w:val="12"/>
          <w:szCs w:val="12"/>
        </w:rPr>
      </w:pPr>
    </w:p>
    <w:p w14:paraId="1E61AD25" w14:textId="77777777" w:rsidR="00D81141" w:rsidRPr="007F7902" w:rsidRDefault="0028466D" w:rsidP="00D81141">
      <w:pPr>
        <w:pStyle w:val="Normalny2"/>
        <w:spacing w:before="60" w:line="240" w:lineRule="exact"/>
        <w:rPr>
          <w:rFonts w:ascii="Tahoma" w:eastAsia="Tahoma" w:hAnsi="Tahoma" w:cs="Tahoma"/>
          <w:b/>
          <w:color w:val="FFFFFF"/>
          <w:sz w:val="24"/>
          <w:szCs w:val="24"/>
        </w:rPr>
      </w:pPr>
      <w:r>
        <w:rPr>
          <w:rFonts w:eastAsia="Calibri"/>
          <w:b/>
          <w:sz w:val="24"/>
          <w:szCs w:val="24"/>
          <w:highlight w:val="green"/>
        </w:rPr>
        <w:t>XXIII</w:t>
      </w:r>
      <w:r w:rsidR="003E124F" w:rsidRPr="002D22D6">
        <w:rPr>
          <w:rFonts w:eastAsia="Calibri"/>
          <w:b/>
          <w:sz w:val="24"/>
          <w:szCs w:val="24"/>
          <w:highlight w:val="green"/>
        </w:rPr>
        <w:t xml:space="preserve">. </w:t>
      </w:r>
      <w:r w:rsidR="00D81141" w:rsidRPr="002D22D6">
        <w:rPr>
          <w:rFonts w:eastAsia="Calibri"/>
          <w:b/>
          <w:sz w:val="24"/>
          <w:szCs w:val="24"/>
          <w:highlight w:val="green"/>
        </w:rPr>
        <w:t>POUCZENIE O KLAUZULI INFORMACYJN</w:t>
      </w:r>
      <w:r w:rsidR="00CD2FB8" w:rsidRPr="002D22D6">
        <w:rPr>
          <w:rFonts w:eastAsia="Calibri"/>
          <w:b/>
          <w:sz w:val="24"/>
          <w:szCs w:val="24"/>
          <w:highlight w:val="green"/>
        </w:rPr>
        <w:t>EJ NA PODSTAWIE ART. 13 UST. 1 i</w:t>
      </w:r>
      <w:r w:rsidR="00D81141" w:rsidRPr="002D22D6">
        <w:rPr>
          <w:rFonts w:eastAsia="Calibri"/>
          <w:b/>
          <w:sz w:val="24"/>
          <w:szCs w:val="24"/>
          <w:highlight w:val="green"/>
        </w:rPr>
        <w:t xml:space="preserve"> 2 RODO</w:t>
      </w:r>
    </w:p>
    <w:p w14:paraId="243C190B" w14:textId="77777777" w:rsidR="007411BE" w:rsidRPr="007411BE" w:rsidRDefault="007411BE" w:rsidP="004A4008">
      <w:pPr>
        <w:numPr>
          <w:ilvl w:val="0"/>
          <w:numId w:val="10"/>
        </w:numPr>
        <w:suppressAutoHyphens/>
        <w:autoSpaceDN w:val="0"/>
        <w:contextualSpacing/>
        <w:jc w:val="both"/>
        <w:rPr>
          <w:rFonts w:ascii="Arial" w:eastAsia="Calibri" w:hAnsi="Arial" w:cs="Arial"/>
          <w:color w:val="000000"/>
          <w:spacing w:val="-2"/>
          <w:sz w:val="20"/>
          <w:szCs w:val="20"/>
        </w:rPr>
      </w:pPr>
      <w:r w:rsidRPr="007411BE">
        <w:rPr>
          <w:rFonts w:ascii="Arial" w:eastAsia="Calibri" w:hAnsi="Arial" w:cs="Arial"/>
          <w:color w:val="000000"/>
          <w:spacing w:val="-2"/>
          <w:sz w:val="20"/>
          <w:szCs w:val="20"/>
        </w:rPr>
        <w:t>Zamawiający przestrzegając przepisów ustawy z dnia 10 maja 2018r. o ochronie danych osobowych (Dz.U. z 2019 r., poz. 1781) oraz wypełniając obowiązki wynikające z regulacji zawartych w art. 13 i z uwagi na zapis art. 14 rozporządzenia Parlamentu Europejskiego i Rady (UE) 2016/679 z dnia 27 kwietnia 2016 r. w sprawie ochrony osób fizycznych w związku z przetwarzaniem danych osobowych i w sprawie swobodnego przepływu takich danych oraz uchylenia dyrektywy 95/46/WE (Dz. Urz. UE L 119 z 04.05.2016, str. 1), zwanym dalej: „RODO" - niniejszym informuje, iż w treści Formularza ofertowego, znajduje się oświadczenie Wykonawcy w zakresie wypełnienia obowiązków informacyjnych przewidzianych w art. 13 i/lub 14 RODO.</w:t>
      </w:r>
    </w:p>
    <w:p w14:paraId="3099821B" w14:textId="77777777" w:rsidR="007411BE" w:rsidRPr="007411BE" w:rsidRDefault="007411BE" w:rsidP="004A4008">
      <w:pPr>
        <w:numPr>
          <w:ilvl w:val="0"/>
          <w:numId w:val="10"/>
        </w:numPr>
        <w:suppressAutoHyphens/>
        <w:autoSpaceDN w:val="0"/>
        <w:contextualSpacing/>
        <w:jc w:val="both"/>
        <w:rPr>
          <w:rFonts w:ascii="Arial" w:eastAsia="Calibri" w:hAnsi="Arial" w:cs="Arial"/>
          <w:color w:val="000000"/>
          <w:spacing w:val="-2"/>
          <w:sz w:val="20"/>
          <w:szCs w:val="20"/>
        </w:rPr>
      </w:pPr>
      <w:r w:rsidRPr="007411BE">
        <w:rPr>
          <w:rFonts w:ascii="Arial" w:eastAsia="Calibri" w:hAnsi="Arial" w:cs="Arial"/>
          <w:color w:val="000000"/>
          <w:spacing w:val="-2"/>
          <w:sz w:val="20"/>
          <w:szCs w:val="20"/>
        </w:rPr>
        <w:t xml:space="preserve">Jednocześnie Zamawiający, wypełniając ciążący na nim obowiązek informacyjny zawarty w art, 13 RODO (a na podstawie art. 13 i/lub 14 RODO – Wykonawcy względem osób wskazanych w pkt 4 </w:t>
      </w:r>
      <w:proofErr w:type="spellStart"/>
      <w:r w:rsidRPr="007411BE">
        <w:rPr>
          <w:rFonts w:ascii="Arial" w:eastAsia="Calibri" w:hAnsi="Arial" w:cs="Arial"/>
          <w:color w:val="000000"/>
          <w:spacing w:val="-2"/>
          <w:sz w:val="20"/>
          <w:szCs w:val="20"/>
        </w:rPr>
        <w:t>ppkt</w:t>
      </w:r>
      <w:proofErr w:type="spellEnd"/>
      <w:r w:rsidRPr="007411BE">
        <w:rPr>
          <w:rFonts w:ascii="Arial" w:eastAsia="Calibri" w:hAnsi="Arial" w:cs="Arial"/>
          <w:color w:val="000000"/>
          <w:spacing w:val="-2"/>
          <w:sz w:val="20"/>
          <w:szCs w:val="20"/>
        </w:rPr>
        <w:t xml:space="preserve"> 2) poniżej oraz Podwykonawcy/Podmiot  trzeci, względem osób wskazanych w pkt 4 </w:t>
      </w:r>
      <w:proofErr w:type="spellStart"/>
      <w:r w:rsidRPr="007411BE">
        <w:rPr>
          <w:rFonts w:ascii="Arial" w:eastAsia="Calibri" w:hAnsi="Arial" w:cs="Arial"/>
          <w:color w:val="000000"/>
          <w:spacing w:val="-2"/>
          <w:sz w:val="20"/>
          <w:szCs w:val="20"/>
        </w:rPr>
        <w:t>ppkt</w:t>
      </w:r>
      <w:proofErr w:type="spellEnd"/>
      <w:r w:rsidRPr="007411BE">
        <w:rPr>
          <w:rFonts w:ascii="Arial" w:eastAsia="Calibri" w:hAnsi="Arial" w:cs="Arial"/>
          <w:color w:val="000000"/>
          <w:spacing w:val="-2"/>
          <w:sz w:val="20"/>
          <w:szCs w:val="20"/>
        </w:rPr>
        <w:t xml:space="preserve"> 3) poniżej) podaje w pkt 3 poniżej treść „Klauzuli informacyjnej w zakresie danych osobowych.</w:t>
      </w:r>
    </w:p>
    <w:p w14:paraId="0C2107C0" w14:textId="77777777" w:rsidR="007411BE" w:rsidRPr="007411BE" w:rsidRDefault="007411BE" w:rsidP="004A4008">
      <w:pPr>
        <w:numPr>
          <w:ilvl w:val="0"/>
          <w:numId w:val="10"/>
        </w:numPr>
        <w:suppressAutoHyphens/>
        <w:autoSpaceDN w:val="0"/>
        <w:contextualSpacing/>
        <w:jc w:val="both"/>
        <w:rPr>
          <w:rFonts w:ascii="Arial" w:eastAsia="Calibri" w:hAnsi="Arial" w:cs="Arial"/>
          <w:color w:val="000000"/>
          <w:spacing w:val="-2"/>
          <w:sz w:val="20"/>
          <w:szCs w:val="20"/>
        </w:rPr>
      </w:pPr>
      <w:r w:rsidRPr="007411BE">
        <w:rPr>
          <w:rFonts w:ascii="Arial" w:eastAsia="Calibri" w:hAnsi="Arial" w:cs="Arial"/>
          <w:color w:val="000000"/>
          <w:spacing w:val="-2"/>
          <w:sz w:val="20"/>
          <w:szCs w:val="20"/>
          <w:u w:val="single"/>
        </w:rPr>
        <w:t>KLAUZULA INFORMACYJNA w zakresie danych osobowych</w:t>
      </w:r>
      <w:r w:rsidRPr="007411BE">
        <w:rPr>
          <w:rFonts w:ascii="Arial" w:eastAsia="Calibri" w:hAnsi="Arial" w:cs="Arial"/>
          <w:color w:val="000000"/>
          <w:spacing w:val="-2"/>
          <w:sz w:val="20"/>
          <w:szCs w:val="20"/>
        </w:rPr>
        <w:t>:</w:t>
      </w:r>
    </w:p>
    <w:p w14:paraId="6A32FE3B" w14:textId="77777777" w:rsidR="007411BE" w:rsidRPr="007411BE" w:rsidRDefault="007411BE" w:rsidP="007411BE">
      <w:pPr>
        <w:suppressAutoHyphens/>
        <w:autoSpaceDN w:val="0"/>
        <w:ind w:left="284"/>
        <w:jc w:val="both"/>
        <w:rPr>
          <w:rFonts w:ascii="Arial" w:eastAsia="Calibri" w:hAnsi="Arial" w:cs="Arial"/>
          <w:color w:val="000000"/>
          <w:spacing w:val="-2"/>
          <w:sz w:val="20"/>
          <w:szCs w:val="20"/>
        </w:rPr>
      </w:pPr>
      <w:r w:rsidRPr="007411BE">
        <w:rPr>
          <w:rFonts w:ascii="Arial" w:eastAsia="Calibri" w:hAnsi="Arial" w:cs="Arial"/>
          <w:color w:val="000000"/>
          <w:spacing w:val="-2"/>
          <w:sz w:val="20"/>
          <w:szCs w:val="20"/>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zwanym dalej „RODO", Zamawiający informuje Wykonawców, o tym że na podstawie art. 13 i/lub 14 RODO - Wykonawcy odpowiednio, względem osób wskazanych w pkt 4 </w:t>
      </w:r>
      <w:proofErr w:type="spellStart"/>
      <w:r w:rsidRPr="007411BE">
        <w:rPr>
          <w:rFonts w:ascii="Arial" w:eastAsia="Calibri" w:hAnsi="Arial" w:cs="Arial"/>
          <w:color w:val="000000"/>
          <w:spacing w:val="-2"/>
          <w:sz w:val="20"/>
          <w:szCs w:val="20"/>
        </w:rPr>
        <w:t>ppkt</w:t>
      </w:r>
      <w:proofErr w:type="spellEnd"/>
      <w:r w:rsidRPr="007411BE">
        <w:rPr>
          <w:rFonts w:ascii="Arial" w:eastAsia="Calibri" w:hAnsi="Arial" w:cs="Arial"/>
          <w:color w:val="000000"/>
          <w:spacing w:val="-2"/>
          <w:sz w:val="20"/>
          <w:szCs w:val="20"/>
        </w:rPr>
        <w:t xml:space="preserve"> 2) poniżej oraz Podwykonawcy/Podmiot trzeci odpowiednio, względem osób wskazanych w pkt 4 </w:t>
      </w:r>
      <w:proofErr w:type="spellStart"/>
      <w:r w:rsidRPr="007411BE">
        <w:rPr>
          <w:rFonts w:ascii="Arial" w:eastAsia="Calibri" w:hAnsi="Arial" w:cs="Arial"/>
          <w:color w:val="000000"/>
          <w:spacing w:val="-2"/>
          <w:sz w:val="20"/>
          <w:szCs w:val="20"/>
        </w:rPr>
        <w:t>ppkt</w:t>
      </w:r>
      <w:proofErr w:type="spellEnd"/>
      <w:r w:rsidRPr="007411BE">
        <w:rPr>
          <w:rFonts w:ascii="Arial" w:eastAsia="Calibri" w:hAnsi="Arial" w:cs="Arial"/>
          <w:color w:val="000000"/>
          <w:spacing w:val="-2"/>
          <w:sz w:val="20"/>
          <w:szCs w:val="20"/>
        </w:rPr>
        <w:t xml:space="preserve"> 3) poniżej:</w:t>
      </w:r>
    </w:p>
    <w:p w14:paraId="41500117" w14:textId="77777777" w:rsidR="007411BE" w:rsidRPr="007411BE" w:rsidRDefault="007411BE" w:rsidP="004A4008">
      <w:pPr>
        <w:numPr>
          <w:ilvl w:val="0"/>
          <w:numId w:val="11"/>
        </w:numPr>
        <w:suppressAutoHyphens/>
        <w:autoSpaceDN w:val="0"/>
        <w:contextualSpacing/>
        <w:jc w:val="both"/>
        <w:rPr>
          <w:rFonts w:ascii="Arial" w:hAnsi="Arial" w:cs="Arial"/>
          <w:i/>
          <w:color w:val="000000"/>
          <w:sz w:val="20"/>
          <w:szCs w:val="20"/>
        </w:rPr>
      </w:pPr>
      <w:r w:rsidRPr="007411BE">
        <w:rPr>
          <w:rFonts w:ascii="Arial" w:hAnsi="Arial" w:cs="Arial"/>
          <w:b/>
          <w:color w:val="000000"/>
          <w:sz w:val="20"/>
          <w:szCs w:val="20"/>
        </w:rPr>
        <w:t>administratorem</w:t>
      </w:r>
      <w:r w:rsidRPr="007411BE">
        <w:rPr>
          <w:rFonts w:ascii="Arial" w:hAnsi="Arial" w:cs="Arial"/>
          <w:color w:val="000000"/>
          <w:sz w:val="20"/>
          <w:szCs w:val="20"/>
        </w:rPr>
        <w:t xml:space="preserve"> Pani/Pana danych osobowych jest </w:t>
      </w:r>
      <w:r>
        <w:rPr>
          <w:rFonts w:ascii="Arial" w:hAnsi="Arial" w:cs="Arial"/>
          <w:b/>
          <w:color w:val="000000"/>
          <w:sz w:val="20"/>
          <w:szCs w:val="20"/>
        </w:rPr>
        <w:t>Zespół Opieki Zdrowotnej w Oławie, ul. Baczyńskiego 1, 55-200 Oława</w:t>
      </w:r>
    </w:p>
    <w:p w14:paraId="35469929" w14:textId="77777777" w:rsidR="007411BE" w:rsidRPr="007411BE" w:rsidRDefault="007411BE" w:rsidP="004A4008">
      <w:pPr>
        <w:numPr>
          <w:ilvl w:val="0"/>
          <w:numId w:val="11"/>
        </w:numPr>
        <w:suppressAutoHyphens/>
        <w:autoSpaceDN w:val="0"/>
        <w:contextualSpacing/>
        <w:jc w:val="both"/>
        <w:rPr>
          <w:rFonts w:ascii="Arial" w:hAnsi="Arial" w:cs="Arial"/>
          <w:color w:val="000000"/>
          <w:sz w:val="20"/>
          <w:szCs w:val="20"/>
        </w:rPr>
      </w:pPr>
      <w:r w:rsidRPr="007411BE">
        <w:rPr>
          <w:rFonts w:ascii="Arial" w:hAnsi="Arial" w:cs="Arial"/>
          <w:b/>
          <w:color w:val="000000"/>
          <w:sz w:val="20"/>
          <w:szCs w:val="20"/>
        </w:rPr>
        <w:t>inspektorem ochrony danych osobowych</w:t>
      </w:r>
      <w:r w:rsidR="00A3132C">
        <w:rPr>
          <w:rFonts w:ascii="Arial" w:hAnsi="Arial" w:cs="Arial"/>
          <w:color w:val="000000"/>
          <w:sz w:val="20"/>
          <w:szCs w:val="20"/>
        </w:rPr>
        <w:t xml:space="preserve"> </w:t>
      </w:r>
      <w:r w:rsidRPr="007411BE">
        <w:rPr>
          <w:rFonts w:ascii="Arial" w:hAnsi="Arial" w:cs="Arial"/>
          <w:color w:val="000000"/>
          <w:sz w:val="20"/>
          <w:szCs w:val="20"/>
        </w:rPr>
        <w:t xml:space="preserve">jest </w:t>
      </w:r>
      <w:r w:rsidR="00A3132C">
        <w:rPr>
          <w:rFonts w:ascii="Arial" w:hAnsi="Arial" w:cs="Arial"/>
          <w:b/>
          <w:color w:val="000000"/>
          <w:sz w:val="20"/>
          <w:szCs w:val="20"/>
        </w:rPr>
        <w:t>Katarzyna Bala - Antczak</w:t>
      </w:r>
      <w:r w:rsidRPr="007411BE">
        <w:rPr>
          <w:rFonts w:ascii="Arial" w:hAnsi="Arial" w:cs="Arial"/>
          <w:b/>
          <w:color w:val="000000"/>
          <w:sz w:val="20"/>
          <w:szCs w:val="20"/>
        </w:rPr>
        <w:t xml:space="preserve"> kontakt: </w:t>
      </w:r>
      <w:hyperlink r:id="rId18" w:history="1">
        <w:r w:rsidR="00A3132C" w:rsidRPr="00A64B30">
          <w:rPr>
            <w:rStyle w:val="Hipercze"/>
            <w:rFonts w:ascii="Arial" w:eastAsia="Calibri" w:hAnsi="Arial" w:cs="Arial"/>
            <w:b/>
            <w:sz w:val="20"/>
            <w:szCs w:val="20"/>
            <w:shd w:val="clear" w:color="auto" w:fill="FFFFFF"/>
          </w:rPr>
          <w:t>abi@zozolawa.wroc.pl</w:t>
        </w:r>
      </w:hyperlink>
      <w:r w:rsidR="00A3132C">
        <w:rPr>
          <w:rFonts w:ascii="Arial" w:eastAsia="Calibri" w:hAnsi="Arial" w:cs="Arial"/>
          <w:b/>
          <w:color w:val="0000FF"/>
          <w:sz w:val="20"/>
          <w:szCs w:val="20"/>
          <w:u w:val="single"/>
          <w:shd w:val="clear" w:color="auto" w:fill="FFFFFF"/>
        </w:rPr>
        <w:t xml:space="preserve"> </w:t>
      </w:r>
      <w:r w:rsidRPr="007411BE">
        <w:rPr>
          <w:rFonts w:ascii="Arial" w:eastAsia="Calibri" w:hAnsi="Arial" w:cs="Arial"/>
          <w:b/>
          <w:color w:val="000000"/>
          <w:sz w:val="20"/>
          <w:szCs w:val="20"/>
          <w:shd w:val="clear" w:color="auto" w:fill="FFFFFF"/>
        </w:rPr>
        <w:t xml:space="preserve"> </w:t>
      </w:r>
      <w:r w:rsidRPr="007411BE">
        <w:rPr>
          <w:rFonts w:ascii="Arial" w:hAnsi="Arial" w:cs="Arial"/>
          <w:i/>
          <w:color w:val="000000"/>
          <w:sz w:val="20"/>
          <w:szCs w:val="20"/>
        </w:rPr>
        <w:t>(</w:t>
      </w:r>
      <w:r w:rsidRPr="007411BE">
        <w:rPr>
          <w:rFonts w:ascii="Arial" w:eastAsia="Calibri" w:hAnsi="Arial" w:cs="Arial"/>
          <w:i/>
          <w:color w:val="000000"/>
          <w:sz w:val="20"/>
          <w:szCs w:val="20"/>
        </w:rPr>
        <w:t xml:space="preserve">informacja w tym zakresie jest wymagana, jeżeli w odniesieniu do danego administratora lub podmiotu przetwarzającego </w:t>
      </w:r>
      <w:r w:rsidRPr="007411BE">
        <w:rPr>
          <w:rFonts w:ascii="Arial" w:hAnsi="Arial" w:cs="Arial"/>
          <w:i/>
          <w:color w:val="000000"/>
          <w:sz w:val="20"/>
          <w:szCs w:val="20"/>
        </w:rPr>
        <w:t>istnieje obowiązek wyznaczenia inspektora ochrony danych osobowych.)</w:t>
      </w:r>
      <w:r w:rsidRPr="007411BE">
        <w:rPr>
          <w:rFonts w:ascii="Arial" w:hAnsi="Arial" w:cs="Arial"/>
          <w:color w:val="000000"/>
          <w:sz w:val="20"/>
          <w:szCs w:val="20"/>
        </w:rPr>
        <w:t>;</w:t>
      </w:r>
    </w:p>
    <w:p w14:paraId="706E9082" w14:textId="094D65F4" w:rsidR="007411BE" w:rsidRPr="007411BE" w:rsidRDefault="007411BE" w:rsidP="004A4008">
      <w:pPr>
        <w:numPr>
          <w:ilvl w:val="0"/>
          <w:numId w:val="11"/>
        </w:numPr>
        <w:suppressAutoHyphens/>
        <w:autoSpaceDN w:val="0"/>
        <w:contextualSpacing/>
        <w:jc w:val="both"/>
        <w:rPr>
          <w:rFonts w:ascii="Arial" w:hAnsi="Arial" w:cs="Arial"/>
          <w:color w:val="000000"/>
          <w:sz w:val="20"/>
          <w:szCs w:val="20"/>
        </w:rPr>
      </w:pPr>
      <w:r w:rsidRPr="007411BE">
        <w:rPr>
          <w:rFonts w:ascii="Arial" w:hAnsi="Arial" w:cs="Arial"/>
          <w:color w:val="000000"/>
          <w:sz w:val="20"/>
          <w:szCs w:val="20"/>
        </w:rPr>
        <w:t>Pani/Pana dane osobowe przetwarzane będą na podstawie art. 6 ust. 1 lit. c</w:t>
      </w:r>
      <w:r w:rsidRPr="007411BE">
        <w:rPr>
          <w:rFonts w:ascii="Arial" w:hAnsi="Arial" w:cs="Arial"/>
          <w:i/>
          <w:color w:val="000000"/>
          <w:sz w:val="20"/>
          <w:szCs w:val="20"/>
        </w:rPr>
        <w:t xml:space="preserve"> </w:t>
      </w:r>
      <w:r w:rsidRPr="007411BE">
        <w:rPr>
          <w:rFonts w:ascii="Arial" w:hAnsi="Arial" w:cs="Arial"/>
          <w:color w:val="000000"/>
          <w:sz w:val="20"/>
          <w:szCs w:val="20"/>
        </w:rPr>
        <w:t xml:space="preserve">RODO w celu </w:t>
      </w:r>
      <w:r w:rsidRPr="007411BE">
        <w:rPr>
          <w:rFonts w:ascii="Arial" w:eastAsia="Calibri" w:hAnsi="Arial" w:cs="Arial"/>
          <w:color w:val="000000"/>
          <w:sz w:val="20"/>
          <w:szCs w:val="20"/>
        </w:rPr>
        <w:t xml:space="preserve">związanym z postępowaniem o udzielenie zamówienia publicznego </w:t>
      </w:r>
      <w:r w:rsidR="00A3132C" w:rsidRPr="00284A7A">
        <w:rPr>
          <w:rFonts w:ascii="Arial" w:eastAsia="Calibri" w:hAnsi="Arial" w:cs="Arial"/>
          <w:b/>
          <w:color w:val="000000"/>
          <w:sz w:val="20"/>
          <w:szCs w:val="20"/>
          <w:highlight w:val="cyan"/>
        </w:rPr>
        <w:t>ZOZ/DZP/PN/</w:t>
      </w:r>
      <w:r w:rsidR="00B57F65" w:rsidRPr="00B57F65">
        <w:rPr>
          <w:rFonts w:ascii="Arial" w:eastAsia="Calibri" w:hAnsi="Arial" w:cs="Arial"/>
          <w:b/>
          <w:color w:val="000000"/>
          <w:sz w:val="20"/>
          <w:szCs w:val="20"/>
          <w:highlight w:val="cyan"/>
        </w:rPr>
        <w:t>21</w:t>
      </w:r>
      <w:r w:rsidR="00A3132C" w:rsidRPr="00B57F65">
        <w:rPr>
          <w:rFonts w:ascii="Arial" w:eastAsia="Calibri" w:hAnsi="Arial" w:cs="Arial"/>
          <w:b/>
          <w:color w:val="000000"/>
          <w:sz w:val="20"/>
          <w:szCs w:val="20"/>
          <w:highlight w:val="cyan"/>
        </w:rPr>
        <w:t>/2</w:t>
      </w:r>
      <w:r w:rsidR="00B57F65" w:rsidRPr="00B57F65">
        <w:rPr>
          <w:rFonts w:ascii="Arial" w:eastAsia="Calibri" w:hAnsi="Arial" w:cs="Arial"/>
          <w:b/>
          <w:color w:val="000000"/>
          <w:sz w:val="20"/>
          <w:szCs w:val="20"/>
          <w:highlight w:val="cyan"/>
        </w:rPr>
        <w:t>6</w:t>
      </w:r>
      <w:r w:rsidRPr="007411BE">
        <w:rPr>
          <w:rFonts w:ascii="Arial" w:eastAsia="Calibri" w:hAnsi="Arial" w:cs="Arial"/>
          <w:i/>
          <w:color w:val="000000"/>
          <w:sz w:val="20"/>
          <w:szCs w:val="20"/>
        </w:rPr>
        <w:t xml:space="preserve"> </w:t>
      </w:r>
      <w:r w:rsidRPr="007411BE">
        <w:rPr>
          <w:rFonts w:ascii="Arial" w:eastAsia="Calibri" w:hAnsi="Arial" w:cs="Arial"/>
          <w:color w:val="000000"/>
          <w:sz w:val="20"/>
          <w:szCs w:val="20"/>
        </w:rPr>
        <w:t>prowadzonym w trybie przetargu nieograniczonego;</w:t>
      </w:r>
    </w:p>
    <w:p w14:paraId="5CAACA87" w14:textId="77777777" w:rsidR="007411BE" w:rsidRPr="007411BE" w:rsidRDefault="007411BE" w:rsidP="004A4008">
      <w:pPr>
        <w:numPr>
          <w:ilvl w:val="0"/>
          <w:numId w:val="11"/>
        </w:numPr>
        <w:suppressAutoHyphens/>
        <w:autoSpaceDN w:val="0"/>
        <w:contextualSpacing/>
        <w:jc w:val="both"/>
        <w:rPr>
          <w:rFonts w:ascii="Arial" w:hAnsi="Arial" w:cs="Arial"/>
          <w:color w:val="000000"/>
          <w:sz w:val="20"/>
          <w:szCs w:val="20"/>
        </w:rPr>
      </w:pPr>
      <w:r w:rsidRPr="007411BE">
        <w:rPr>
          <w:rFonts w:ascii="Arial" w:hAnsi="Arial" w:cs="Arial"/>
          <w:color w:val="000000"/>
          <w:sz w:val="20"/>
          <w:szCs w:val="20"/>
        </w:rPr>
        <w:t xml:space="preserve">odbiorcami Pani/Pana danych osobowych będą osoby lub podmioty, którym udostępniona zostanie dokumentacja postępowania w oparciu o </w:t>
      </w:r>
      <w:r w:rsidRPr="007411BE">
        <w:rPr>
          <w:rFonts w:ascii="Arial" w:hAnsi="Arial" w:cs="Arial"/>
          <w:b/>
          <w:color w:val="000000"/>
          <w:sz w:val="20"/>
          <w:szCs w:val="20"/>
        </w:rPr>
        <w:t xml:space="preserve">art. 18 oraz art. 74 </w:t>
      </w:r>
      <w:r w:rsidRPr="007411BE">
        <w:rPr>
          <w:rFonts w:ascii="Arial" w:hAnsi="Arial" w:cs="Arial"/>
          <w:color w:val="000000"/>
          <w:sz w:val="20"/>
          <w:szCs w:val="20"/>
        </w:rPr>
        <w:t xml:space="preserve">ustawy z dnia 11 września 2019r. – Prawo zamówień publicznych (Dz. U. z 2019 r. poz. 2019 ze zm.) zwana dalej „ustawą </w:t>
      </w:r>
      <w:proofErr w:type="spellStart"/>
      <w:r w:rsidRPr="007411BE">
        <w:rPr>
          <w:rFonts w:ascii="Arial" w:hAnsi="Arial" w:cs="Arial"/>
          <w:color w:val="000000"/>
          <w:sz w:val="20"/>
          <w:szCs w:val="20"/>
        </w:rPr>
        <w:t>Pzp</w:t>
      </w:r>
      <w:proofErr w:type="spellEnd"/>
      <w:r w:rsidRPr="007411BE">
        <w:rPr>
          <w:rFonts w:ascii="Arial" w:hAnsi="Arial" w:cs="Arial"/>
          <w:color w:val="000000"/>
          <w:sz w:val="20"/>
          <w:szCs w:val="20"/>
        </w:rPr>
        <w:t xml:space="preserve">”;  </w:t>
      </w:r>
    </w:p>
    <w:p w14:paraId="1F288E43" w14:textId="77777777" w:rsidR="007411BE" w:rsidRPr="007411BE" w:rsidRDefault="007411BE" w:rsidP="004A4008">
      <w:pPr>
        <w:numPr>
          <w:ilvl w:val="0"/>
          <w:numId w:val="11"/>
        </w:numPr>
        <w:suppressAutoHyphens/>
        <w:autoSpaceDN w:val="0"/>
        <w:contextualSpacing/>
        <w:jc w:val="both"/>
        <w:rPr>
          <w:rFonts w:ascii="Arial" w:hAnsi="Arial" w:cs="Arial"/>
          <w:color w:val="000000"/>
          <w:sz w:val="20"/>
          <w:szCs w:val="20"/>
        </w:rPr>
      </w:pPr>
      <w:r w:rsidRPr="007411BE">
        <w:rPr>
          <w:rFonts w:ascii="Arial" w:hAnsi="Arial" w:cs="Arial"/>
          <w:color w:val="000000"/>
          <w:sz w:val="20"/>
          <w:szCs w:val="20"/>
        </w:rPr>
        <w:t xml:space="preserve">Pani/Pana dane osobowe będą przechowywane, zgodnie z </w:t>
      </w:r>
      <w:r w:rsidRPr="007411BE">
        <w:rPr>
          <w:rFonts w:ascii="Arial" w:hAnsi="Arial" w:cs="Arial"/>
          <w:b/>
          <w:color w:val="000000"/>
          <w:sz w:val="20"/>
          <w:szCs w:val="20"/>
        </w:rPr>
        <w:t>art.</w:t>
      </w:r>
      <w:r w:rsidRPr="007411BE">
        <w:rPr>
          <w:rFonts w:ascii="Arial" w:hAnsi="Arial" w:cs="Arial"/>
          <w:color w:val="000000"/>
          <w:sz w:val="20"/>
          <w:szCs w:val="20"/>
        </w:rPr>
        <w:t xml:space="preserve"> </w:t>
      </w:r>
      <w:r w:rsidRPr="007411BE">
        <w:rPr>
          <w:rFonts w:ascii="Arial" w:hAnsi="Arial" w:cs="Arial"/>
          <w:b/>
          <w:color w:val="000000"/>
          <w:sz w:val="20"/>
          <w:szCs w:val="20"/>
        </w:rPr>
        <w:t xml:space="preserve">78 ust. 1 </w:t>
      </w:r>
      <w:r w:rsidRPr="007411BE">
        <w:rPr>
          <w:rFonts w:ascii="Arial" w:hAnsi="Arial" w:cs="Arial"/>
          <w:color w:val="000000"/>
          <w:sz w:val="20"/>
          <w:szCs w:val="20"/>
        </w:rPr>
        <w:t xml:space="preserve">ustawy </w:t>
      </w:r>
      <w:proofErr w:type="spellStart"/>
      <w:r w:rsidRPr="007411BE">
        <w:rPr>
          <w:rFonts w:ascii="Arial" w:hAnsi="Arial" w:cs="Arial"/>
          <w:color w:val="000000"/>
          <w:sz w:val="20"/>
          <w:szCs w:val="20"/>
        </w:rPr>
        <w:t>Pzp</w:t>
      </w:r>
      <w:proofErr w:type="spellEnd"/>
      <w:r w:rsidRPr="007411BE">
        <w:rPr>
          <w:rFonts w:ascii="Arial" w:hAnsi="Arial" w:cs="Arial"/>
          <w:color w:val="000000"/>
          <w:sz w:val="20"/>
          <w:szCs w:val="20"/>
        </w:rPr>
        <w:t>, przez okres 4 lat od dnia zakończenia postępowania o udzielenie zamówienia, a jeżeli czas trwania umowy przekracza 4 lata, okres przechowywania obejmuje cały czas trwania umowy;</w:t>
      </w:r>
    </w:p>
    <w:p w14:paraId="71E6656C" w14:textId="77777777" w:rsidR="007411BE" w:rsidRPr="007411BE" w:rsidRDefault="007411BE" w:rsidP="004A4008">
      <w:pPr>
        <w:numPr>
          <w:ilvl w:val="0"/>
          <w:numId w:val="11"/>
        </w:numPr>
        <w:suppressAutoHyphens/>
        <w:autoSpaceDN w:val="0"/>
        <w:contextualSpacing/>
        <w:jc w:val="both"/>
        <w:rPr>
          <w:rFonts w:ascii="Arial" w:eastAsia="Calibri" w:hAnsi="Arial" w:cs="Arial"/>
          <w:color w:val="000000"/>
          <w:sz w:val="20"/>
          <w:szCs w:val="20"/>
        </w:rPr>
      </w:pPr>
      <w:r w:rsidRPr="007411BE">
        <w:rPr>
          <w:rFonts w:ascii="Arial" w:hAnsi="Arial" w:cs="Arial"/>
          <w:color w:val="000000"/>
          <w:sz w:val="20"/>
          <w:szCs w:val="20"/>
        </w:rPr>
        <w:t xml:space="preserve">obowiązek podania przez Panią/Pana danych osobowych bezpośrednio Pani/Pana dotyczących jest wymogiem ustawowym określonym w przepisach ustawy </w:t>
      </w:r>
      <w:proofErr w:type="spellStart"/>
      <w:r w:rsidRPr="007411BE">
        <w:rPr>
          <w:rFonts w:ascii="Arial" w:hAnsi="Arial" w:cs="Arial"/>
          <w:color w:val="000000"/>
          <w:sz w:val="20"/>
          <w:szCs w:val="20"/>
        </w:rPr>
        <w:t>Pzp</w:t>
      </w:r>
      <w:proofErr w:type="spellEnd"/>
      <w:r w:rsidRPr="007411BE">
        <w:rPr>
          <w:rFonts w:ascii="Arial" w:hAnsi="Arial" w:cs="Arial"/>
          <w:color w:val="000000"/>
          <w:sz w:val="20"/>
          <w:szCs w:val="20"/>
        </w:rPr>
        <w:t xml:space="preserve">, związanym z udziałem w postępowaniu o udzielenie zamówienia publicznego; konsekwencje niepodania określonych danych wynikają z ustawy </w:t>
      </w:r>
      <w:proofErr w:type="spellStart"/>
      <w:r w:rsidRPr="007411BE">
        <w:rPr>
          <w:rFonts w:ascii="Arial" w:hAnsi="Arial" w:cs="Arial"/>
          <w:color w:val="000000"/>
          <w:sz w:val="20"/>
          <w:szCs w:val="20"/>
        </w:rPr>
        <w:t>Pzp</w:t>
      </w:r>
      <w:proofErr w:type="spellEnd"/>
      <w:r w:rsidRPr="007411BE">
        <w:rPr>
          <w:rFonts w:ascii="Arial" w:hAnsi="Arial" w:cs="Arial"/>
          <w:color w:val="000000"/>
          <w:sz w:val="20"/>
          <w:szCs w:val="20"/>
        </w:rPr>
        <w:t xml:space="preserve">;  </w:t>
      </w:r>
    </w:p>
    <w:p w14:paraId="2ECDCC35" w14:textId="77777777" w:rsidR="007411BE" w:rsidRPr="007411BE" w:rsidRDefault="007411BE" w:rsidP="004A4008">
      <w:pPr>
        <w:numPr>
          <w:ilvl w:val="0"/>
          <w:numId w:val="11"/>
        </w:numPr>
        <w:suppressAutoHyphens/>
        <w:autoSpaceDN w:val="0"/>
        <w:contextualSpacing/>
        <w:jc w:val="both"/>
        <w:rPr>
          <w:rFonts w:ascii="Arial" w:eastAsia="Calibri" w:hAnsi="Arial" w:cs="Arial"/>
          <w:color w:val="000000"/>
          <w:sz w:val="20"/>
          <w:szCs w:val="20"/>
        </w:rPr>
      </w:pPr>
      <w:r w:rsidRPr="007411BE">
        <w:rPr>
          <w:rFonts w:ascii="Arial" w:hAnsi="Arial" w:cs="Arial"/>
          <w:color w:val="000000"/>
          <w:sz w:val="20"/>
          <w:szCs w:val="20"/>
        </w:rPr>
        <w:t xml:space="preserve">w odniesieniu do Pani/Pana danych osobowych decyzje nie będą podejmowane w sposób zautomatyzowany, stosowanie do </w:t>
      </w:r>
      <w:r w:rsidRPr="007411BE">
        <w:rPr>
          <w:rFonts w:ascii="Arial" w:hAnsi="Arial" w:cs="Arial"/>
          <w:b/>
          <w:color w:val="000000"/>
          <w:sz w:val="20"/>
          <w:szCs w:val="20"/>
        </w:rPr>
        <w:t>art. 22 RODO</w:t>
      </w:r>
      <w:r w:rsidRPr="007411BE">
        <w:rPr>
          <w:rFonts w:ascii="Arial" w:hAnsi="Arial" w:cs="Arial"/>
          <w:color w:val="000000"/>
          <w:sz w:val="20"/>
          <w:szCs w:val="20"/>
        </w:rPr>
        <w:t>;</w:t>
      </w:r>
    </w:p>
    <w:p w14:paraId="281FDD5B" w14:textId="77777777" w:rsidR="007411BE" w:rsidRPr="007411BE" w:rsidRDefault="007411BE" w:rsidP="004A4008">
      <w:pPr>
        <w:numPr>
          <w:ilvl w:val="0"/>
          <w:numId w:val="11"/>
        </w:numPr>
        <w:suppressAutoHyphens/>
        <w:autoSpaceDN w:val="0"/>
        <w:contextualSpacing/>
        <w:jc w:val="both"/>
        <w:rPr>
          <w:rFonts w:ascii="Arial" w:hAnsi="Arial" w:cs="Arial"/>
          <w:color w:val="000000"/>
          <w:sz w:val="20"/>
          <w:szCs w:val="20"/>
        </w:rPr>
      </w:pPr>
      <w:r w:rsidRPr="007411BE">
        <w:rPr>
          <w:rFonts w:ascii="Arial" w:hAnsi="Arial" w:cs="Arial"/>
          <w:color w:val="000000"/>
          <w:sz w:val="20"/>
          <w:szCs w:val="20"/>
        </w:rPr>
        <w:lastRenderedPageBreak/>
        <w:t>posiada Pani/Pan:</w:t>
      </w:r>
    </w:p>
    <w:p w14:paraId="697BA633" w14:textId="77777777" w:rsidR="007411BE" w:rsidRPr="007411BE" w:rsidRDefault="007411BE" w:rsidP="004A4008">
      <w:pPr>
        <w:numPr>
          <w:ilvl w:val="0"/>
          <w:numId w:val="12"/>
        </w:numPr>
        <w:suppressAutoHyphens/>
        <w:autoSpaceDN w:val="0"/>
        <w:contextualSpacing/>
        <w:jc w:val="both"/>
        <w:rPr>
          <w:rFonts w:ascii="Arial" w:hAnsi="Arial" w:cs="Arial"/>
          <w:color w:val="00B0F0"/>
          <w:sz w:val="20"/>
          <w:szCs w:val="20"/>
        </w:rPr>
      </w:pPr>
      <w:r w:rsidRPr="007411BE">
        <w:rPr>
          <w:rFonts w:ascii="Arial" w:hAnsi="Arial" w:cs="Arial"/>
          <w:sz w:val="20"/>
          <w:szCs w:val="20"/>
        </w:rPr>
        <w:t xml:space="preserve">na podstawie </w:t>
      </w:r>
      <w:r w:rsidRPr="007411BE">
        <w:rPr>
          <w:rFonts w:ascii="Arial" w:hAnsi="Arial" w:cs="Arial"/>
          <w:b/>
          <w:sz w:val="20"/>
          <w:szCs w:val="20"/>
        </w:rPr>
        <w:t>art. 15 RODO</w:t>
      </w:r>
      <w:r w:rsidRPr="007411BE">
        <w:rPr>
          <w:rFonts w:ascii="Arial" w:hAnsi="Arial" w:cs="Arial"/>
          <w:sz w:val="20"/>
          <w:szCs w:val="20"/>
        </w:rPr>
        <w:t xml:space="preserve"> prawo dostępu do danych osobowych Pani/Pana dotyczących;</w:t>
      </w:r>
    </w:p>
    <w:p w14:paraId="47A3F0EE" w14:textId="77777777" w:rsidR="007411BE" w:rsidRPr="007411BE" w:rsidRDefault="007411BE" w:rsidP="004A4008">
      <w:pPr>
        <w:numPr>
          <w:ilvl w:val="0"/>
          <w:numId w:val="12"/>
        </w:numPr>
        <w:suppressAutoHyphens/>
        <w:autoSpaceDN w:val="0"/>
        <w:contextualSpacing/>
        <w:jc w:val="both"/>
        <w:rPr>
          <w:rFonts w:ascii="Arial" w:hAnsi="Arial" w:cs="Arial"/>
          <w:sz w:val="20"/>
          <w:szCs w:val="20"/>
        </w:rPr>
      </w:pPr>
      <w:r w:rsidRPr="007411BE">
        <w:rPr>
          <w:rFonts w:ascii="Arial" w:hAnsi="Arial" w:cs="Arial"/>
          <w:sz w:val="20"/>
          <w:szCs w:val="20"/>
        </w:rPr>
        <w:t xml:space="preserve">na podstawie </w:t>
      </w:r>
      <w:r w:rsidRPr="007411BE">
        <w:rPr>
          <w:rFonts w:ascii="Arial" w:hAnsi="Arial" w:cs="Arial"/>
          <w:b/>
          <w:sz w:val="20"/>
          <w:szCs w:val="20"/>
        </w:rPr>
        <w:t>art. 16 RODO</w:t>
      </w:r>
      <w:r w:rsidRPr="007411BE">
        <w:rPr>
          <w:rFonts w:ascii="Arial" w:hAnsi="Arial" w:cs="Arial"/>
          <w:sz w:val="20"/>
          <w:szCs w:val="20"/>
        </w:rPr>
        <w:t xml:space="preserve"> prawo do sprostowania Pani/Pana danych osobowych </w:t>
      </w:r>
      <w:r w:rsidRPr="00B26EDD">
        <w:rPr>
          <w:rFonts w:ascii="Arial" w:hAnsi="Arial" w:cs="Arial"/>
          <w:spacing w:val="-4"/>
          <w:sz w:val="20"/>
          <w:szCs w:val="20"/>
        </w:rPr>
        <w:t>(</w:t>
      </w:r>
      <w:r w:rsidRPr="00B26EDD">
        <w:rPr>
          <w:rFonts w:ascii="Arial" w:hAnsi="Arial" w:cs="Arial"/>
          <w:i/>
          <w:spacing w:val="-4"/>
          <w:sz w:val="20"/>
          <w:szCs w:val="20"/>
        </w:rPr>
        <w:t xml:space="preserve">skorzystanie z prawa do sprostowania nie może skutkować zmianą </w:t>
      </w:r>
      <w:r w:rsidRPr="00B26EDD">
        <w:rPr>
          <w:rFonts w:ascii="Arial" w:eastAsia="Calibri" w:hAnsi="Arial" w:cs="Arial"/>
          <w:i/>
          <w:spacing w:val="-4"/>
          <w:sz w:val="20"/>
          <w:szCs w:val="20"/>
        </w:rPr>
        <w:t>wyniku postępowania</w:t>
      </w:r>
      <w:r w:rsidRPr="00B26EDD">
        <w:rPr>
          <w:rFonts w:ascii="Arial" w:eastAsia="Calibri" w:hAnsi="Arial" w:cs="Arial"/>
          <w:i/>
          <w:spacing w:val="-4"/>
          <w:sz w:val="20"/>
          <w:szCs w:val="20"/>
        </w:rPr>
        <w:br/>
        <w:t xml:space="preserve">o udzielenie zamówienia publicznego ani zmianą postanowień umowy w zakresie niezgodnym z ustawą </w:t>
      </w:r>
      <w:proofErr w:type="spellStart"/>
      <w:r w:rsidRPr="00B26EDD">
        <w:rPr>
          <w:rFonts w:ascii="Arial" w:eastAsia="Calibri" w:hAnsi="Arial" w:cs="Arial"/>
          <w:i/>
          <w:spacing w:val="-4"/>
          <w:sz w:val="20"/>
          <w:szCs w:val="20"/>
        </w:rPr>
        <w:t>Pzp</w:t>
      </w:r>
      <w:proofErr w:type="spellEnd"/>
      <w:r w:rsidRPr="00B26EDD">
        <w:rPr>
          <w:rFonts w:ascii="Arial" w:eastAsia="Calibri" w:hAnsi="Arial" w:cs="Arial"/>
          <w:i/>
          <w:spacing w:val="-4"/>
          <w:sz w:val="20"/>
          <w:szCs w:val="20"/>
        </w:rPr>
        <w:t xml:space="preserve"> oraz nie może naruszać integralności protokołu oraz jego załączników.</w:t>
      </w:r>
      <w:r w:rsidRPr="00B26EDD">
        <w:rPr>
          <w:rFonts w:ascii="Arial" w:hAnsi="Arial" w:cs="Arial"/>
          <w:spacing w:val="-4"/>
          <w:sz w:val="20"/>
          <w:szCs w:val="20"/>
        </w:rPr>
        <w:t>);</w:t>
      </w:r>
    </w:p>
    <w:p w14:paraId="775EC4B5" w14:textId="77777777" w:rsidR="007411BE" w:rsidRPr="007411BE" w:rsidRDefault="007411BE" w:rsidP="004A4008">
      <w:pPr>
        <w:numPr>
          <w:ilvl w:val="0"/>
          <w:numId w:val="12"/>
        </w:numPr>
        <w:suppressAutoHyphens/>
        <w:autoSpaceDN w:val="0"/>
        <w:contextualSpacing/>
        <w:jc w:val="both"/>
        <w:rPr>
          <w:rFonts w:ascii="Arial" w:hAnsi="Arial" w:cs="Arial"/>
          <w:sz w:val="20"/>
          <w:szCs w:val="20"/>
        </w:rPr>
      </w:pPr>
      <w:r w:rsidRPr="007411BE">
        <w:rPr>
          <w:rFonts w:ascii="Arial" w:hAnsi="Arial" w:cs="Arial"/>
          <w:sz w:val="20"/>
          <w:szCs w:val="20"/>
        </w:rPr>
        <w:t xml:space="preserve">na podstawie </w:t>
      </w:r>
      <w:r w:rsidRPr="007411BE">
        <w:rPr>
          <w:rFonts w:ascii="Arial" w:hAnsi="Arial" w:cs="Arial"/>
          <w:b/>
          <w:sz w:val="20"/>
          <w:szCs w:val="20"/>
        </w:rPr>
        <w:t>art. 18 RODO</w:t>
      </w:r>
      <w:r w:rsidRPr="007411BE">
        <w:rPr>
          <w:rFonts w:ascii="Arial" w:hAnsi="Arial" w:cs="Arial"/>
          <w:sz w:val="20"/>
          <w:szCs w:val="20"/>
        </w:rPr>
        <w:t xml:space="preserve"> prawo żądania od administratora ograniczenia przetwarzania danych osobowych z zastrzeżeniem przypadków, o których mowa w art. </w:t>
      </w:r>
      <w:r w:rsidRPr="007411BE">
        <w:rPr>
          <w:rFonts w:ascii="Arial" w:hAnsi="Arial" w:cs="Arial"/>
          <w:b/>
          <w:sz w:val="20"/>
          <w:szCs w:val="20"/>
        </w:rPr>
        <w:t>18 ust. 2 RODO</w:t>
      </w:r>
      <w:r w:rsidRPr="007411BE">
        <w:rPr>
          <w:rFonts w:ascii="Arial" w:hAnsi="Arial" w:cs="Arial"/>
          <w:sz w:val="20"/>
          <w:szCs w:val="20"/>
        </w:rPr>
        <w:t xml:space="preserve"> (</w:t>
      </w:r>
      <w:r w:rsidRPr="007411BE">
        <w:rPr>
          <w:rFonts w:ascii="Arial" w:eastAsia="Calibri" w:hAnsi="Arial" w:cs="Arial"/>
          <w:i/>
          <w:sz w:val="20"/>
          <w:szCs w:val="20"/>
        </w:rPr>
        <w:t xml:space="preserve">prawo do ograniczenia przetwarzania nie ma zastosowania w odniesieniu do </w:t>
      </w:r>
      <w:r w:rsidRPr="007411BE">
        <w:rPr>
          <w:rFonts w:ascii="Arial" w:hAnsi="Arial" w:cs="Arial"/>
          <w:i/>
          <w:sz w:val="20"/>
          <w:szCs w:val="20"/>
        </w:rPr>
        <w:t>przechowywania, w celu zapewnienia korzystania ze środków ochrony prawnej lub w celu ochrony praw innej osoby fizycznej lub prawnej, lub z uwagi na ważne względy interesu publicznego Unii Europejskiej lub państwa członkowskiego</w:t>
      </w:r>
      <w:r w:rsidRPr="007411BE">
        <w:rPr>
          <w:rFonts w:ascii="Arial" w:hAnsi="Arial" w:cs="Arial"/>
          <w:sz w:val="20"/>
          <w:szCs w:val="20"/>
        </w:rPr>
        <w:t xml:space="preserve">);  </w:t>
      </w:r>
    </w:p>
    <w:p w14:paraId="09AD4353" w14:textId="77777777" w:rsidR="007411BE" w:rsidRPr="007411BE" w:rsidRDefault="007411BE" w:rsidP="004A4008">
      <w:pPr>
        <w:numPr>
          <w:ilvl w:val="0"/>
          <w:numId w:val="12"/>
        </w:numPr>
        <w:suppressAutoHyphens/>
        <w:autoSpaceDN w:val="0"/>
        <w:contextualSpacing/>
        <w:jc w:val="both"/>
        <w:rPr>
          <w:rFonts w:ascii="Arial" w:hAnsi="Arial" w:cs="Arial"/>
          <w:i/>
          <w:color w:val="00B0F0"/>
          <w:sz w:val="20"/>
          <w:szCs w:val="20"/>
        </w:rPr>
      </w:pPr>
      <w:r w:rsidRPr="007411BE">
        <w:rPr>
          <w:rFonts w:ascii="Arial" w:hAnsi="Arial" w:cs="Arial"/>
          <w:sz w:val="20"/>
          <w:szCs w:val="20"/>
        </w:rPr>
        <w:t xml:space="preserve">prawo do wniesienia skargi do </w:t>
      </w:r>
      <w:r w:rsidRPr="007411BE">
        <w:rPr>
          <w:rFonts w:ascii="Arial" w:hAnsi="Arial" w:cs="Arial"/>
          <w:b/>
          <w:sz w:val="20"/>
          <w:szCs w:val="20"/>
        </w:rPr>
        <w:t>Prezesa Urzędu Ochrony Danych Osobowych</w:t>
      </w:r>
      <w:r w:rsidRPr="007411BE">
        <w:rPr>
          <w:rFonts w:ascii="Arial" w:hAnsi="Arial" w:cs="Arial"/>
          <w:sz w:val="20"/>
          <w:szCs w:val="20"/>
        </w:rPr>
        <w:t xml:space="preserve">, gdy uzna Pani/Pan, że przetwarzanie danych osobowych Pani/Pana dotyczących narusza przepisy </w:t>
      </w:r>
      <w:r w:rsidRPr="007411BE">
        <w:rPr>
          <w:rFonts w:ascii="Arial" w:hAnsi="Arial" w:cs="Arial"/>
          <w:b/>
          <w:sz w:val="20"/>
          <w:szCs w:val="20"/>
        </w:rPr>
        <w:t>RODO</w:t>
      </w:r>
      <w:r w:rsidRPr="007411BE">
        <w:rPr>
          <w:rFonts w:ascii="Arial" w:hAnsi="Arial" w:cs="Arial"/>
          <w:sz w:val="20"/>
          <w:szCs w:val="20"/>
        </w:rPr>
        <w:t>;</w:t>
      </w:r>
    </w:p>
    <w:p w14:paraId="56FC8C76" w14:textId="77777777" w:rsidR="007411BE" w:rsidRPr="007411BE" w:rsidRDefault="007411BE" w:rsidP="004A4008">
      <w:pPr>
        <w:numPr>
          <w:ilvl w:val="0"/>
          <w:numId w:val="11"/>
        </w:numPr>
        <w:suppressAutoHyphens/>
        <w:autoSpaceDN w:val="0"/>
        <w:contextualSpacing/>
        <w:jc w:val="both"/>
        <w:rPr>
          <w:rFonts w:ascii="Arial" w:hAnsi="Arial" w:cs="Arial"/>
          <w:i/>
          <w:color w:val="000000"/>
          <w:sz w:val="20"/>
          <w:szCs w:val="20"/>
        </w:rPr>
      </w:pPr>
      <w:r w:rsidRPr="007411BE">
        <w:rPr>
          <w:rFonts w:ascii="Arial" w:hAnsi="Arial" w:cs="Arial"/>
          <w:color w:val="000000"/>
          <w:sz w:val="20"/>
          <w:szCs w:val="20"/>
        </w:rPr>
        <w:t>nie przysługuje Pani/Panu:</w:t>
      </w:r>
    </w:p>
    <w:p w14:paraId="31A56562" w14:textId="77777777" w:rsidR="007411BE" w:rsidRPr="007411BE" w:rsidRDefault="007411BE" w:rsidP="004A4008">
      <w:pPr>
        <w:numPr>
          <w:ilvl w:val="0"/>
          <w:numId w:val="13"/>
        </w:numPr>
        <w:suppressAutoHyphens/>
        <w:autoSpaceDN w:val="0"/>
        <w:contextualSpacing/>
        <w:jc w:val="both"/>
        <w:rPr>
          <w:rFonts w:ascii="Arial" w:hAnsi="Arial" w:cs="Arial"/>
          <w:color w:val="00B0F0"/>
          <w:sz w:val="20"/>
          <w:szCs w:val="20"/>
        </w:rPr>
      </w:pPr>
      <w:r w:rsidRPr="007411BE">
        <w:rPr>
          <w:rFonts w:ascii="Arial" w:hAnsi="Arial" w:cs="Arial"/>
          <w:sz w:val="20"/>
          <w:szCs w:val="20"/>
        </w:rPr>
        <w:t xml:space="preserve">w związku z </w:t>
      </w:r>
      <w:r w:rsidRPr="007411BE">
        <w:rPr>
          <w:rFonts w:ascii="Arial" w:hAnsi="Arial" w:cs="Arial"/>
          <w:b/>
          <w:sz w:val="20"/>
          <w:szCs w:val="20"/>
        </w:rPr>
        <w:t>art. 17 ust. 3 lit. b, d lub e RODO</w:t>
      </w:r>
      <w:r w:rsidRPr="007411BE">
        <w:rPr>
          <w:rFonts w:ascii="Arial" w:hAnsi="Arial" w:cs="Arial"/>
          <w:sz w:val="20"/>
          <w:szCs w:val="20"/>
        </w:rPr>
        <w:t xml:space="preserve"> prawo do usunięcia danych osobowych;</w:t>
      </w:r>
    </w:p>
    <w:p w14:paraId="312F2443" w14:textId="77777777" w:rsidR="007411BE" w:rsidRPr="007411BE" w:rsidRDefault="007411BE" w:rsidP="004A4008">
      <w:pPr>
        <w:numPr>
          <w:ilvl w:val="0"/>
          <w:numId w:val="13"/>
        </w:numPr>
        <w:suppressAutoHyphens/>
        <w:autoSpaceDN w:val="0"/>
        <w:contextualSpacing/>
        <w:jc w:val="both"/>
        <w:rPr>
          <w:rFonts w:ascii="Arial" w:hAnsi="Arial" w:cs="Arial"/>
          <w:sz w:val="20"/>
          <w:szCs w:val="20"/>
        </w:rPr>
      </w:pPr>
      <w:r w:rsidRPr="007411BE">
        <w:rPr>
          <w:rFonts w:ascii="Arial" w:hAnsi="Arial" w:cs="Arial"/>
          <w:sz w:val="20"/>
          <w:szCs w:val="20"/>
        </w:rPr>
        <w:t>prawo do przenoszenia danych osobowych, o którym mowa w art. 20 RODO;</w:t>
      </w:r>
    </w:p>
    <w:p w14:paraId="788EF900" w14:textId="77777777" w:rsidR="007411BE" w:rsidRPr="007411BE" w:rsidRDefault="007411BE" w:rsidP="004A4008">
      <w:pPr>
        <w:numPr>
          <w:ilvl w:val="0"/>
          <w:numId w:val="13"/>
        </w:numPr>
        <w:suppressAutoHyphens/>
        <w:autoSpaceDN w:val="0"/>
        <w:contextualSpacing/>
        <w:jc w:val="both"/>
        <w:rPr>
          <w:rFonts w:ascii="Arial" w:hAnsi="Arial" w:cs="Arial"/>
          <w:b/>
          <w:sz w:val="20"/>
          <w:szCs w:val="20"/>
        </w:rPr>
      </w:pPr>
      <w:r w:rsidRPr="007411BE">
        <w:rPr>
          <w:rFonts w:ascii="Arial" w:hAnsi="Arial" w:cs="Arial"/>
          <w:b/>
          <w:sz w:val="20"/>
          <w:szCs w:val="20"/>
        </w:rPr>
        <w:t>na podstawie art. 21 RODO prawo sprzeciwu, wobec przetwarzania danych osobowych, gdyż podstawą prawną przetwarzania Pani/Pana danych osobowych jest art. 6 ust. 1 lit. c RODO</w:t>
      </w:r>
      <w:r w:rsidRPr="007411BE">
        <w:rPr>
          <w:rFonts w:ascii="Arial" w:hAnsi="Arial" w:cs="Arial"/>
          <w:sz w:val="20"/>
          <w:szCs w:val="20"/>
        </w:rPr>
        <w:t>.</w:t>
      </w:r>
      <w:r w:rsidRPr="007411BE">
        <w:rPr>
          <w:rFonts w:ascii="Arial" w:hAnsi="Arial" w:cs="Arial"/>
          <w:b/>
          <w:sz w:val="20"/>
          <w:szCs w:val="20"/>
        </w:rPr>
        <w:t xml:space="preserve"> </w:t>
      </w:r>
    </w:p>
    <w:p w14:paraId="1FF36CF6" w14:textId="77777777" w:rsidR="007411BE" w:rsidRPr="007411BE" w:rsidRDefault="007411BE" w:rsidP="004A4008">
      <w:pPr>
        <w:numPr>
          <w:ilvl w:val="0"/>
          <w:numId w:val="10"/>
        </w:numPr>
        <w:suppressAutoHyphens/>
        <w:autoSpaceDN w:val="0"/>
        <w:jc w:val="both"/>
        <w:rPr>
          <w:rFonts w:ascii="Arial" w:eastAsia="Calibri" w:hAnsi="Arial" w:cs="Arial"/>
          <w:color w:val="000000"/>
          <w:spacing w:val="-2"/>
          <w:sz w:val="20"/>
          <w:szCs w:val="20"/>
        </w:rPr>
      </w:pPr>
      <w:r w:rsidRPr="007411BE">
        <w:rPr>
          <w:rFonts w:ascii="Arial" w:eastAsia="Calibri" w:hAnsi="Arial" w:cs="Arial"/>
          <w:color w:val="000000"/>
          <w:spacing w:val="-2"/>
          <w:sz w:val="20"/>
          <w:szCs w:val="20"/>
        </w:rPr>
        <w:t xml:space="preserve">Dodatkowo Zamawiający wyjaśnia, iż w zamówieniach publicznych </w:t>
      </w:r>
      <w:r w:rsidRPr="007411BE">
        <w:rPr>
          <w:rFonts w:ascii="Arial" w:eastAsia="Calibri" w:hAnsi="Arial" w:cs="Arial"/>
          <w:color w:val="000000"/>
          <w:spacing w:val="-2"/>
          <w:sz w:val="20"/>
          <w:szCs w:val="20"/>
          <w:u w:val="single"/>
        </w:rPr>
        <w:t xml:space="preserve">administratorem </w:t>
      </w:r>
      <w:r w:rsidRPr="007411BE">
        <w:rPr>
          <w:rFonts w:ascii="Arial" w:eastAsia="Calibri" w:hAnsi="Arial" w:cs="Arial"/>
          <w:color w:val="000000"/>
          <w:sz w:val="20"/>
          <w:szCs w:val="20"/>
          <w:u w:val="single"/>
        </w:rPr>
        <w:t>danych osobowych</w:t>
      </w:r>
      <w:r w:rsidRPr="007411BE">
        <w:rPr>
          <w:rFonts w:ascii="Arial" w:eastAsia="Calibri" w:hAnsi="Arial" w:cs="Arial"/>
          <w:color w:val="000000"/>
          <w:sz w:val="20"/>
          <w:szCs w:val="20"/>
        </w:rPr>
        <w:t xml:space="preserve"> obowiązanym do spełnienia obowiązku informacyjnego z art. 13 </w:t>
      </w:r>
      <w:r w:rsidRPr="007411BE">
        <w:rPr>
          <w:rFonts w:ascii="Arial" w:eastAsia="Calibri" w:hAnsi="Arial" w:cs="Arial"/>
          <w:color w:val="000000"/>
          <w:spacing w:val="-3"/>
          <w:sz w:val="20"/>
          <w:szCs w:val="20"/>
        </w:rPr>
        <w:t>RODO - jest w szczególności:</w:t>
      </w:r>
    </w:p>
    <w:p w14:paraId="58A7EBDD" w14:textId="77777777" w:rsidR="007411BE" w:rsidRPr="007411BE" w:rsidRDefault="007411BE" w:rsidP="004A4008">
      <w:pPr>
        <w:numPr>
          <w:ilvl w:val="0"/>
          <w:numId w:val="14"/>
        </w:numPr>
        <w:suppressAutoHyphens/>
        <w:autoSpaceDN w:val="0"/>
        <w:jc w:val="both"/>
        <w:rPr>
          <w:rFonts w:ascii="Arial" w:eastAsia="Calibri" w:hAnsi="Arial" w:cs="Arial"/>
          <w:color w:val="000000"/>
          <w:spacing w:val="-4"/>
          <w:sz w:val="20"/>
          <w:szCs w:val="20"/>
        </w:rPr>
      </w:pPr>
      <w:r w:rsidRPr="007411BE">
        <w:rPr>
          <w:rFonts w:ascii="Arial" w:eastAsia="Calibri" w:hAnsi="Arial" w:cs="Arial"/>
          <w:b/>
          <w:color w:val="000000"/>
          <w:spacing w:val="-4"/>
          <w:sz w:val="20"/>
          <w:szCs w:val="20"/>
        </w:rPr>
        <w:t>Zamawiający</w:t>
      </w:r>
      <w:r w:rsidRPr="007411BE">
        <w:rPr>
          <w:rFonts w:ascii="Arial" w:eastAsia="Calibri" w:hAnsi="Arial" w:cs="Arial"/>
          <w:color w:val="000000"/>
          <w:spacing w:val="-4"/>
          <w:sz w:val="20"/>
          <w:szCs w:val="20"/>
        </w:rPr>
        <w:t xml:space="preserve"> - </w:t>
      </w:r>
      <w:r w:rsidRPr="007411BE">
        <w:rPr>
          <w:rFonts w:ascii="Arial" w:eastAsia="Calibri" w:hAnsi="Arial" w:cs="Arial"/>
          <w:color w:val="000000"/>
          <w:spacing w:val="-4"/>
          <w:sz w:val="20"/>
          <w:szCs w:val="20"/>
          <w:u w:val="single"/>
        </w:rPr>
        <w:t xml:space="preserve">względem osób fizycznych, od których dane osobowe bezpośrednio </w:t>
      </w:r>
      <w:r w:rsidRPr="007411BE">
        <w:rPr>
          <w:rFonts w:ascii="Arial" w:eastAsia="Calibri" w:hAnsi="Arial" w:cs="Arial"/>
          <w:color w:val="000000"/>
          <w:spacing w:val="1"/>
          <w:sz w:val="20"/>
          <w:szCs w:val="20"/>
        </w:rPr>
        <w:t>pozyskał. Dotyczy to w szczególności:</w:t>
      </w:r>
    </w:p>
    <w:p w14:paraId="3D10569A" w14:textId="77777777" w:rsidR="007411BE" w:rsidRPr="007411BE" w:rsidRDefault="007411BE" w:rsidP="004A4008">
      <w:pPr>
        <w:numPr>
          <w:ilvl w:val="0"/>
          <w:numId w:val="15"/>
        </w:numPr>
        <w:suppressAutoHyphens/>
        <w:autoSpaceDN w:val="0"/>
        <w:ind w:hanging="357"/>
        <w:contextualSpacing/>
        <w:jc w:val="both"/>
        <w:rPr>
          <w:rFonts w:ascii="Arial" w:hAnsi="Arial" w:cs="Arial"/>
          <w:sz w:val="20"/>
          <w:szCs w:val="20"/>
        </w:rPr>
      </w:pPr>
      <w:r w:rsidRPr="007411BE">
        <w:rPr>
          <w:rFonts w:ascii="Arial" w:hAnsi="Arial" w:cs="Arial"/>
          <w:sz w:val="20"/>
          <w:szCs w:val="20"/>
        </w:rPr>
        <w:t>Wykonawcy będącego osobą fizyczną,</w:t>
      </w:r>
    </w:p>
    <w:p w14:paraId="36D71934" w14:textId="77777777" w:rsidR="007411BE" w:rsidRPr="007411BE" w:rsidRDefault="007411BE" w:rsidP="004A4008">
      <w:pPr>
        <w:numPr>
          <w:ilvl w:val="0"/>
          <w:numId w:val="15"/>
        </w:numPr>
        <w:suppressAutoHyphens/>
        <w:autoSpaceDN w:val="0"/>
        <w:ind w:hanging="357"/>
        <w:contextualSpacing/>
        <w:jc w:val="both"/>
        <w:rPr>
          <w:rFonts w:ascii="Arial" w:hAnsi="Arial" w:cs="Arial"/>
          <w:sz w:val="20"/>
          <w:szCs w:val="20"/>
        </w:rPr>
      </w:pPr>
      <w:r w:rsidRPr="007411BE">
        <w:rPr>
          <w:rFonts w:ascii="Arial" w:hAnsi="Arial" w:cs="Arial"/>
          <w:sz w:val="20"/>
          <w:szCs w:val="20"/>
        </w:rPr>
        <w:t>Wykonawcy będącego osobą fizyczną, prowadzącą jednoosobową działalność gospodarczą</w:t>
      </w:r>
    </w:p>
    <w:p w14:paraId="74EEAFC3" w14:textId="77777777" w:rsidR="007411BE" w:rsidRPr="007411BE" w:rsidRDefault="007411BE" w:rsidP="004A4008">
      <w:pPr>
        <w:numPr>
          <w:ilvl w:val="0"/>
          <w:numId w:val="15"/>
        </w:numPr>
        <w:suppressAutoHyphens/>
        <w:autoSpaceDN w:val="0"/>
        <w:ind w:hanging="357"/>
        <w:contextualSpacing/>
        <w:jc w:val="both"/>
        <w:rPr>
          <w:rFonts w:ascii="Arial" w:hAnsi="Arial" w:cs="Arial"/>
          <w:sz w:val="20"/>
          <w:szCs w:val="20"/>
        </w:rPr>
      </w:pPr>
      <w:r w:rsidRPr="007411BE">
        <w:rPr>
          <w:rFonts w:ascii="Arial" w:hAnsi="Arial" w:cs="Arial"/>
          <w:sz w:val="20"/>
          <w:szCs w:val="20"/>
        </w:rPr>
        <w:t>pełnomocnika Wykonawcy będącego osobą fizyczną (np. dane osobowe zamieszczone w pełnomocnictwie),</w:t>
      </w:r>
    </w:p>
    <w:p w14:paraId="03D9BDCF" w14:textId="77777777" w:rsidR="007411BE" w:rsidRPr="007411BE" w:rsidRDefault="007411BE" w:rsidP="004A4008">
      <w:pPr>
        <w:numPr>
          <w:ilvl w:val="0"/>
          <w:numId w:val="15"/>
        </w:numPr>
        <w:suppressAutoHyphens/>
        <w:autoSpaceDN w:val="0"/>
        <w:ind w:hanging="357"/>
        <w:contextualSpacing/>
        <w:jc w:val="both"/>
        <w:rPr>
          <w:rFonts w:ascii="Arial" w:hAnsi="Arial" w:cs="Arial"/>
          <w:sz w:val="20"/>
          <w:szCs w:val="20"/>
        </w:rPr>
      </w:pPr>
      <w:r w:rsidRPr="007411BE">
        <w:rPr>
          <w:rFonts w:ascii="Arial" w:hAnsi="Arial" w:cs="Arial"/>
          <w:sz w:val="20"/>
          <w:szCs w:val="20"/>
        </w:rPr>
        <w:t>członka organu zarządzającego Wykonawcy, będącego osobą fizyczną (np. dane osobowe zamieszczone w informacji z KRK),</w:t>
      </w:r>
    </w:p>
    <w:p w14:paraId="53536C50" w14:textId="77777777" w:rsidR="007411BE" w:rsidRPr="007411BE" w:rsidRDefault="007411BE" w:rsidP="004A4008">
      <w:pPr>
        <w:numPr>
          <w:ilvl w:val="0"/>
          <w:numId w:val="15"/>
        </w:numPr>
        <w:suppressAutoHyphens/>
        <w:autoSpaceDN w:val="0"/>
        <w:ind w:hanging="357"/>
        <w:contextualSpacing/>
        <w:jc w:val="both"/>
        <w:rPr>
          <w:rFonts w:ascii="Arial" w:hAnsi="Arial" w:cs="Arial"/>
          <w:sz w:val="20"/>
          <w:szCs w:val="20"/>
        </w:rPr>
      </w:pPr>
      <w:r w:rsidRPr="007411BE">
        <w:rPr>
          <w:rFonts w:ascii="Arial" w:hAnsi="Arial" w:cs="Arial"/>
          <w:sz w:val="20"/>
          <w:szCs w:val="20"/>
        </w:rPr>
        <w:t>osoby fizycznej skierowanej do przygotowania i przeprowadzenia postępowania o udzielenie zamówienia publicznego;</w:t>
      </w:r>
    </w:p>
    <w:p w14:paraId="426F2928" w14:textId="77777777" w:rsidR="007411BE" w:rsidRPr="007411BE" w:rsidRDefault="007411BE" w:rsidP="004A4008">
      <w:pPr>
        <w:numPr>
          <w:ilvl w:val="0"/>
          <w:numId w:val="14"/>
        </w:numPr>
        <w:suppressAutoHyphens/>
        <w:autoSpaceDN w:val="0"/>
        <w:jc w:val="both"/>
        <w:rPr>
          <w:rFonts w:ascii="Arial" w:eastAsia="Calibri" w:hAnsi="Arial" w:cs="Arial"/>
          <w:color w:val="000000"/>
          <w:spacing w:val="-3"/>
          <w:sz w:val="20"/>
          <w:szCs w:val="20"/>
        </w:rPr>
      </w:pPr>
      <w:r w:rsidRPr="007411BE">
        <w:rPr>
          <w:rFonts w:ascii="Arial" w:eastAsia="Calibri" w:hAnsi="Arial" w:cs="Arial"/>
          <w:b/>
          <w:color w:val="000000"/>
          <w:spacing w:val="-3"/>
          <w:sz w:val="20"/>
          <w:szCs w:val="20"/>
        </w:rPr>
        <w:t xml:space="preserve">Wykonawca </w:t>
      </w:r>
      <w:r w:rsidRPr="007411BE">
        <w:rPr>
          <w:rFonts w:ascii="Arial" w:eastAsia="Calibri" w:hAnsi="Arial" w:cs="Arial"/>
          <w:color w:val="000000"/>
          <w:spacing w:val="-3"/>
          <w:sz w:val="20"/>
          <w:szCs w:val="20"/>
        </w:rPr>
        <w:t xml:space="preserve">- </w:t>
      </w:r>
      <w:r w:rsidRPr="007411BE">
        <w:rPr>
          <w:rFonts w:ascii="Arial" w:eastAsia="Calibri" w:hAnsi="Arial" w:cs="Arial"/>
          <w:color w:val="000000"/>
          <w:spacing w:val="-3"/>
          <w:sz w:val="20"/>
          <w:szCs w:val="20"/>
          <w:u w:val="single"/>
        </w:rPr>
        <w:t xml:space="preserve">względem osób fizycznych, od których dane osobowe bezpośrednio  </w:t>
      </w:r>
      <w:r w:rsidRPr="007411BE">
        <w:rPr>
          <w:rFonts w:ascii="Arial" w:eastAsia="Calibri" w:hAnsi="Arial" w:cs="Arial"/>
          <w:color w:val="000000"/>
          <w:spacing w:val="-4"/>
          <w:sz w:val="20"/>
          <w:szCs w:val="20"/>
          <w:u w:val="single"/>
        </w:rPr>
        <w:t xml:space="preserve">pozyskał. Dotyczy to w szczególności: </w:t>
      </w:r>
    </w:p>
    <w:p w14:paraId="3D8AB32E" w14:textId="77777777" w:rsidR="007411BE" w:rsidRPr="007411BE" w:rsidRDefault="007411BE" w:rsidP="004A4008">
      <w:pPr>
        <w:numPr>
          <w:ilvl w:val="0"/>
          <w:numId w:val="16"/>
        </w:numPr>
        <w:suppressAutoHyphens/>
        <w:autoSpaceDN w:val="0"/>
        <w:ind w:hanging="357"/>
        <w:contextualSpacing/>
        <w:jc w:val="both"/>
        <w:rPr>
          <w:rFonts w:ascii="Arial" w:hAnsi="Arial" w:cs="Arial"/>
          <w:sz w:val="20"/>
          <w:szCs w:val="20"/>
        </w:rPr>
      </w:pPr>
      <w:r w:rsidRPr="007411BE">
        <w:rPr>
          <w:rFonts w:ascii="Arial" w:hAnsi="Arial" w:cs="Arial"/>
          <w:sz w:val="20"/>
          <w:szCs w:val="20"/>
        </w:rPr>
        <w:t>osoby fizycznej skierowanej do realizacji zamówienia,</w:t>
      </w:r>
    </w:p>
    <w:p w14:paraId="0D08C8C6" w14:textId="77777777" w:rsidR="007411BE" w:rsidRPr="007411BE" w:rsidRDefault="007411BE" w:rsidP="004A4008">
      <w:pPr>
        <w:numPr>
          <w:ilvl w:val="0"/>
          <w:numId w:val="16"/>
        </w:numPr>
        <w:suppressAutoHyphens/>
        <w:autoSpaceDN w:val="0"/>
        <w:ind w:hanging="357"/>
        <w:contextualSpacing/>
        <w:jc w:val="both"/>
        <w:rPr>
          <w:rFonts w:ascii="Arial" w:hAnsi="Arial" w:cs="Arial"/>
          <w:sz w:val="20"/>
          <w:szCs w:val="20"/>
        </w:rPr>
      </w:pPr>
      <w:r w:rsidRPr="007411BE">
        <w:rPr>
          <w:rFonts w:ascii="Arial" w:hAnsi="Arial" w:cs="Arial"/>
          <w:sz w:val="20"/>
          <w:szCs w:val="20"/>
        </w:rPr>
        <w:t>podwykonawcy/podmiotu trzeciego będącego osobą fizyczną,</w:t>
      </w:r>
    </w:p>
    <w:p w14:paraId="250B1E56" w14:textId="77777777" w:rsidR="007411BE" w:rsidRPr="007411BE" w:rsidRDefault="007411BE" w:rsidP="004A4008">
      <w:pPr>
        <w:numPr>
          <w:ilvl w:val="0"/>
          <w:numId w:val="16"/>
        </w:numPr>
        <w:suppressAutoHyphens/>
        <w:autoSpaceDN w:val="0"/>
        <w:ind w:hanging="357"/>
        <w:contextualSpacing/>
        <w:jc w:val="both"/>
        <w:rPr>
          <w:rFonts w:ascii="Arial" w:hAnsi="Arial" w:cs="Arial"/>
          <w:sz w:val="20"/>
          <w:szCs w:val="20"/>
        </w:rPr>
      </w:pPr>
      <w:r w:rsidRPr="007411BE">
        <w:rPr>
          <w:rFonts w:ascii="Arial" w:hAnsi="Arial" w:cs="Arial"/>
          <w:sz w:val="20"/>
          <w:szCs w:val="20"/>
        </w:rPr>
        <w:t>podwykonawcy/podmiotu trzeciego będącego osobą fizyczną, prowadzącą jednoosobową, działalność gospodarczą,</w:t>
      </w:r>
    </w:p>
    <w:p w14:paraId="36978AE1" w14:textId="77777777" w:rsidR="007411BE" w:rsidRPr="007411BE" w:rsidRDefault="007411BE" w:rsidP="004A4008">
      <w:pPr>
        <w:numPr>
          <w:ilvl w:val="0"/>
          <w:numId w:val="16"/>
        </w:numPr>
        <w:suppressAutoHyphens/>
        <w:autoSpaceDN w:val="0"/>
        <w:ind w:hanging="357"/>
        <w:contextualSpacing/>
        <w:jc w:val="both"/>
        <w:rPr>
          <w:rFonts w:ascii="Arial" w:hAnsi="Arial" w:cs="Arial"/>
          <w:sz w:val="20"/>
          <w:szCs w:val="20"/>
        </w:rPr>
      </w:pPr>
      <w:r w:rsidRPr="007411BE">
        <w:rPr>
          <w:rFonts w:ascii="Arial" w:hAnsi="Arial" w:cs="Arial"/>
          <w:sz w:val="20"/>
          <w:szCs w:val="20"/>
        </w:rPr>
        <w:t>pełnomocnika podwykonawcy/podmiotu trzeciego będącego osobą fizyczną (np. dane osobowe zamieszczone w pełnomocnictwie),</w:t>
      </w:r>
    </w:p>
    <w:p w14:paraId="6EB7B812" w14:textId="77777777" w:rsidR="007411BE" w:rsidRPr="007411BE" w:rsidRDefault="007411BE" w:rsidP="004A4008">
      <w:pPr>
        <w:numPr>
          <w:ilvl w:val="0"/>
          <w:numId w:val="16"/>
        </w:numPr>
        <w:suppressAutoHyphens/>
        <w:autoSpaceDN w:val="0"/>
        <w:ind w:hanging="357"/>
        <w:contextualSpacing/>
        <w:jc w:val="both"/>
        <w:rPr>
          <w:rFonts w:ascii="Arial" w:hAnsi="Arial" w:cs="Arial"/>
          <w:sz w:val="20"/>
          <w:szCs w:val="20"/>
        </w:rPr>
      </w:pPr>
      <w:r w:rsidRPr="007411BE">
        <w:rPr>
          <w:rFonts w:ascii="Arial" w:hAnsi="Arial" w:cs="Arial"/>
          <w:sz w:val="20"/>
          <w:szCs w:val="20"/>
        </w:rPr>
        <w:t>członka organu zarządzającego podwykonawcy/podmiotu trzeciego, będącego osobą fizyczną (np. dane osobowe zamieszczone w informacji z KRK);</w:t>
      </w:r>
    </w:p>
    <w:p w14:paraId="191D7EAE" w14:textId="77777777" w:rsidR="007411BE" w:rsidRPr="007411BE" w:rsidRDefault="007411BE" w:rsidP="004A4008">
      <w:pPr>
        <w:numPr>
          <w:ilvl w:val="0"/>
          <w:numId w:val="14"/>
        </w:numPr>
        <w:suppressAutoHyphens/>
        <w:autoSpaceDN w:val="0"/>
        <w:ind w:left="426"/>
        <w:jc w:val="both"/>
        <w:rPr>
          <w:rFonts w:ascii="Arial" w:eastAsia="Calibri" w:hAnsi="Arial" w:cs="Arial"/>
          <w:color w:val="000000"/>
          <w:spacing w:val="2"/>
          <w:sz w:val="20"/>
          <w:szCs w:val="20"/>
        </w:rPr>
      </w:pPr>
      <w:r w:rsidRPr="007411BE">
        <w:rPr>
          <w:rFonts w:ascii="Arial" w:eastAsia="Calibri" w:hAnsi="Arial" w:cs="Arial"/>
          <w:b/>
          <w:color w:val="000000"/>
          <w:spacing w:val="2"/>
          <w:sz w:val="20"/>
          <w:szCs w:val="20"/>
        </w:rPr>
        <w:t>Podwykonawca/podmiot trzeci</w:t>
      </w:r>
      <w:r w:rsidRPr="007411BE">
        <w:rPr>
          <w:rFonts w:ascii="Arial" w:eastAsia="Calibri" w:hAnsi="Arial" w:cs="Arial"/>
          <w:color w:val="000000"/>
          <w:spacing w:val="2"/>
          <w:sz w:val="20"/>
          <w:szCs w:val="20"/>
        </w:rPr>
        <w:t xml:space="preserve"> - </w:t>
      </w:r>
      <w:r w:rsidRPr="007411BE">
        <w:rPr>
          <w:rFonts w:ascii="Arial" w:eastAsia="Calibri" w:hAnsi="Arial" w:cs="Arial"/>
          <w:color w:val="000000"/>
          <w:spacing w:val="2"/>
          <w:sz w:val="20"/>
          <w:szCs w:val="20"/>
          <w:u w:val="single"/>
        </w:rPr>
        <w:t xml:space="preserve">względem osób fizycznych, od których dane  </w:t>
      </w:r>
      <w:r w:rsidRPr="007411BE">
        <w:rPr>
          <w:rFonts w:ascii="Arial" w:eastAsia="Calibri" w:hAnsi="Arial" w:cs="Arial"/>
          <w:color w:val="000000"/>
          <w:spacing w:val="8"/>
          <w:sz w:val="20"/>
          <w:szCs w:val="20"/>
          <w:u w:val="single"/>
        </w:rPr>
        <w:t>osobowe bezpośrednio pozyskał</w:t>
      </w:r>
      <w:r w:rsidRPr="007411BE">
        <w:rPr>
          <w:rFonts w:ascii="Arial" w:eastAsia="Calibri" w:hAnsi="Arial" w:cs="Arial"/>
          <w:color w:val="000000"/>
          <w:spacing w:val="8"/>
          <w:sz w:val="20"/>
          <w:szCs w:val="20"/>
        </w:rPr>
        <w:t xml:space="preserve">. Dotyczy to w szczególności osoby fizycznej </w:t>
      </w:r>
      <w:r w:rsidRPr="007411BE">
        <w:rPr>
          <w:rFonts w:ascii="Arial" w:eastAsia="Calibri" w:hAnsi="Arial" w:cs="Arial"/>
          <w:color w:val="000000"/>
          <w:spacing w:val="-3"/>
          <w:sz w:val="20"/>
          <w:szCs w:val="20"/>
        </w:rPr>
        <w:t>skierowanej do realizacji zamówienia.</w:t>
      </w:r>
    </w:p>
    <w:p w14:paraId="3CF3E966" w14:textId="77777777" w:rsidR="00B845F3" w:rsidRDefault="00B845F3" w:rsidP="006D2E64">
      <w:pPr>
        <w:spacing w:after="120"/>
        <w:jc w:val="both"/>
        <w:rPr>
          <w:rFonts w:ascii="Arial" w:hAnsi="Arial" w:cs="Arial"/>
          <w:b/>
        </w:rPr>
      </w:pPr>
    </w:p>
    <w:p w14:paraId="744DC472" w14:textId="77777777" w:rsidR="008E2B5A" w:rsidRDefault="003E124F" w:rsidP="006D2E64">
      <w:pPr>
        <w:spacing w:after="120"/>
        <w:jc w:val="both"/>
        <w:rPr>
          <w:rFonts w:ascii="Arial" w:hAnsi="Arial" w:cs="Arial"/>
          <w:sz w:val="20"/>
          <w:szCs w:val="20"/>
        </w:rPr>
      </w:pPr>
      <w:r w:rsidRPr="002E60F7">
        <w:rPr>
          <w:rFonts w:ascii="Arial" w:hAnsi="Arial" w:cs="Arial"/>
          <w:b/>
        </w:rPr>
        <w:t>XX</w:t>
      </w:r>
      <w:r w:rsidR="00FD10E4">
        <w:rPr>
          <w:rFonts w:ascii="Arial" w:hAnsi="Arial" w:cs="Arial"/>
          <w:b/>
        </w:rPr>
        <w:t>I</w:t>
      </w:r>
      <w:r w:rsidR="00FD66BD">
        <w:rPr>
          <w:rFonts w:ascii="Arial" w:hAnsi="Arial" w:cs="Arial"/>
          <w:b/>
        </w:rPr>
        <w:t>V. ZAŁĄCZNIKI DO S</w:t>
      </w:r>
      <w:r w:rsidRPr="002E60F7">
        <w:rPr>
          <w:rFonts w:ascii="Arial" w:hAnsi="Arial" w:cs="Arial"/>
          <w:b/>
        </w:rPr>
        <w:t>WZ</w:t>
      </w:r>
    </w:p>
    <w:p w14:paraId="667633CF" w14:textId="77777777" w:rsidR="00284A7A" w:rsidRDefault="00284A7A" w:rsidP="00284A7A">
      <w:pPr>
        <w:ind w:left="1800" w:hanging="1800"/>
        <w:jc w:val="both"/>
        <w:rPr>
          <w:rFonts w:ascii="Arial" w:hAnsi="Arial" w:cs="Arial"/>
          <w:sz w:val="20"/>
          <w:szCs w:val="20"/>
        </w:rPr>
      </w:pPr>
    </w:p>
    <w:p w14:paraId="5FAE89B4" w14:textId="77777777" w:rsidR="00284A7A" w:rsidRDefault="00284A7A" w:rsidP="00284A7A">
      <w:pPr>
        <w:ind w:left="1800" w:hanging="1800"/>
        <w:jc w:val="both"/>
        <w:rPr>
          <w:rFonts w:ascii="Arial" w:hAnsi="Arial" w:cs="Arial"/>
          <w:sz w:val="20"/>
          <w:szCs w:val="20"/>
        </w:rPr>
      </w:pPr>
      <w:r w:rsidRPr="00284A7A">
        <w:rPr>
          <w:rFonts w:ascii="Arial" w:hAnsi="Arial" w:cs="Arial"/>
          <w:sz w:val="20"/>
          <w:szCs w:val="20"/>
        </w:rPr>
        <w:t xml:space="preserve">Załącznik Nr 1 -   Formularz oferty </w:t>
      </w:r>
    </w:p>
    <w:p w14:paraId="3967F841" w14:textId="512A9ECD" w:rsidR="00B57F65" w:rsidRDefault="00B57F65" w:rsidP="00B57F65">
      <w:pPr>
        <w:pStyle w:val="NormalnyWeb"/>
        <w:ind w:left="1531" w:hanging="1531"/>
        <w:jc w:val="both"/>
        <w:rPr>
          <w:rFonts w:ascii="Arial" w:hAnsi="Arial" w:cs="Arial"/>
          <w:sz w:val="20"/>
          <w:szCs w:val="20"/>
        </w:rPr>
      </w:pPr>
      <w:r w:rsidRPr="00B57F65">
        <w:rPr>
          <w:rFonts w:ascii="Arial" w:hAnsi="Arial" w:cs="Arial"/>
          <w:sz w:val="20"/>
          <w:szCs w:val="20"/>
        </w:rPr>
        <w:t>Załącznik nr 2-5 ZESTAWIENIE WYMAGANYCH PARAMETRÓW TECHNICZNO – UŻYTKOWYCH</w:t>
      </w:r>
      <w:r>
        <w:rPr>
          <w:rFonts w:ascii="Arial" w:hAnsi="Arial" w:cs="Arial"/>
          <w:sz w:val="20"/>
          <w:szCs w:val="20"/>
        </w:rPr>
        <w:t xml:space="preserve"> </w:t>
      </w:r>
      <w:r w:rsidR="00C11717" w:rsidRPr="00C11717">
        <w:rPr>
          <w:rFonts w:ascii="Arial" w:hAnsi="Arial" w:cs="Arial"/>
          <w:sz w:val="20"/>
          <w:szCs w:val="20"/>
        </w:rPr>
        <w:t>OPIS PRZEDMIOTU ZAMÓWIENIA</w:t>
      </w:r>
      <w:r w:rsidR="00C11717">
        <w:rPr>
          <w:rFonts w:ascii="Arial" w:hAnsi="Arial" w:cs="Arial"/>
          <w:sz w:val="20"/>
          <w:szCs w:val="20"/>
        </w:rPr>
        <w:t xml:space="preserve"> </w:t>
      </w:r>
      <w:r w:rsidRPr="00B57F65">
        <w:rPr>
          <w:rFonts w:ascii="Arial" w:hAnsi="Arial" w:cs="Arial"/>
          <w:sz w:val="20"/>
          <w:szCs w:val="20"/>
        </w:rPr>
        <w:t>dla Zadania nr 5</w:t>
      </w:r>
    </w:p>
    <w:p w14:paraId="45E5A1BF" w14:textId="68EF24E9" w:rsidR="003E124F" w:rsidRPr="007C1458" w:rsidRDefault="00676C8B" w:rsidP="00456523">
      <w:pPr>
        <w:pStyle w:val="NormalnyWeb"/>
        <w:ind w:left="1800" w:hanging="1800"/>
        <w:jc w:val="both"/>
        <w:rPr>
          <w:rFonts w:ascii="Arial" w:hAnsi="Arial" w:cs="Arial"/>
          <w:sz w:val="20"/>
          <w:szCs w:val="20"/>
        </w:rPr>
      </w:pPr>
      <w:r w:rsidRPr="007C1458">
        <w:rPr>
          <w:rFonts w:ascii="Arial" w:hAnsi="Arial" w:cs="Arial"/>
          <w:sz w:val="20"/>
          <w:szCs w:val="20"/>
        </w:rPr>
        <w:t xml:space="preserve">Załącznik Nr 3 -   </w:t>
      </w:r>
      <w:r w:rsidR="00D851F2">
        <w:rPr>
          <w:rFonts w:ascii="Arial" w:hAnsi="Arial" w:cs="Arial"/>
          <w:sz w:val="20"/>
          <w:szCs w:val="20"/>
        </w:rPr>
        <w:t>Oświadczenie</w:t>
      </w:r>
      <w:r w:rsidR="004010E8">
        <w:rPr>
          <w:rFonts w:ascii="Arial" w:hAnsi="Arial" w:cs="Arial"/>
          <w:sz w:val="20"/>
          <w:szCs w:val="20"/>
        </w:rPr>
        <w:t xml:space="preserve"> </w:t>
      </w:r>
      <w:r w:rsidR="00DE5AE4" w:rsidRPr="007C1458">
        <w:rPr>
          <w:rFonts w:ascii="Arial" w:hAnsi="Arial" w:cs="Arial"/>
          <w:sz w:val="20"/>
          <w:szCs w:val="20"/>
        </w:rPr>
        <w:t>JEDZ</w:t>
      </w:r>
    </w:p>
    <w:p w14:paraId="157AF0AF" w14:textId="3D509FC5" w:rsidR="0018123D" w:rsidRPr="009D7592" w:rsidRDefault="0018123D" w:rsidP="0018123D">
      <w:pPr>
        <w:pStyle w:val="NormalnyWeb"/>
        <w:ind w:left="1800" w:hanging="1800"/>
        <w:jc w:val="both"/>
        <w:rPr>
          <w:rFonts w:ascii="Arial" w:hAnsi="Arial" w:cs="Arial"/>
          <w:sz w:val="20"/>
          <w:szCs w:val="20"/>
        </w:rPr>
      </w:pPr>
      <w:r w:rsidRPr="009D7592">
        <w:rPr>
          <w:rFonts w:ascii="Arial" w:hAnsi="Arial" w:cs="Arial"/>
          <w:sz w:val="20"/>
          <w:szCs w:val="20"/>
        </w:rPr>
        <w:t>Załącznik Nr 5 -   Wzór  umowy</w:t>
      </w:r>
    </w:p>
    <w:p w14:paraId="1BD0DA26" w14:textId="48A0C346" w:rsidR="00A83CB2" w:rsidRDefault="009D7592" w:rsidP="00A83CB2">
      <w:pPr>
        <w:pStyle w:val="NormalnyWeb"/>
        <w:ind w:left="1800" w:hanging="1800"/>
        <w:jc w:val="both"/>
        <w:rPr>
          <w:rFonts w:ascii="Arial" w:hAnsi="Arial" w:cs="Arial"/>
          <w:sz w:val="20"/>
          <w:szCs w:val="20"/>
        </w:rPr>
      </w:pPr>
      <w:r w:rsidRPr="009D7592">
        <w:rPr>
          <w:rFonts w:ascii="Arial" w:hAnsi="Arial" w:cs="Arial"/>
          <w:sz w:val="20"/>
          <w:szCs w:val="20"/>
        </w:rPr>
        <w:t>Załącznik nr 5</w:t>
      </w:r>
      <w:r>
        <w:rPr>
          <w:rFonts w:ascii="Arial" w:hAnsi="Arial" w:cs="Arial"/>
          <w:sz w:val="20"/>
          <w:szCs w:val="20"/>
        </w:rPr>
        <w:t>a</w:t>
      </w:r>
      <w:r w:rsidRPr="009D7592">
        <w:rPr>
          <w:rFonts w:ascii="Arial" w:hAnsi="Arial" w:cs="Arial"/>
          <w:sz w:val="20"/>
          <w:szCs w:val="20"/>
        </w:rPr>
        <w:t xml:space="preserve"> – Wzór umowy</w:t>
      </w:r>
      <w:r>
        <w:rPr>
          <w:rFonts w:ascii="Arial" w:hAnsi="Arial" w:cs="Arial"/>
          <w:sz w:val="20"/>
          <w:szCs w:val="20"/>
        </w:rPr>
        <w:t xml:space="preserve"> dzierżawy zad. 5</w:t>
      </w:r>
    </w:p>
    <w:p w14:paraId="72141680" w14:textId="0AC31E87" w:rsidR="00545D9B" w:rsidRPr="00545D9B" w:rsidRDefault="00545D9B" w:rsidP="00A83CB2">
      <w:pPr>
        <w:suppressAutoHyphens/>
        <w:ind w:left="1562" w:hanging="1562"/>
        <w:jc w:val="both"/>
        <w:rPr>
          <w:rFonts w:ascii="Arial" w:hAnsi="Arial" w:cs="Arial"/>
          <w:sz w:val="20"/>
          <w:szCs w:val="20"/>
        </w:rPr>
      </w:pPr>
      <w:r>
        <w:rPr>
          <w:rFonts w:ascii="Arial" w:hAnsi="Arial" w:cs="Arial"/>
          <w:sz w:val="20"/>
          <w:szCs w:val="20"/>
        </w:rPr>
        <w:t>Załącznik N</w:t>
      </w:r>
      <w:r w:rsidRPr="00545D9B">
        <w:rPr>
          <w:rFonts w:ascii="Arial" w:hAnsi="Arial" w:cs="Arial"/>
          <w:sz w:val="20"/>
          <w:szCs w:val="20"/>
        </w:rPr>
        <w:t xml:space="preserve">r 6 </w:t>
      </w:r>
      <w:r w:rsidR="00723FDC">
        <w:rPr>
          <w:rFonts w:ascii="Arial" w:hAnsi="Arial" w:cs="Arial"/>
          <w:sz w:val="20"/>
          <w:szCs w:val="20"/>
        </w:rPr>
        <w:t xml:space="preserve">– </w:t>
      </w:r>
      <w:r w:rsidRPr="00545D9B">
        <w:rPr>
          <w:rFonts w:ascii="Arial" w:hAnsi="Arial" w:cs="Arial"/>
          <w:bCs/>
          <w:sz w:val="20"/>
          <w:szCs w:val="20"/>
        </w:rPr>
        <w:t>Oświadczenie wykonawcy</w:t>
      </w:r>
      <w:r w:rsidR="004010E8">
        <w:rPr>
          <w:rFonts w:ascii="Arial" w:hAnsi="Arial" w:cs="Arial"/>
          <w:bCs/>
          <w:sz w:val="20"/>
          <w:szCs w:val="20"/>
        </w:rPr>
        <w:t xml:space="preserve"> </w:t>
      </w:r>
      <w:r w:rsidRPr="00545D9B">
        <w:rPr>
          <w:rFonts w:ascii="Arial" w:hAnsi="Arial" w:cs="Arial"/>
          <w:sz w:val="20"/>
          <w:szCs w:val="20"/>
        </w:rPr>
        <w:t xml:space="preserve">o aktualności informacji zawartych w oświadczeniu, o którym mowa w art. 125 ust. 1 </w:t>
      </w:r>
      <w:proofErr w:type="spellStart"/>
      <w:r w:rsidRPr="00545D9B">
        <w:rPr>
          <w:rFonts w:ascii="Arial" w:hAnsi="Arial" w:cs="Arial"/>
          <w:sz w:val="20"/>
          <w:szCs w:val="20"/>
        </w:rPr>
        <w:t>p.z.p</w:t>
      </w:r>
      <w:proofErr w:type="spellEnd"/>
      <w:r w:rsidRPr="00545D9B">
        <w:rPr>
          <w:rFonts w:ascii="Arial" w:hAnsi="Arial" w:cs="Arial"/>
          <w:sz w:val="20"/>
          <w:szCs w:val="20"/>
        </w:rPr>
        <w:t>.</w:t>
      </w:r>
    </w:p>
    <w:p w14:paraId="07B02BBB" w14:textId="14CA79A7" w:rsidR="009910D7" w:rsidRDefault="00C07EDC" w:rsidP="00A83CB2">
      <w:pPr>
        <w:pStyle w:val="NormalnyWeb"/>
        <w:ind w:left="1800" w:hanging="1800"/>
        <w:jc w:val="both"/>
        <w:rPr>
          <w:rFonts w:ascii="Arial" w:hAnsi="Arial" w:cs="Arial"/>
          <w:sz w:val="20"/>
          <w:szCs w:val="20"/>
        </w:rPr>
      </w:pPr>
      <w:r w:rsidRPr="00CE743D">
        <w:rPr>
          <w:rFonts w:ascii="Arial" w:hAnsi="Arial" w:cs="Arial"/>
          <w:sz w:val="20"/>
          <w:szCs w:val="20"/>
        </w:rPr>
        <w:t>Załącznik N</w:t>
      </w:r>
      <w:r w:rsidR="009910D7" w:rsidRPr="00CE743D">
        <w:rPr>
          <w:rFonts w:ascii="Arial" w:hAnsi="Arial" w:cs="Arial"/>
          <w:sz w:val="20"/>
          <w:szCs w:val="20"/>
        </w:rPr>
        <w:t xml:space="preserve">r </w:t>
      </w:r>
      <w:r w:rsidR="003E3D1A">
        <w:rPr>
          <w:rFonts w:ascii="Arial" w:hAnsi="Arial" w:cs="Arial"/>
          <w:sz w:val="20"/>
          <w:szCs w:val="20"/>
        </w:rPr>
        <w:t xml:space="preserve">8 – </w:t>
      </w:r>
      <w:r w:rsidR="009910D7" w:rsidRPr="00CE743D">
        <w:rPr>
          <w:rFonts w:ascii="Arial" w:hAnsi="Arial" w:cs="Arial"/>
          <w:sz w:val="20"/>
          <w:szCs w:val="20"/>
        </w:rPr>
        <w:t xml:space="preserve">Oświadczenie o </w:t>
      </w:r>
      <w:r w:rsidR="00DE5AE4" w:rsidRPr="00CE743D">
        <w:rPr>
          <w:rFonts w:ascii="Arial" w:hAnsi="Arial" w:cs="Arial"/>
          <w:sz w:val="20"/>
          <w:szCs w:val="20"/>
        </w:rPr>
        <w:t>atestach</w:t>
      </w:r>
    </w:p>
    <w:p w14:paraId="0C8A68E6" w14:textId="32F44591" w:rsidR="00676C8B" w:rsidRDefault="003E3D1A" w:rsidP="00A83CB2">
      <w:pPr>
        <w:pStyle w:val="NormalnyWeb"/>
        <w:ind w:left="1800" w:hanging="1800"/>
        <w:jc w:val="both"/>
        <w:rPr>
          <w:rFonts w:ascii="Arial" w:hAnsi="Arial" w:cs="Arial"/>
          <w:sz w:val="20"/>
          <w:szCs w:val="20"/>
        </w:rPr>
      </w:pPr>
      <w:r>
        <w:rPr>
          <w:rFonts w:ascii="Arial" w:hAnsi="Arial" w:cs="Arial"/>
          <w:sz w:val="20"/>
          <w:szCs w:val="20"/>
        </w:rPr>
        <w:lastRenderedPageBreak/>
        <w:t>Załącznik N</w:t>
      </w:r>
      <w:r w:rsidR="00676C8B">
        <w:rPr>
          <w:rFonts w:ascii="Arial" w:hAnsi="Arial" w:cs="Arial"/>
          <w:sz w:val="20"/>
          <w:szCs w:val="20"/>
        </w:rPr>
        <w:t xml:space="preserve">r 9 </w:t>
      </w:r>
      <w:r w:rsidR="00723FDC">
        <w:rPr>
          <w:rFonts w:ascii="Arial" w:hAnsi="Arial" w:cs="Arial"/>
          <w:sz w:val="20"/>
          <w:szCs w:val="20"/>
        </w:rPr>
        <w:t xml:space="preserve">– </w:t>
      </w:r>
      <w:r w:rsidR="00A83CB2">
        <w:rPr>
          <w:rFonts w:ascii="Arial" w:hAnsi="Arial" w:cs="Arial"/>
          <w:sz w:val="20"/>
          <w:szCs w:val="20"/>
        </w:rPr>
        <w:t>Arkusz</w:t>
      </w:r>
      <w:r w:rsidR="00676C8B">
        <w:rPr>
          <w:rFonts w:ascii="Arial" w:hAnsi="Arial" w:cs="Arial"/>
          <w:sz w:val="20"/>
          <w:szCs w:val="20"/>
        </w:rPr>
        <w:t xml:space="preserve"> asortymentowo-cenowy</w:t>
      </w:r>
    </w:p>
    <w:p w14:paraId="34E6E95E" w14:textId="1E367761" w:rsidR="00545D9B" w:rsidRDefault="00545D9B" w:rsidP="00A83CB2">
      <w:pPr>
        <w:pStyle w:val="NormalnyWeb"/>
        <w:ind w:left="0"/>
        <w:jc w:val="both"/>
        <w:rPr>
          <w:rFonts w:ascii="Arial" w:hAnsi="Arial" w:cs="Arial"/>
          <w:sz w:val="20"/>
          <w:szCs w:val="20"/>
        </w:rPr>
      </w:pPr>
      <w:r>
        <w:rPr>
          <w:rFonts w:ascii="Arial" w:hAnsi="Arial" w:cs="Arial"/>
          <w:sz w:val="20"/>
          <w:szCs w:val="20"/>
        </w:rPr>
        <w:t xml:space="preserve">Załącznik Nr 10 </w:t>
      </w:r>
      <w:r w:rsidR="00723FDC">
        <w:rPr>
          <w:rFonts w:ascii="Arial" w:hAnsi="Arial" w:cs="Arial"/>
          <w:sz w:val="20"/>
          <w:szCs w:val="20"/>
        </w:rPr>
        <w:t>–</w:t>
      </w:r>
      <w:r>
        <w:rPr>
          <w:rFonts w:ascii="Arial" w:hAnsi="Arial" w:cs="Arial"/>
          <w:sz w:val="20"/>
          <w:szCs w:val="20"/>
        </w:rPr>
        <w:t xml:space="preserve"> </w:t>
      </w:r>
      <w:r w:rsidRPr="00545D9B">
        <w:rPr>
          <w:rFonts w:ascii="Arial" w:hAnsi="Arial" w:cs="Arial"/>
          <w:sz w:val="20"/>
          <w:szCs w:val="20"/>
        </w:rPr>
        <w:t>Oświadczenie dotyczące przynależności lub braku przynależności do tej samej grupy kapitałowej</w:t>
      </w:r>
    </w:p>
    <w:p w14:paraId="19937C44" w14:textId="56E31C88" w:rsidR="00A3132C" w:rsidRPr="00CE743D" w:rsidRDefault="00A3132C" w:rsidP="00545D9B">
      <w:pPr>
        <w:pStyle w:val="NormalnyWeb"/>
        <w:ind w:left="0"/>
        <w:rPr>
          <w:rFonts w:ascii="Arial" w:hAnsi="Arial" w:cs="Arial"/>
          <w:sz w:val="20"/>
          <w:szCs w:val="20"/>
        </w:rPr>
      </w:pPr>
      <w:r>
        <w:rPr>
          <w:rFonts w:ascii="Arial" w:hAnsi="Arial" w:cs="Arial"/>
          <w:sz w:val="20"/>
          <w:szCs w:val="20"/>
        </w:rPr>
        <w:t xml:space="preserve">Załącznik Nr 11 – </w:t>
      </w:r>
      <w:r w:rsidR="00A83CB2" w:rsidRPr="00A83CB2">
        <w:rPr>
          <w:rFonts w:ascii="Arial" w:hAnsi="Arial" w:cs="Arial"/>
          <w:sz w:val="20"/>
          <w:szCs w:val="20"/>
        </w:rPr>
        <w:t>Oświadczenie „sankcyjne” dotyczące przesłanek wykluczenia</w:t>
      </w:r>
    </w:p>
    <w:p w14:paraId="4A12EA42" w14:textId="77777777" w:rsidR="008A6FCC" w:rsidRDefault="008A6FCC" w:rsidP="003E124F">
      <w:pPr>
        <w:jc w:val="center"/>
        <w:rPr>
          <w:rFonts w:ascii="Arial" w:hAnsi="Arial" w:cs="Arial"/>
          <w:b/>
          <w:sz w:val="12"/>
          <w:szCs w:val="12"/>
        </w:rPr>
      </w:pPr>
    </w:p>
    <w:p w14:paraId="52B1D099" w14:textId="77777777" w:rsidR="002D22D6" w:rsidRDefault="002D22D6" w:rsidP="003E124F">
      <w:pPr>
        <w:jc w:val="center"/>
        <w:rPr>
          <w:rFonts w:ascii="Arial" w:hAnsi="Arial" w:cs="Arial"/>
          <w:b/>
          <w:sz w:val="12"/>
          <w:szCs w:val="12"/>
        </w:rPr>
      </w:pPr>
    </w:p>
    <w:p w14:paraId="198A701B" w14:textId="77777777" w:rsidR="00AE05A0" w:rsidRDefault="00AE05A0" w:rsidP="003E124F">
      <w:pPr>
        <w:jc w:val="center"/>
        <w:rPr>
          <w:rFonts w:ascii="Arial" w:hAnsi="Arial" w:cs="Arial"/>
          <w:sz w:val="20"/>
          <w:szCs w:val="20"/>
        </w:rPr>
      </w:pPr>
    </w:p>
    <w:p w14:paraId="6EFB71FB" w14:textId="77777777" w:rsidR="003E124F" w:rsidRDefault="003E124F" w:rsidP="003E124F">
      <w:pPr>
        <w:jc w:val="center"/>
        <w:rPr>
          <w:rFonts w:ascii="Arial" w:hAnsi="Arial" w:cs="Arial"/>
          <w:b/>
        </w:rPr>
      </w:pPr>
      <w:r w:rsidRPr="002E60F7">
        <w:rPr>
          <w:rFonts w:ascii="Arial" w:hAnsi="Arial" w:cs="Arial"/>
          <w:b/>
        </w:rPr>
        <w:t>W sprawach nienormowanych niniejszą SWZ mają zastosowanie</w:t>
      </w:r>
      <w:r w:rsidR="00342DA7">
        <w:rPr>
          <w:rFonts w:ascii="Arial" w:hAnsi="Arial" w:cs="Arial"/>
          <w:b/>
        </w:rPr>
        <w:t>:</w:t>
      </w:r>
    </w:p>
    <w:p w14:paraId="3F509089" w14:textId="77777777" w:rsidR="00BB2A72" w:rsidRDefault="003E124F" w:rsidP="005D3EA0">
      <w:pPr>
        <w:jc w:val="center"/>
        <w:rPr>
          <w:rFonts w:ascii="Arial" w:hAnsi="Arial" w:cs="Arial"/>
          <w:b/>
        </w:rPr>
      </w:pPr>
      <w:r w:rsidRPr="002E60F7">
        <w:rPr>
          <w:rFonts w:ascii="Arial" w:hAnsi="Arial" w:cs="Arial"/>
          <w:b/>
        </w:rPr>
        <w:t>Ustawa Prawo Zamówień Publicznych oraz</w:t>
      </w:r>
      <w:r>
        <w:rPr>
          <w:rFonts w:ascii="Arial" w:hAnsi="Arial" w:cs="Arial"/>
          <w:b/>
        </w:rPr>
        <w:t xml:space="preserve"> Kodeks Cywilny</w:t>
      </w:r>
    </w:p>
    <w:p w14:paraId="0BF37712" w14:textId="77777777" w:rsidR="008949F2" w:rsidRDefault="008949F2" w:rsidP="001758FD">
      <w:pPr>
        <w:rPr>
          <w:rFonts w:ascii="Arial" w:hAnsi="Arial" w:cs="Arial"/>
          <w:b/>
        </w:rPr>
      </w:pPr>
    </w:p>
    <w:sectPr w:rsidR="008949F2" w:rsidSect="0099284C">
      <w:headerReference w:type="default" r:id="rId19"/>
      <w:footerReference w:type="even" r:id="rId20"/>
      <w:footerReference w:type="default" r:id="rId21"/>
      <w:pgSz w:w="11906" w:h="16838"/>
      <w:pgMar w:top="1258" w:right="1417" w:bottom="1417" w:left="1417" w:header="708"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E21E48" w14:textId="77777777" w:rsidR="000D2ACE" w:rsidRDefault="000D2ACE">
      <w:r>
        <w:separator/>
      </w:r>
    </w:p>
  </w:endnote>
  <w:endnote w:type="continuationSeparator" w:id="0">
    <w:p w14:paraId="4BE9B371" w14:textId="77777777" w:rsidR="000D2ACE" w:rsidRDefault="000D2A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Arial CE">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CA3BCD" w14:textId="77777777" w:rsidR="003C64F4" w:rsidRDefault="003C64F4"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6164FF49" w14:textId="77777777" w:rsidR="003C64F4" w:rsidRDefault="003C64F4" w:rsidP="00560924">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5D79A3" w14:textId="77777777" w:rsidR="003C64F4" w:rsidRDefault="003C64F4"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5C3BAF">
      <w:rPr>
        <w:rStyle w:val="Numerstrony"/>
        <w:noProof/>
      </w:rPr>
      <w:t>21</w:t>
    </w:r>
    <w:r>
      <w:rPr>
        <w:rStyle w:val="Numerstrony"/>
      </w:rPr>
      <w:fldChar w:fldCharType="end"/>
    </w:r>
  </w:p>
  <w:p w14:paraId="22104CD7" w14:textId="77777777" w:rsidR="003C64F4" w:rsidRPr="0099284C" w:rsidRDefault="003C64F4" w:rsidP="00DD6D51">
    <w:pPr>
      <w:spacing w:beforeLines="120" w:before="288" w:afterLines="120" w:after="288"/>
      <w:rPr>
        <w:rFonts w:cs="Calibri"/>
        <w: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73A0A0" w14:textId="77777777" w:rsidR="000D2ACE" w:rsidRDefault="000D2ACE">
      <w:r>
        <w:separator/>
      </w:r>
    </w:p>
  </w:footnote>
  <w:footnote w:type="continuationSeparator" w:id="0">
    <w:p w14:paraId="0068AC71" w14:textId="77777777" w:rsidR="000D2ACE" w:rsidRDefault="000D2A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3AE524" w14:textId="77777777" w:rsidR="003C64F4" w:rsidRDefault="003C64F4">
    <w:pPr>
      <w:pStyle w:val="Nagwek"/>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F4CC3"/>
    <w:multiLevelType w:val="hybridMultilevel"/>
    <w:tmpl w:val="205251B8"/>
    <w:lvl w:ilvl="0" w:tplc="6ACE000C">
      <w:start w:val="5"/>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7EC25C6"/>
    <w:multiLevelType w:val="hybridMultilevel"/>
    <w:tmpl w:val="CC24FC84"/>
    <w:lvl w:ilvl="0" w:tplc="A98CFD7C">
      <w:start w:val="1"/>
      <w:numFmt w:val="lowerLetter"/>
      <w:lvlText w:val="%1)"/>
      <w:lvlJc w:val="left"/>
      <w:pPr>
        <w:ind w:left="1146" w:hanging="360"/>
      </w:pPr>
      <w:rPr>
        <w:rFonts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 w15:restartNumberingAfterBreak="0">
    <w:nsid w:val="0D1A4088"/>
    <w:multiLevelType w:val="hybridMultilevel"/>
    <w:tmpl w:val="84BA602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0EE22C76"/>
    <w:multiLevelType w:val="hybridMultilevel"/>
    <w:tmpl w:val="FEE06BD0"/>
    <w:lvl w:ilvl="0" w:tplc="FFFFFFFF">
      <w:start w:val="1"/>
      <w:numFmt w:val="decimal"/>
      <w:lvlText w:val="%1."/>
      <w:lvlJc w:val="left"/>
      <w:pPr>
        <w:ind w:left="360" w:hanging="360"/>
      </w:pPr>
      <w:rPr>
        <w:rFonts w:hint="default"/>
        <w:b/>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 w15:restartNumberingAfterBreak="0">
    <w:nsid w:val="0F13709C"/>
    <w:multiLevelType w:val="hybridMultilevel"/>
    <w:tmpl w:val="8AA8BE7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21A2C69"/>
    <w:multiLevelType w:val="hybridMultilevel"/>
    <w:tmpl w:val="DBDC3014"/>
    <w:lvl w:ilvl="0" w:tplc="CB04111E">
      <w:start w:val="1"/>
      <w:numFmt w:val="decimal"/>
      <w:lvlText w:val="%1)"/>
      <w:lvlJc w:val="left"/>
      <w:pPr>
        <w:tabs>
          <w:tab w:val="num" w:pos="720"/>
        </w:tabs>
        <w:ind w:left="720" w:hanging="360"/>
      </w:pPr>
      <w:rPr>
        <w:rFonts w:ascii="Calibri" w:eastAsia="Times New Roman" w:hAnsi="Calibri" w:cs="Segoe UI"/>
        <w:b w:val="0"/>
      </w:rPr>
    </w:lvl>
    <w:lvl w:ilvl="1" w:tplc="1E46CEF0">
      <w:start w:val="9"/>
      <w:numFmt w:val="decimal"/>
      <w:lvlText w:val="%2)"/>
      <w:lvlJc w:val="left"/>
      <w:pPr>
        <w:tabs>
          <w:tab w:val="num" w:pos="1440"/>
        </w:tabs>
        <w:ind w:left="1440" w:hanging="360"/>
      </w:pPr>
      <w:rPr>
        <w:rFonts w:hint="default"/>
      </w:rPr>
    </w:lvl>
    <w:lvl w:ilvl="2" w:tplc="4156CC16">
      <w:start w:val="15"/>
      <w:numFmt w:val="upperRoman"/>
      <w:lvlText w:val="%3."/>
      <w:lvlJc w:val="left"/>
      <w:pPr>
        <w:ind w:left="2700" w:hanging="720"/>
      </w:pPr>
      <w:rPr>
        <w:rFonts w:hint="default"/>
      </w:rPr>
    </w:lvl>
    <w:lvl w:ilvl="3" w:tplc="0415000F">
      <w:start w:val="1"/>
      <w:numFmt w:val="decimal"/>
      <w:lvlText w:val="%4."/>
      <w:lvlJc w:val="left"/>
      <w:pPr>
        <w:tabs>
          <w:tab w:val="num" w:pos="2880"/>
        </w:tabs>
        <w:ind w:left="2880" w:hanging="360"/>
      </w:pPr>
      <w:rPr>
        <w:b/>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299346D"/>
    <w:multiLevelType w:val="hybridMultilevel"/>
    <w:tmpl w:val="B0588D04"/>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30E37BE"/>
    <w:multiLevelType w:val="hybridMultilevel"/>
    <w:tmpl w:val="9C5CDD8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EC948A5"/>
    <w:multiLevelType w:val="hybridMultilevel"/>
    <w:tmpl w:val="C5C6F7A0"/>
    <w:lvl w:ilvl="0" w:tplc="04150017">
      <w:start w:val="1"/>
      <w:numFmt w:val="lowerLetter"/>
      <w:lvlText w:val="%1)"/>
      <w:lvlJc w:val="left"/>
      <w:pPr>
        <w:ind w:left="1146" w:hanging="360"/>
      </w:pPr>
      <w:rPr>
        <w:rFonts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9" w15:restartNumberingAfterBreak="0">
    <w:nsid w:val="20DE13B7"/>
    <w:multiLevelType w:val="hybridMultilevel"/>
    <w:tmpl w:val="7E1EA680"/>
    <w:lvl w:ilvl="0" w:tplc="0415000F">
      <w:start w:val="1"/>
      <w:numFmt w:val="decimal"/>
      <w:lvlText w:val="%1."/>
      <w:lvlJc w:val="left"/>
      <w:pPr>
        <w:tabs>
          <w:tab w:val="num" w:pos="723"/>
        </w:tabs>
        <w:ind w:left="723" w:hanging="363"/>
      </w:pPr>
      <w:rPr>
        <w:rFonts w:hint="default"/>
        <w:b w:val="0"/>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10" w15:restartNumberingAfterBreak="0">
    <w:nsid w:val="245D3B12"/>
    <w:multiLevelType w:val="hybridMultilevel"/>
    <w:tmpl w:val="30CC89B8"/>
    <w:lvl w:ilvl="0" w:tplc="D3FCFEDC">
      <w:start w:val="1"/>
      <w:numFmt w:val="upperRoman"/>
      <w:lvlText w:val="%1."/>
      <w:lvlJc w:val="left"/>
      <w:pPr>
        <w:ind w:left="720" w:hanging="360"/>
      </w:pPr>
      <w:rPr>
        <w:rFonts w:hint="default"/>
        <w:b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85627FC"/>
    <w:multiLevelType w:val="hybridMultilevel"/>
    <w:tmpl w:val="F25C335A"/>
    <w:lvl w:ilvl="0" w:tplc="67AA5AF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A9315DE"/>
    <w:multiLevelType w:val="hybridMultilevel"/>
    <w:tmpl w:val="DF0EBEA4"/>
    <w:lvl w:ilvl="0" w:tplc="1EF858E6">
      <w:start w:val="1"/>
      <w:numFmt w:val="decimal"/>
      <w:lvlText w:val="%1)"/>
      <w:lvlJc w:val="left"/>
      <w:pPr>
        <w:ind w:left="360" w:hanging="360"/>
      </w:pPr>
      <w:rPr>
        <w:rFonts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30B24C96"/>
    <w:multiLevelType w:val="hybridMultilevel"/>
    <w:tmpl w:val="0A56C6F0"/>
    <w:lvl w:ilvl="0" w:tplc="3C5E608A">
      <w:start w:val="1"/>
      <w:numFmt w:val="bullet"/>
      <w:lvlText w:val=""/>
      <w:lvlJc w:val="left"/>
      <w:pPr>
        <w:ind w:left="720" w:hanging="360"/>
      </w:pPr>
      <w:rPr>
        <w:rFonts w:ascii="Symbol" w:eastAsia="Times New Roman" w:hAnsi="Symbo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31025827"/>
    <w:multiLevelType w:val="hybridMultilevel"/>
    <w:tmpl w:val="39A6DFE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4D211F5"/>
    <w:multiLevelType w:val="hybridMultilevel"/>
    <w:tmpl w:val="A710B04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65642BE"/>
    <w:multiLevelType w:val="hybridMultilevel"/>
    <w:tmpl w:val="FEE06BD0"/>
    <w:lvl w:ilvl="0" w:tplc="0415000F">
      <w:start w:val="1"/>
      <w:numFmt w:val="decimal"/>
      <w:lvlText w:val="%1."/>
      <w:lvlJc w:val="left"/>
      <w:pPr>
        <w:ind w:left="360" w:hanging="360"/>
      </w:pPr>
      <w:rPr>
        <w:rFonts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3AD716CB"/>
    <w:multiLevelType w:val="hybridMultilevel"/>
    <w:tmpl w:val="4822A948"/>
    <w:lvl w:ilvl="0" w:tplc="BAE80008">
      <w:start w:val="1"/>
      <w:numFmt w:val="lowerLetter"/>
      <w:lvlText w:val="%1)"/>
      <w:lvlJc w:val="left"/>
      <w:pPr>
        <w:ind w:left="1146" w:hanging="360"/>
      </w:pPr>
      <w:rPr>
        <w:rFonts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8" w15:restartNumberingAfterBreak="0">
    <w:nsid w:val="3B817BEE"/>
    <w:multiLevelType w:val="hybridMultilevel"/>
    <w:tmpl w:val="19F2B41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470852B2"/>
    <w:multiLevelType w:val="hybridMultilevel"/>
    <w:tmpl w:val="A498C75C"/>
    <w:lvl w:ilvl="0" w:tplc="F8D6D302">
      <w:start w:val="1"/>
      <w:numFmt w:val="bullet"/>
      <w:lvlText w:val=""/>
      <w:lvlJc w:val="left"/>
      <w:pPr>
        <w:ind w:left="1146" w:hanging="360"/>
      </w:pPr>
      <w:rPr>
        <w:rFonts w:ascii="Symbol" w:eastAsia="Calibri" w:hAnsi="Symbol" w:cs="Aria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0" w15:restartNumberingAfterBreak="0">
    <w:nsid w:val="47F723D8"/>
    <w:multiLevelType w:val="hybridMultilevel"/>
    <w:tmpl w:val="20E8D1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0882C46"/>
    <w:multiLevelType w:val="hybridMultilevel"/>
    <w:tmpl w:val="CEA64DB2"/>
    <w:lvl w:ilvl="0" w:tplc="DDFA560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24E4848"/>
    <w:multiLevelType w:val="hybridMultilevel"/>
    <w:tmpl w:val="83E2E486"/>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3" w15:restartNumberingAfterBreak="0">
    <w:nsid w:val="53A94833"/>
    <w:multiLevelType w:val="hybridMultilevel"/>
    <w:tmpl w:val="332EEE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48C4D50"/>
    <w:multiLevelType w:val="hybridMultilevel"/>
    <w:tmpl w:val="5CFA5AF0"/>
    <w:lvl w:ilvl="0" w:tplc="3000CA02">
      <w:start w:val="1"/>
      <w:numFmt w:val="bullet"/>
      <w:lvlText w:val=""/>
      <w:lvlJc w:val="left"/>
      <w:pPr>
        <w:ind w:left="786" w:hanging="360"/>
      </w:pPr>
      <w:rPr>
        <w:rFonts w:ascii="Symbol" w:eastAsia="Times New Roman" w:hAnsi="Symbol" w:cs="Arial"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25" w15:restartNumberingAfterBreak="0">
    <w:nsid w:val="59F54777"/>
    <w:multiLevelType w:val="hybridMultilevel"/>
    <w:tmpl w:val="7488FC6E"/>
    <w:lvl w:ilvl="0" w:tplc="B310ECDA">
      <w:start w:val="1"/>
      <w:numFmt w:val="decimal"/>
      <w:lvlText w:val="%1)"/>
      <w:lvlJc w:val="left"/>
      <w:pPr>
        <w:tabs>
          <w:tab w:val="num" w:pos="1440"/>
        </w:tabs>
        <w:ind w:left="1440" w:hanging="360"/>
      </w:pPr>
      <w:rPr>
        <w:rFonts w:hint="default"/>
      </w:rPr>
    </w:lvl>
    <w:lvl w:ilvl="1" w:tplc="34E23956">
      <w:start w:val="1"/>
      <w:numFmt w:val="lowerLetter"/>
      <w:lvlText w:val="%2)"/>
      <w:lvlJc w:val="left"/>
      <w:pPr>
        <w:ind w:left="1440" w:hanging="360"/>
      </w:pPr>
      <w:rPr>
        <w:rFonts w:hint="default"/>
      </w:rPr>
    </w:lvl>
    <w:lvl w:ilvl="2" w:tplc="1214D1B4">
      <w:start w:val="2"/>
      <w:numFmt w:val="decimal"/>
      <w:lvlText w:val="%3)"/>
      <w:lvlJc w:val="left"/>
      <w:pPr>
        <w:tabs>
          <w:tab w:val="num" w:pos="2340"/>
        </w:tabs>
        <w:ind w:left="2340" w:hanging="360"/>
      </w:pPr>
      <w:rPr>
        <w:rFonts w:hint="default"/>
        <w:b w:val="0"/>
      </w:rPr>
    </w:lvl>
    <w:lvl w:ilvl="3" w:tplc="D1B49DBA">
      <w:start w:val="1"/>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5A6340B5"/>
    <w:multiLevelType w:val="hybridMultilevel"/>
    <w:tmpl w:val="5B808F9E"/>
    <w:lvl w:ilvl="0" w:tplc="0415000F">
      <w:start w:val="1"/>
      <w:numFmt w:val="decimal"/>
      <w:lvlText w:val="%1."/>
      <w:lvlJc w:val="left"/>
      <w:pPr>
        <w:tabs>
          <w:tab w:val="num" w:pos="1800"/>
        </w:tabs>
        <w:ind w:left="1800" w:hanging="363"/>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615549B2"/>
    <w:multiLevelType w:val="hybridMultilevel"/>
    <w:tmpl w:val="C5E434CA"/>
    <w:lvl w:ilvl="0" w:tplc="A3184132">
      <w:start w:val="1"/>
      <w:numFmt w:val="decimal"/>
      <w:lvlText w:val="%1)"/>
      <w:lvlJc w:val="left"/>
      <w:pPr>
        <w:ind w:left="72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64A6070"/>
    <w:multiLevelType w:val="hybridMultilevel"/>
    <w:tmpl w:val="B3D80F50"/>
    <w:lvl w:ilvl="0" w:tplc="AD540A4E">
      <w:start w:val="1"/>
      <w:numFmt w:val="bullet"/>
      <w:lvlText w:val=""/>
      <w:lvlJc w:val="left"/>
      <w:pPr>
        <w:ind w:left="720" w:hanging="360"/>
      </w:pPr>
      <w:rPr>
        <w:rFonts w:ascii="Symbol" w:eastAsia="Times New Roman" w:hAnsi="Symbo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6DAF0E91"/>
    <w:multiLevelType w:val="hybridMultilevel"/>
    <w:tmpl w:val="984E8236"/>
    <w:lvl w:ilvl="0" w:tplc="B60EB106">
      <w:start w:val="1"/>
      <w:numFmt w:val="lowerLetter"/>
      <w:lvlText w:val="%1)"/>
      <w:lvlJc w:val="left"/>
      <w:pPr>
        <w:ind w:left="1146" w:hanging="360"/>
      </w:pPr>
      <w:rPr>
        <w:rFonts w:hint="default"/>
        <w:i w:val="0"/>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0" w15:restartNumberingAfterBreak="0">
    <w:nsid w:val="6E2713F8"/>
    <w:multiLevelType w:val="hybridMultilevel"/>
    <w:tmpl w:val="6A8C157E"/>
    <w:lvl w:ilvl="0" w:tplc="67AA5AF2">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1" w15:restartNumberingAfterBreak="0">
    <w:nsid w:val="723E1197"/>
    <w:multiLevelType w:val="hybridMultilevel"/>
    <w:tmpl w:val="EE2A50E0"/>
    <w:lvl w:ilvl="0" w:tplc="45400644">
      <w:start w:val="2"/>
      <w:numFmt w:val="decimal"/>
      <w:lvlText w:val="%1."/>
      <w:lvlJc w:val="left"/>
      <w:pPr>
        <w:tabs>
          <w:tab w:val="num" w:pos="360"/>
        </w:tabs>
        <w:ind w:left="360" w:hanging="360"/>
      </w:pPr>
      <w:rPr>
        <w:rFonts w:hint="default"/>
        <w:b w:val="0"/>
        <w:i w:val="0"/>
        <w:u w:val="none"/>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64126583">
    <w:abstractNumId w:val="26"/>
  </w:num>
  <w:num w:numId="2" w16cid:durableId="508181567">
    <w:abstractNumId w:val="9"/>
  </w:num>
  <w:num w:numId="3" w16cid:durableId="1698698545">
    <w:abstractNumId w:val="25"/>
  </w:num>
  <w:num w:numId="4" w16cid:durableId="845827015">
    <w:abstractNumId w:val="5"/>
  </w:num>
  <w:num w:numId="5" w16cid:durableId="1021784779">
    <w:abstractNumId w:val="6"/>
  </w:num>
  <w:num w:numId="6" w16cid:durableId="350760450">
    <w:abstractNumId w:val="7"/>
  </w:num>
  <w:num w:numId="7" w16cid:durableId="1821733384">
    <w:abstractNumId w:val="4"/>
  </w:num>
  <w:num w:numId="8" w16cid:durableId="389115966">
    <w:abstractNumId w:val="10"/>
  </w:num>
  <w:num w:numId="9" w16cid:durableId="2012364625">
    <w:abstractNumId w:val="31"/>
  </w:num>
  <w:num w:numId="10" w16cid:durableId="124252660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73843792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6920302">
    <w:abstractNumId w:val="29"/>
    <w:lvlOverride w:ilvl="0">
      <w:startOverride w:val="1"/>
    </w:lvlOverride>
    <w:lvlOverride w:ilvl="1"/>
    <w:lvlOverride w:ilvl="2"/>
    <w:lvlOverride w:ilvl="3"/>
    <w:lvlOverride w:ilvl="4"/>
    <w:lvlOverride w:ilvl="5"/>
    <w:lvlOverride w:ilvl="6"/>
    <w:lvlOverride w:ilvl="7"/>
    <w:lvlOverride w:ilvl="8"/>
  </w:num>
  <w:num w:numId="13" w16cid:durableId="15275775">
    <w:abstractNumId w:val="8"/>
    <w:lvlOverride w:ilvl="0">
      <w:startOverride w:val="1"/>
    </w:lvlOverride>
    <w:lvlOverride w:ilvl="1"/>
    <w:lvlOverride w:ilvl="2"/>
    <w:lvlOverride w:ilvl="3"/>
    <w:lvlOverride w:ilvl="4"/>
    <w:lvlOverride w:ilvl="5"/>
    <w:lvlOverride w:ilvl="6"/>
    <w:lvlOverride w:ilvl="7"/>
    <w:lvlOverride w:ilvl="8"/>
  </w:num>
  <w:num w:numId="14" w16cid:durableId="214094880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0562095">
    <w:abstractNumId w:val="1"/>
    <w:lvlOverride w:ilvl="0">
      <w:startOverride w:val="1"/>
    </w:lvlOverride>
    <w:lvlOverride w:ilvl="1"/>
    <w:lvlOverride w:ilvl="2"/>
    <w:lvlOverride w:ilvl="3"/>
    <w:lvlOverride w:ilvl="4"/>
    <w:lvlOverride w:ilvl="5"/>
    <w:lvlOverride w:ilvl="6"/>
    <w:lvlOverride w:ilvl="7"/>
    <w:lvlOverride w:ilvl="8"/>
  </w:num>
  <w:num w:numId="16" w16cid:durableId="2002077507">
    <w:abstractNumId w:val="17"/>
    <w:lvlOverride w:ilvl="0">
      <w:startOverride w:val="1"/>
    </w:lvlOverride>
    <w:lvlOverride w:ilvl="1"/>
    <w:lvlOverride w:ilvl="2"/>
    <w:lvlOverride w:ilvl="3"/>
    <w:lvlOverride w:ilvl="4"/>
    <w:lvlOverride w:ilvl="5"/>
    <w:lvlOverride w:ilvl="6"/>
    <w:lvlOverride w:ilvl="7"/>
    <w:lvlOverride w:ilvl="8"/>
  </w:num>
  <w:num w:numId="17" w16cid:durableId="337851437">
    <w:abstractNumId w:val="15"/>
  </w:num>
  <w:num w:numId="18" w16cid:durableId="1221943925">
    <w:abstractNumId w:val="24"/>
  </w:num>
  <w:num w:numId="19" w16cid:durableId="1463575660">
    <w:abstractNumId w:val="19"/>
  </w:num>
  <w:num w:numId="20" w16cid:durableId="1718551934">
    <w:abstractNumId w:val="13"/>
  </w:num>
  <w:num w:numId="21" w16cid:durableId="122970640">
    <w:abstractNumId w:val="28"/>
  </w:num>
  <w:num w:numId="22" w16cid:durableId="1004742571">
    <w:abstractNumId w:val="1"/>
  </w:num>
  <w:num w:numId="23" w16cid:durableId="30423083">
    <w:abstractNumId w:val="2"/>
  </w:num>
  <w:num w:numId="24" w16cid:durableId="760876775">
    <w:abstractNumId w:val="8"/>
  </w:num>
  <w:num w:numId="25" w16cid:durableId="2113475503">
    <w:abstractNumId w:val="23"/>
  </w:num>
  <w:num w:numId="26" w16cid:durableId="1966542353">
    <w:abstractNumId w:val="20"/>
  </w:num>
  <w:num w:numId="27" w16cid:durableId="867720659">
    <w:abstractNumId w:val="14"/>
  </w:num>
  <w:num w:numId="28" w16cid:durableId="168327432">
    <w:abstractNumId w:val="22"/>
  </w:num>
  <w:num w:numId="29" w16cid:durableId="1821267450">
    <w:abstractNumId w:val="16"/>
  </w:num>
  <w:num w:numId="30" w16cid:durableId="988828842">
    <w:abstractNumId w:val="30"/>
  </w:num>
  <w:num w:numId="31" w16cid:durableId="470296128">
    <w:abstractNumId w:val="12"/>
  </w:num>
  <w:num w:numId="32" w16cid:durableId="1878660071">
    <w:abstractNumId w:val="11"/>
  </w:num>
  <w:num w:numId="33" w16cid:durableId="1880584226">
    <w:abstractNumId w:val="3"/>
  </w:num>
  <w:num w:numId="34" w16cid:durableId="461507634">
    <w:abstractNumId w:val="0"/>
  </w:num>
  <w:num w:numId="35" w16cid:durableId="1562406875">
    <w:abstractNumId w:val="2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6E97"/>
    <w:rsid w:val="000008E2"/>
    <w:rsid w:val="00001EB2"/>
    <w:rsid w:val="00003033"/>
    <w:rsid w:val="00003791"/>
    <w:rsid w:val="00004C91"/>
    <w:rsid w:val="00004D58"/>
    <w:rsid w:val="00004FBF"/>
    <w:rsid w:val="00007570"/>
    <w:rsid w:val="00011147"/>
    <w:rsid w:val="0001122C"/>
    <w:rsid w:val="0001197E"/>
    <w:rsid w:val="00011A8A"/>
    <w:rsid w:val="00012D07"/>
    <w:rsid w:val="00013645"/>
    <w:rsid w:val="0001537F"/>
    <w:rsid w:val="0001543D"/>
    <w:rsid w:val="00016132"/>
    <w:rsid w:val="0001644C"/>
    <w:rsid w:val="000169F2"/>
    <w:rsid w:val="00016DB3"/>
    <w:rsid w:val="00016F22"/>
    <w:rsid w:val="00020B1A"/>
    <w:rsid w:val="0002118A"/>
    <w:rsid w:val="00022007"/>
    <w:rsid w:val="00022543"/>
    <w:rsid w:val="0002498E"/>
    <w:rsid w:val="00026778"/>
    <w:rsid w:val="00026CDC"/>
    <w:rsid w:val="00027CB1"/>
    <w:rsid w:val="00032CAC"/>
    <w:rsid w:val="000333A0"/>
    <w:rsid w:val="000339D6"/>
    <w:rsid w:val="0003453A"/>
    <w:rsid w:val="000346EA"/>
    <w:rsid w:val="00035D3F"/>
    <w:rsid w:val="00036701"/>
    <w:rsid w:val="00036C05"/>
    <w:rsid w:val="00036D31"/>
    <w:rsid w:val="0003774E"/>
    <w:rsid w:val="00037EFF"/>
    <w:rsid w:val="00037FED"/>
    <w:rsid w:val="00040576"/>
    <w:rsid w:val="000410D3"/>
    <w:rsid w:val="0004121F"/>
    <w:rsid w:val="00041C2F"/>
    <w:rsid w:val="000421F8"/>
    <w:rsid w:val="0004256C"/>
    <w:rsid w:val="00043809"/>
    <w:rsid w:val="00044151"/>
    <w:rsid w:val="0004431C"/>
    <w:rsid w:val="00044B6D"/>
    <w:rsid w:val="00046C13"/>
    <w:rsid w:val="0004716A"/>
    <w:rsid w:val="00047237"/>
    <w:rsid w:val="00047C94"/>
    <w:rsid w:val="00047CB9"/>
    <w:rsid w:val="0005095D"/>
    <w:rsid w:val="0005137A"/>
    <w:rsid w:val="0005141F"/>
    <w:rsid w:val="000514F8"/>
    <w:rsid w:val="00051566"/>
    <w:rsid w:val="000525BC"/>
    <w:rsid w:val="00052FDB"/>
    <w:rsid w:val="00053336"/>
    <w:rsid w:val="00054061"/>
    <w:rsid w:val="00054A96"/>
    <w:rsid w:val="00055288"/>
    <w:rsid w:val="000552D6"/>
    <w:rsid w:val="00055599"/>
    <w:rsid w:val="00055FE8"/>
    <w:rsid w:val="0006025B"/>
    <w:rsid w:val="0006094C"/>
    <w:rsid w:val="00061963"/>
    <w:rsid w:val="000644C8"/>
    <w:rsid w:val="00064AAC"/>
    <w:rsid w:val="000651D4"/>
    <w:rsid w:val="00065549"/>
    <w:rsid w:val="00065DD0"/>
    <w:rsid w:val="000673A9"/>
    <w:rsid w:val="000674FB"/>
    <w:rsid w:val="0007268A"/>
    <w:rsid w:val="00073972"/>
    <w:rsid w:val="00073BBB"/>
    <w:rsid w:val="00073D6E"/>
    <w:rsid w:val="00076961"/>
    <w:rsid w:val="00077DD2"/>
    <w:rsid w:val="00077DD7"/>
    <w:rsid w:val="000822F5"/>
    <w:rsid w:val="000830A6"/>
    <w:rsid w:val="00083647"/>
    <w:rsid w:val="000841BF"/>
    <w:rsid w:val="000847A3"/>
    <w:rsid w:val="00084BFC"/>
    <w:rsid w:val="00085436"/>
    <w:rsid w:val="000855C9"/>
    <w:rsid w:val="0008587F"/>
    <w:rsid w:val="00085E82"/>
    <w:rsid w:val="00090FDC"/>
    <w:rsid w:val="0009188B"/>
    <w:rsid w:val="0009203B"/>
    <w:rsid w:val="00092AD5"/>
    <w:rsid w:val="00093E83"/>
    <w:rsid w:val="0009544A"/>
    <w:rsid w:val="00095B51"/>
    <w:rsid w:val="00095DD5"/>
    <w:rsid w:val="0009751B"/>
    <w:rsid w:val="00097D75"/>
    <w:rsid w:val="000A061F"/>
    <w:rsid w:val="000A126A"/>
    <w:rsid w:val="000A12DC"/>
    <w:rsid w:val="000A135A"/>
    <w:rsid w:val="000A1D96"/>
    <w:rsid w:val="000A21F6"/>
    <w:rsid w:val="000A2326"/>
    <w:rsid w:val="000A25A3"/>
    <w:rsid w:val="000A34ED"/>
    <w:rsid w:val="000A3D22"/>
    <w:rsid w:val="000A406F"/>
    <w:rsid w:val="000A412B"/>
    <w:rsid w:val="000A4A12"/>
    <w:rsid w:val="000A5167"/>
    <w:rsid w:val="000A5305"/>
    <w:rsid w:val="000A650E"/>
    <w:rsid w:val="000A655B"/>
    <w:rsid w:val="000A68D1"/>
    <w:rsid w:val="000B0406"/>
    <w:rsid w:val="000B0806"/>
    <w:rsid w:val="000B0907"/>
    <w:rsid w:val="000B0B74"/>
    <w:rsid w:val="000B1203"/>
    <w:rsid w:val="000B154E"/>
    <w:rsid w:val="000B1B6D"/>
    <w:rsid w:val="000B1E0C"/>
    <w:rsid w:val="000B319D"/>
    <w:rsid w:val="000B3509"/>
    <w:rsid w:val="000B3D30"/>
    <w:rsid w:val="000B40FB"/>
    <w:rsid w:val="000B4796"/>
    <w:rsid w:val="000B507D"/>
    <w:rsid w:val="000B55BB"/>
    <w:rsid w:val="000C130A"/>
    <w:rsid w:val="000C4E2D"/>
    <w:rsid w:val="000C5386"/>
    <w:rsid w:val="000D09C8"/>
    <w:rsid w:val="000D0B65"/>
    <w:rsid w:val="000D1349"/>
    <w:rsid w:val="000D13A9"/>
    <w:rsid w:val="000D1D11"/>
    <w:rsid w:val="000D215C"/>
    <w:rsid w:val="000D21B2"/>
    <w:rsid w:val="000D2293"/>
    <w:rsid w:val="000D2ACE"/>
    <w:rsid w:val="000D4248"/>
    <w:rsid w:val="000D47E0"/>
    <w:rsid w:val="000D50CB"/>
    <w:rsid w:val="000D588C"/>
    <w:rsid w:val="000D5A3C"/>
    <w:rsid w:val="000D623B"/>
    <w:rsid w:val="000D65CD"/>
    <w:rsid w:val="000D7125"/>
    <w:rsid w:val="000D739F"/>
    <w:rsid w:val="000E078E"/>
    <w:rsid w:val="000E1446"/>
    <w:rsid w:val="000E14E0"/>
    <w:rsid w:val="000E1FA0"/>
    <w:rsid w:val="000E271F"/>
    <w:rsid w:val="000E380D"/>
    <w:rsid w:val="000E399B"/>
    <w:rsid w:val="000E437A"/>
    <w:rsid w:val="000E4967"/>
    <w:rsid w:val="000E52AF"/>
    <w:rsid w:val="000E53EE"/>
    <w:rsid w:val="000E65D3"/>
    <w:rsid w:val="000E7161"/>
    <w:rsid w:val="000E717E"/>
    <w:rsid w:val="000F0642"/>
    <w:rsid w:val="000F23B0"/>
    <w:rsid w:val="000F2438"/>
    <w:rsid w:val="000F2551"/>
    <w:rsid w:val="000F2CE1"/>
    <w:rsid w:val="000F44BB"/>
    <w:rsid w:val="000F47B1"/>
    <w:rsid w:val="000F5502"/>
    <w:rsid w:val="000F5608"/>
    <w:rsid w:val="000F5960"/>
    <w:rsid w:val="000F5DD2"/>
    <w:rsid w:val="000F6C2C"/>
    <w:rsid w:val="000F7CB1"/>
    <w:rsid w:val="00100B93"/>
    <w:rsid w:val="00101DD6"/>
    <w:rsid w:val="0010433C"/>
    <w:rsid w:val="00105571"/>
    <w:rsid w:val="00106C0B"/>
    <w:rsid w:val="001072D3"/>
    <w:rsid w:val="00107422"/>
    <w:rsid w:val="00111435"/>
    <w:rsid w:val="001115F7"/>
    <w:rsid w:val="00111FD0"/>
    <w:rsid w:val="00112DA4"/>
    <w:rsid w:val="00113442"/>
    <w:rsid w:val="001137FD"/>
    <w:rsid w:val="00113895"/>
    <w:rsid w:val="00113AE3"/>
    <w:rsid w:val="00114204"/>
    <w:rsid w:val="00115733"/>
    <w:rsid w:val="00115B83"/>
    <w:rsid w:val="0011648A"/>
    <w:rsid w:val="00116534"/>
    <w:rsid w:val="00116B05"/>
    <w:rsid w:val="00116B76"/>
    <w:rsid w:val="00117542"/>
    <w:rsid w:val="00117D13"/>
    <w:rsid w:val="0012026D"/>
    <w:rsid w:val="001213AC"/>
    <w:rsid w:val="00121905"/>
    <w:rsid w:val="00121D74"/>
    <w:rsid w:val="0012218C"/>
    <w:rsid w:val="00122F05"/>
    <w:rsid w:val="00123B8A"/>
    <w:rsid w:val="001263CA"/>
    <w:rsid w:val="00127151"/>
    <w:rsid w:val="001271D8"/>
    <w:rsid w:val="001304BF"/>
    <w:rsid w:val="00130666"/>
    <w:rsid w:val="001314E2"/>
    <w:rsid w:val="00132809"/>
    <w:rsid w:val="00132D1E"/>
    <w:rsid w:val="0013405B"/>
    <w:rsid w:val="0013410E"/>
    <w:rsid w:val="00134A6F"/>
    <w:rsid w:val="00136310"/>
    <w:rsid w:val="00137605"/>
    <w:rsid w:val="00137B12"/>
    <w:rsid w:val="00137E5F"/>
    <w:rsid w:val="001404FA"/>
    <w:rsid w:val="0014065E"/>
    <w:rsid w:val="001414ED"/>
    <w:rsid w:val="00141863"/>
    <w:rsid w:val="00141CAF"/>
    <w:rsid w:val="001423F6"/>
    <w:rsid w:val="001423FB"/>
    <w:rsid w:val="00144693"/>
    <w:rsid w:val="00144BDF"/>
    <w:rsid w:val="00144ED9"/>
    <w:rsid w:val="001455B9"/>
    <w:rsid w:val="001463E1"/>
    <w:rsid w:val="00147438"/>
    <w:rsid w:val="00147995"/>
    <w:rsid w:val="00150612"/>
    <w:rsid w:val="00150E65"/>
    <w:rsid w:val="00155F05"/>
    <w:rsid w:val="00156646"/>
    <w:rsid w:val="00156AA1"/>
    <w:rsid w:val="00156DAA"/>
    <w:rsid w:val="0015770A"/>
    <w:rsid w:val="00157849"/>
    <w:rsid w:val="001607DC"/>
    <w:rsid w:val="0016123D"/>
    <w:rsid w:val="00161910"/>
    <w:rsid w:val="001627BD"/>
    <w:rsid w:val="0016298E"/>
    <w:rsid w:val="00162F01"/>
    <w:rsid w:val="0016486F"/>
    <w:rsid w:val="0016506B"/>
    <w:rsid w:val="001651DE"/>
    <w:rsid w:val="00165A2A"/>
    <w:rsid w:val="0016634E"/>
    <w:rsid w:val="00167127"/>
    <w:rsid w:val="001671C9"/>
    <w:rsid w:val="001671F2"/>
    <w:rsid w:val="0016779C"/>
    <w:rsid w:val="001704E1"/>
    <w:rsid w:val="00170986"/>
    <w:rsid w:val="00171448"/>
    <w:rsid w:val="00171633"/>
    <w:rsid w:val="0017212E"/>
    <w:rsid w:val="001758FD"/>
    <w:rsid w:val="00175BD9"/>
    <w:rsid w:val="001766A0"/>
    <w:rsid w:val="00176848"/>
    <w:rsid w:val="00176CB4"/>
    <w:rsid w:val="00176E97"/>
    <w:rsid w:val="00177821"/>
    <w:rsid w:val="001803A5"/>
    <w:rsid w:val="0018072B"/>
    <w:rsid w:val="00180996"/>
    <w:rsid w:val="0018123D"/>
    <w:rsid w:val="00186736"/>
    <w:rsid w:val="00190507"/>
    <w:rsid w:val="00191468"/>
    <w:rsid w:val="00193CE6"/>
    <w:rsid w:val="00193DE4"/>
    <w:rsid w:val="00194CBC"/>
    <w:rsid w:val="00194D91"/>
    <w:rsid w:val="0019530D"/>
    <w:rsid w:val="0019587B"/>
    <w:rsid w:val="00195BC1"/>
    <w:rsid w:val="00195C9F"/>
    <w:rsid w:val="00196B3C"/>
    <w:rsid w:val="001A00C4"/>
    <w:rsid w:val="001A0B44"/>
    <w:rsid w:val="001A0CB2"/>
    <w:rsid w:val="001A1DE2"/>
    <w:rsid w:val="001A1E99"/>
    <w:rsid w:val="001A21D7"/>
    <w:rsid w:val="001A31D7"/>
    <w:rsid w:val="001A32AD"/>
    <w:rsid w:val="001A497B"/>
    <w:rsid w:val="001A54C7"/>
    <w:rsid w:val="001A6863"/>
    <w:rsid w:val="001A6BDB"/>
    <w:rsid w:val="001A6FCA"/>
    <w:rsid w:val="001A773A"/>
    <w:rsid w:val="001A7EA5"/>
    <w:rsid w:val="001B1760"/>
    <w:rsid w:val="001B1AE4"/>
    <w:rsid w:val="001B1F7A"/>
    <w:rsid w:val="001B20EE"/>
    <w:rsid w:val="001B2C1A"/>
    <w:rsid w:val="001B4EE7"/>
    <w:rsid w:val="001B5AEE"/>
    <w:rsid w:val="001B6490"/>
    <w:rsid w:val="001B66B2"/>
    <w:rsid w:val="001B68A7"/>
    <w:rsid w:val="001B6A2E"/>
    <w:rsid w:val="001B70E3"/>
    <w:rsid w:val="001B7888"/>
    <w:rsid w:val="001B7DDD"/>
    <w:rsid w:val="001C064A"/>
    <w:rsid w:val="001C2FC2"/>
    <w:rsid w:val="001C3BB4"/>
    <w:rsid w:val="001C46FB"/>
    <w:rsid w:val="001C490B"/>
    <w:rsid w:val="001C53F8"/>
    <w:rsid w:val="001C65A7"/>
    <w:rsid w:val="001C6930"/>
    <w:rsid w:val="001C6B93"/>
    <w:rsid w:val="001C6CC0"/>
    <w:rsid w:val="001D0CE2"/>
    <w:rsid w:val="001D146A"/>
    <w:rsid w:val="001D1806"/>
    <w:rsid w:val="001D1B39"/>
    <w:rsid w:val="001D430E"/>
    <w:rsid w:val="001D4585"/>
    <w:rsid w:val="001D4EF0"/>
    <w:rsid w:val="001D55A0"/>
    <w:rsid w:val="001D611F"/>
    <w:rsid w:val="001D666A"/>
    <w:rsid w:val="001D75C8"/>
    <w:rsid w:val="001D7850"/>
    <w:rsid w:val="001D7BA5"/>
    <w:rsid w:val="001E0AA6"/>
    <w:rsid w:val="001E0EFB"/>
    <w:rsid w:val="001E1F47"/>
    <w:rsid w:val="001E299D"/>
    <w:rsid w:val="001E2FDF"/>
    <w:rsid w:val="001E33CA"/>
    <w:rsid w:val="001E4577"/>
    <w:rsid w:val="001E4E83"/>
    <w:rsid w:val="001E4F58"/>
    <w:rsid w:val="001E5091"/>
    <w:rsid w:val="001E5F2B"/>
    <w:rsid w:val="001E61F4"/>
    <w:rsid w:val="001E6838"/>
    <w:rsid w:val="001F11E5"/>
    <w:rsid w:val="001F22FD"/>
    <w:rsid w:val="001F2353"/>
    <w:rsid w:val="001F3D22"/>
    <w:rsid w:val="001F529E"/>
    <w:rsid w:val="00200286"/>
    <w:rsid w:val="00200635"/>
    <w:rsid w:val="00201527"/>
    <w:rsid w:val="00201829"/>
    <w:rsid w:val="00201A3E"/>
    <w:rsid w:val="00201BA6"/>
    <w:rsid w:val="002022D7"/>
    <w:rsid w:val="00202FCC"/>
    <w:rsid w:val="002038DD"/>
    <w:rsid w:val="0020476F"/>
    <w:rsid w:val="00205119"/>
    <w:rsid w:val="00206A5A"/>
    <w:rsid w:val="00206EC0"/>
    <w:rsid w:val="00207908"/>
    <w:rsid w:val="00207B89"/>
    <w:rsid w:val="002103F2"/>
    <w:rsid w:val="00211A56"/>
    <w:rsid w:val="002124C3"/>
    <w:rsid w:val="0021276D"/>
    <w:rsid w:val="0021280C"/>
    <w:rsid w:val="00212F5A"/>
    <w:rsid w:val="00213412"/>
    <w:rsid w:val="00215619"/>
    <w:rsid w:val="002159F3"/>
    <w:rsid w:val="00215AFA"/>
    <w:rsid w:val="00215F6A"/>
    <w:rsid w:val="00216458"/>
    <w:rsid w:val="002166F0"/>
    <w:rsid w:val="00216AC6"/>
    <w:rsid w:val="00216C38"/>
    <w:rsid w:val="00216D80"/>
    <w:rsid w:val="00216E9A"/>
    <w:rsid w:val="00216FAB"/>
    <w:rsid w:val="0021701D"/>
    <w:rsid w:val="0022096F"/>
    <w:rsid w:val="00221868"/>
    <w:rsid w:val="00221E89"/>
    <w:rsid w:val="0022266E"/>
    <w:rsid w:val="00222BFD"/>
    <w:rsid w:val="002243A9"/>
    <w:rsid w:val="00225287"/>
    <w:rsid w:val="00225A05"/>
    <w:rsid w:val="002302D1"/>
    <w:rsid w:val="0023031E"/>
    <w:rsid w:val="00231FFC"/>
    <w:rsid w:val="0023266F"/>
    <w:rsid w:val="0023282B"/>
    <w:rsid w:val="00232D5D"/>
    <w:rsid w:val="0023329C"/>
    <w:rsid w:val="002335E2"/>
    <w:rsid w:val="0023469F"/>
    <w:rsid w:val="00235647"/>
    <w:rsid w:val="00235E7C"/>
    <w:rsid w:val="00236CFA"/>
    <w:rsid w:val="002379D1"/>
    <w:rsid w:val="00240115"/>
    <w:rsid w:val="0024083B"/>
    <w:rsid w:val="00240A3E"/>
    <w:rsid w:val="00240E82"/>
    <w:rsid w:val="00240FF4"/>
    <w:rsid w:val="002413F1"/>
    <w:rsid w:val="0024195E"/>
    <w:rsid w:val="002436F8"/>
    <w:rsid w:val="00243B03"/>
    <w:rsid w:val="00243CF7"/>
    <w:rsid w:val="00244DC2"/>
    <w:rsid w:val="00246499"/>
    <w:rsid w:val="00246686"/>
    <w:rsid w:val="00247733"/>
    <w:rsid w:val="00250394"/>
    <w:rsid w:val="002515B2"/>
    <w:rsid w:val="00251ECB"/>
    <w:rsid w:val="00252F17"/>
    <w:rsid w:val="002537EB"/>
    <w:rsid w:val="0025399C"/>
    <w:rsid w:val="00253A4C"/>
    <w:rsid w:val="00254894"/>
    <w:rsid w:val="00254897"/>
    <w:rsid w:val="0025634F"/>
    <w:rsid w:val="00257A68"/>
    <w:rsid w:val="00261320"/>
    <w:rsid w:val="0026134D"/>
    <w:rsid w:val="002613CB"/>
    <w:rsid w:val="0026150E"/>
    <w:rsid w:val="00261F69"/>
    <w:rsid w:val="002622B3"/>
    <w:rsid w:val="002633D5"/>
    <w:rsid w:val="00263E37"/>
    <w:rsid w:val="0026477F"/>
    <w:rsid w:val="002654B4"/>
    <w:rsid w:val="002657B0"/>
    <w:rsid w:val="00266F59"/>
    <w:rsid w:val="00267679"/>
    <w:rsid w:val="002678EF"/>
    <w:rsid w:val="002700E0"/>
    <w:rsid w:val="002711AB"/>
    <w:rsid w:val="00271F02"/>
    <w:rsid w:val="002722CF"/>
    <w:rsid w:val="00272D35"/>
    <w:rsid w:val="00273334"/>
    <w:rsid w:val="00273FBD"/>
    <w:rsid w:val="00274520"/>
    <w:rsid w:val="00274729"/>
    <w:rsid w:val="00274832"/>
    <w:rsid w:val="002749D3"/>
    <w:rsid w:val="00274C58"/>
    <w:rsid w:val="00274D95"/>
    <w:rsid w:val="00276314"/>
    <w:rsid w:val="00280B7D"/>
    <w:rsid w:val="00280E45"/>
    <w:rsid w:val="00282737"/>
    <w:rsid w:val="002827DA"/>
    <w:rsid w:val="0028466D"/>
    <w:rsid w:val="00284A7A"/>
    <w:rsid w:val="00285AF0"/>
    <w:rsid w:val="00286DBB"/>
    <w:rsid w:val="00287CA3"/>
    <w:rsid w:val="002900FB"/>
    <w:rsid w:val="00290412"/>
    <w:rsid w:val="00290AD4"/>
    <w:rsid w:val="002918CC"/>
    <w:rsid w:val="002938EE"/>
    <w:rsid w:val="00294575"/>
    <w:rsid w:val="0029486A"/>
    <w:rsid w:val="00294C94"/>
    <w:rsid w:val="002957EA"/>
    <w:rsid w:val="00295B68"/>
    <w:rsid w:val="00295E29"/>
    <w:rsid w:val="00295F91"/>
    <w:rsid w:val="0029643F"/>
    <w:rsid w:val="00296F25"/>
    <w:rsid w:val="00297F7E"/>
    <w:rsid w:val="002A0037"/>
    <w:rsid w:val="002A09DC"/>
    <w:rsid w:val="002A2D16"/>
    <w:rsid w:val="002A38FC"/>
    <w:rsid w:val="002A4014"/>
    <w:rsid w:val="002A4C2C"/>
    <w:rsid w:val="002A6A6D"/>
    <w:rsid w:val="002B0541"/>
    <w:rsid w:val="002B0C5E"/>
    <w:rsid w:val="002B0CC3"/>
    <w:rsid w:val="002B1709"/>
    <w:rsid w:val="002B2007"/>
    <w:rsid w:val="002B2250"/>
    <w:rsid w:val="002B2ADB"/>
    <w:rsid w:val="002B311D"/>
    <w:rsid w:val="002B39F5"/>
    <w:rsid w:val="002B3BFF"/>
    <w:rsid w:val="002B3E58"/>
    <w:rsid w:val="002B4321"/>
    <w:rsid w:val="002B4740"/>
    <w:rsid w:val="002B4D58"/>
    <w:rsid w:val="002B4F10"/>
    <w:rsid w:val="002B58B8"/>
    <w:rsid w:val="002B5D0E"/>
    <w:rsid w:val="002B73A0"/>
    <w:rsid w:val="002C113A"/>
    <w:rsid w:val="002C1156"/>
    <w:rsid w:val="002C1424"/>
    <w:rsid w:val="002C1629"/>
    <w:rsid w:val="002C273A"/>
    <w:rsid w:val="002C40AE"/>
    <w:rsid w:val="002C43E4"/>
    <w:rsid w:val="002C6C10"/>
    <w:rsid w:val="002C70BC"/>
    <w:rsid w:val="002D0616"/>
    <w:rsid w:val="002D0649"/>
    <w:rsid w:val="002D22D6"/>
    <w:rsid w:val="002D470F"/>
    <w:rsid w:val="002D538C"/>
    <w:rsid w:val="002D601F"/>
    <w:rsid w:val="002D629D"/>
    <w:rsid w:val="002D6A41"/>
    <w:rsid w:val="002D7127"/>
    <w:rsid w:val="002D7993"/>
    <w:rsid w:val="002E058D"/>
    <w:rsid w:val="002E0A6D"/>
    <w:rsid w:val="002E0D46"/>
    <w:rsid w:val="002E185A"/>
    <w:rsid w:val="002E2C9B"/>
    <w:rsid w:val="002E3D8B"/>
    <w:rsid w:val="002E574F"/>
    <w:rsid w:val="002E5BBF"/>
    <w:rsid w:val="002E5F00"/>
    <w:rsid w:val="002E60F7"/>
    <w:rsid w:val="002E692F"/>
    <w:rsid w:val="002E7E4F"/>
    <w:rsid w:val="002F0003"/>
    <w:rsid w:val="002F00CC"/>
    <w:rsid w:val="002F106D"/>
    <w:rsid w:val="002F1795"/>
    <w:rsid w:val="002F183C"/>
    <w:rsid w:val="002F199C"/>
    <w:rsid w:val="002F1B13"/>
    <w:rsid w:val="002F2EB1"/>
    <w:rsid w:val="002F311B"/>
    <w:rsid w:val="002F359D"/>
    <w:rsid w:val="002F3C84"/>
    <w:rsid w:val="002F532A"/>
    <w:rsid w:val="002F671A"/>
    <w:rsid w:val="002F6947"/>
    <w:rsid w:val="002F79E5"/>
    <w:rsid w:val="002F7C7E"/>
    <w:rsid w:val="002F7F13"/>
    <w:rsid w:val="003008C9"/>
    <w:rsid w:val="003009EF"/>
    <w:rsid w:val="00300A6C"/>
    <w:rsid w:val="00300F15"/>
    <w:rsid w:val="0030140A"/>
    <w:rsid w:val="00301740"/>
    <w:rsid w:val="00301F44"/>
    <w:rsid w:val="00301F92"/>
    <w:rsid w:val="0030264F"/>
    <w:rsid w:val="003029C0"/>
    <w:rsid w:val="00303507"/>
    <w:rsid w:val="003039F7"/>
    <w:rsid w:val="00303A7F"/>
    <w:rsid w:val="00304100"/>
    <w:rsid w:val="0030597F"/>
    <w:rsid w:val="003069A2"/>
    <w:rsid w:val="00306DC9"/>
    <w:rsid w:val="003072B9"/>
    <w:rsid w:val="00307315"/>
    <w:rsid w:val="003117E8"/>
    <w:rsid w:val="003118DC"/>
    <w:rsid w:val="00311C7B"/>
    <w:rsid w:val="00311ED4"/>
    <w:rsid w:val="0031237B"/>
    <w:rsid w:val="00313A81"/>
    <w:rsid w:val="00314545"/>
    <w:rsid w:val="00314E2D"/>
    <w:rsid w:val="003166E5"/>
    <w:rsid w:val="00316997"/>
    <w:rsid w:val="00316EAC"/>
    <w:rsid w:val="00316F00"/>
    <w:rsid w:val="003172D9"/>
    <w:rsid w:val="00317F5F"/>
    <w:rsid w:val="0032042B"/>
    <w:rsid w:val="0032044B"/>
    <w:rsid w:val="0032044F"/>
    <w:rsid w:val="00320931"/>
    <w:rsid w:val="00320BBB"/>
    <w:rsid w:val="00321C22"/>
    <w:rsid w:val="00321DA6"/>
    <w:rsid w:val="00323AC2"/>
    <w:rsid w:val="0032449A"/>
    <w:rsid w:val="00324A3F"/>
    <w:rsid w:val="00325A6F"/>
    <w:rsid w:val="003260C5"/>
    <w:rsid w:val="00326CB1"/>
    <w:rsid w:val="00327128"/>
    <w:rsid w:val="00330078"/>
    <w:rsid w:val="00332DD1"/>
    <w:rsid w:val="0033303E"/>
    <w:rsid w:val="0033320F"/>
    <w:rsid w:val="00333CD0"/>
    <w:rsid w:val="00333D50"/>
    <w:rsid w:val="003342D8"/>
    <w:rsid w:val="00334A56"/>
    <w:rsid w:val="00335743"/>
    <w:rsid w:val="00335819"/>
    <w:rsid w:val="003358F3"/>
    <w:rsid w:val="003366A1"/>
    <w:rsid w:val="00337410"/>
    <w:rsid w:val="00337569"/>
    <w:rsid w:val="00337C20"/>
    <w:rsid w:val="00341980"/>
    <w:rsid w:val="00342018"/>
    <w:rsid w:val="00342742"/>
    <w:rsid w:val="00342DA7"/>
    <w:rsid w:val="00343212"/>
    <w:rsid w:val="0034344E"/>
    <w:rsid w:val="00343B4B"/>
    <w:rsid w:val="0034563A"/>
    <w:rsid w:val="00346026"/>
    <w:rsid w:val="003463EE"/>
    <w:rsid w:val="003468B3"/>
    <w:rsid w:val="00346FEF"/>
    <w:rsid w:val="0034757E"/>
    <w:rsid w:val="00347CEB"/>
    <w:rsid w:val="00350717"/>
    <w:rsid w:val="00351268"/>
    <w:rsid w:val="0035211E"/>
    <w:rsid w:val="003527AC"/>
    <w:rsid w:val="00352947"/>
    <w:rsid w:val="00352B16"/>
    <w:rsid w:val="00354467"/>
    <w:rsid w:val="00354AEC"/>
    <w:rsid w:val="00354C2D"/>
    <w:rsid w:val="00355538"/>
    <w:rsid w:val="00355A0D"/>
    <w:rsid w:val="00356AA7"/>
    <w:rsid w:val="00357591"/>
    <w:rsid w:val="00357BDE"/>
    <w:rsid w:val="00360DDE"/>
    <w:rsid w:val="00360F93"/>
    <w:rsid w:val="00360FBA"/>
    <w:rsid w:val="0036107F"/>
    <w:rsid w:val="00364642"/>
    <w:rsid w:val="00364FCD"/>
    <w:rsid w:val="00365279"/>
    <w:rsid w:val="00365B16"/>
    <w:rsid w:val="00365BC5"/>
    <w:rsid w:val="00367053"/>
    <w:rsid w:val="00367AC4"/>
    <w:rsid w:val="00370F72"/>
    <w:rsid w:val="0037191E"/>
    <w:rsid w:val="003721EB"/>
    <w:rsid w:val="003725A5"/>
    <w:rsid w:val="003739FF"/>
    <w:rsid w:val="00373C0D"/>
    <w:rsid w:val="00374085"/>
    <w:rsid w:val="00375857"/>
    <w:rsid w:val="003761FC"/>
    <w:rsid w:val="003777C1"/>
    <w:rsid w:val="003806B3"/>
    <w:rsid w:val="00380700"/>
    <w:rsid w:val="00380FBF"/>
    <w:rsid w:val="003814EC"/>
    <w:rsid w:val="00381515"/>
    <w:rsid w:val="00382E9C"/>
    <w:rsid w:val="0038380D"/>
    <w:rsid w:val="00384BF9"/>
    <w:rsid w:val="00385CEC"/>
    <w:rsid w:val="00386A6A"/>
    <w:rsid w:val="003917C0"/>
    <w:rsid w:val="00392020"/>
    <w:rsid w:val="0039348C"/>
    <w:rsid w:val="003940CA"/>
    <w:rsid w:val="00394452"/>
    <w:rsid w:val="00395D72"/>
    <w:rsid w:val="00397916"/>
    <w:rsid w:val="00397C2F"/>
    <w:rsid w:val="00397FAF"/>
    <w:rsid w:val="003A01C3"/>
    <w:rsid w:val="003A0B62"/>
    <w:rsid w:val="003A10FC"/>
    <w:rsid w:val="003A14B1"/>
    <w:rsid w:val="003A248A"/>
    <w:rsid w:val="003A28DA"/>
    <w:rsid w:val="003A2964"/>
    <w:rsid w:val="003A3D28"/>
    <w:rsid w:val="003A42CD"/>
    <w:rsid w:val="003A4EC7"/>
    <w:rsid w:val="003A51D4"/>
    <w:rsid w:val="003A5272"/>
    <w:rsid w:val="003A79DB"/>
    <w:rsid w:val="003A7B52"/>
    <w:rsid w:val="003A7DB8"/>
    <w:rsid w:val="003B000D"/>
    <w:rsid w:val="003B04DF"/>
    <w:rsid w:val="003B0CC4"/>
    <w:rsid w:val="003B0CED"/>
    <w:rsid w:val="003B165F"/>
    <w:rsid w:val="003B16F8"/>
    <w:rsid w:val="003B1DEA"/>
    <w:rsid w:val="003B3C46"/>
    <w:rsid w:val="003B424E"/>
    <w:rsid w:val="003B572E"/>
    <w:rsid w:val="003B5872"/>
    <w:rsid w:val="003B5CF1"/>
    <w:rsid w:val="003B682A"/>
    <w:rsid w:val="003B685E"/>
    <w:rsid w:val="003B6C15"/>
    <w:rsid w:val="003B6DCD"/>
    <w:rsid w:val="003B7528"/>
    <w:rsid w:val="003C1053"/>
    <w:rsid w:val="003C1705"/>
    <w:rsid w:val="003C17C8"/>
    <w:rsid w:val="003C1D28"/>
    <w:rsid w:val="003C2870"/>
    <w:rsid w:val="003C2CA0"/>
    <w:rsid w:val="003C2F96"/>
    <w:rsid w:val="003C429D"/>
    <w:rsid w:val="003C439E"/>
    <w:rsid w:val="003C64F4"/>
    <w:rsid w:val="003C771A"/>
    <w:rsid w:val="003D03B1"/>
    <w:rsid w:val="003D051A"/>
    <w:rsid w:val="003D21E8"/>
    <w:rsid w:val="003D28B9"/>
    <w:rsid w:val="003D2D04"/>
    <w:rsid w:val="003D2EE5"/>
    <w:rsid w:val="003D303E"/>
    <w:rsid w:val="003D57C5"/>
    <w:rsid w:val="003D7219"/>
    <w:rsid w:val="003D74C9"/>
    <w:rsid w:val="003E09D2"/>
    <w:rsid w:val="003E0BAD"/>
    <w:rsid w:val="003E117F"/>
    <w:rsid w:val="003E124F"/>
    <w:rsid w:val="003E1AA8"/>
    <w:rsid w:val="003E203D"/>
    <w:rsid w:val="003E245E"/>
    <w:rsid w:val="003E2605"/>
    <w:rsid w:val="003E3D1A"/>
    <w:rsid w:val="003E3D87"/>
    <w:rsid w:val="003E5F80"/>
    <w:rsid w:val="003E7785"/>
    <w:rsid w:val="003F0234"/>
    <w:rsid w:val="003F0B35"/>
    <w:rsid w:val="003F0D5F"/>
    <w:rsid w:val="003F0E0F"/>
    <w:rsid w:val="003F0F08"/>
    <w:rsid w:val="003F1BC7"/>
    <w:rsid w:val="003F1E5C"/>
    <w:rsid w:val="003F26CF"/>
    <w:rsid w:val="003F29E5"/>
    <w:rsid w:val="003F3010"/>
    <w:rsid w:val="003F3411"/>
    <w:rsid w:val="003F3AFD"/>
    <w:rsid w:val="003F4653"/>
    <w:rsid w:val="003F5379"/>
    <w:rsid w:val="003F560B"/>
    <w:rsid w:val="003F56B4"/>
    <w:rsid w:val="003F57B0"/>
    <w:rsid w:val="003F5B5A"/>
    <w:rsid w:val="003F61EB"/>
    <w:rsid w:val="003F6BF5"/>
    <w:rsid w:val="003F76A1"/>
    <w:rsid w:val="00400A6B"/>
    <w:rsid w:val="00400D0F"/>
    <w:rsid w:val="004010E8"/>
    <w:rsid w:val="00401112"/>
    <w:rsid w:val="00401545"/>
    <w:rsid w:val="00401607"/>
    <w:rsid w:val="004025E0"/>
    <w:rsid w:val="004025FE"/>
    <w:rsid w:val="00405846"/>
    <w:rsid w:val="00406C68"/>
    <w:rsid w:val="0041037E"/>
    <w:rsid w:val="0041064A"/>
    <w:rsid w:val="0041083E"/>
    <w:rsid w:val="00410CEA"/>
    <w:rsid w:val="0041164C"/>
    <w:rsid w:val="00411FC3"/>
    <w:rsid w:val="0041226B"/>
    <w:rsid w:val="00412302"/>
    <w:rsid w:val="00412CC0"/>
    <w:rsid w:val="00414D22"/>
    <w:rsid w:val="00415E37"/>
    <w:rsid w:val="0041649C"/>
    <w:rsid w:val="00416DCB"/>
    <w:rsid w:val="00417918"/>
    <w:rsid w:val="00420282"/>
    <w:rsid w:val="0042081D"/>
    <w:rsid w:val="00421670"/>
    <w:rsid w:val="00421717"/>
    <w:rsid w:val="00423C39"/>
    <w:rsid w:val="0042487F"/>
    <w:rsid w:val="00425676"/>
    <w:rsid w:val="0042575F"/>
    <w:rsid w:val="00425CD1"/>
    <w:rsid w:val="00426922"/>
    <w:rsid w:val="00426B78"/>
    <w:rsid w:val="00426E49"/>
    <w:rsid w:val="004273D0"/>
    <w:rsid w:val="0043158E"/>
    <w:rsid w:val="0043189E"/>
    <w:rsid w:val="00431B35"/>
    <w:rsid w:val="00431CD8"/>
    <w:rsid w:val="00431EB2"/>
    <w:rsid w:val="004323EF"/>
    <w:rsid w:val="00432BE3"/>
    <w:rsid w:val="0043310D"/>
    <w:rsid w:val="0043342E"/>
    <w:rsid w:val="004343FB"/>
    <w:rsid w:val="00440697"/>
    <w:rsid w:val="00440839"/>
    <w:rsid w:val="00440C6A"/>
    <w:rsid w:val="0044185C"/>
    <w:rsid w:val="00441A0A"/>
    <w:rsid w:val="00441ABD"/>
    <w:rsid w:val="004446DC"/>
    <w:rsid w:val="00444754"/>
    <w:rsid w:val="004448C2"/>
    <w:rsid w:val="00446A92"/>
    <w:rsid w:val="00446AA1"/>
    <w:rsid w:val="004470FD"/>
    <w:rsid w:val="004479D2"/>
    <w:rsid w:val="00447B1C"/>
    <w:rsid w:val="00450D0A"/>
    <w:rsid w:val="00450D52"/>
    <w:rsid w:val="00452083"/>
    <w:rsid w:val="0045221A"/>
    <w:rsid w:val="00452DDA"/>
    <w:rsid w:val="00453FBC"/>
    <w:rsid w:val="00455449"/>
    <w:rsid w:val="00455604"/>
    <w:rsid w:val="00455736"/>
    <w:rsid w:val="00455A1E"/>
    <w:rsid w:val="00456523"/>
    <w:rsid w:val="0046188A"/>
    <w:rsid w:val="004629FD"/>
    <w:rsid w:val="0046311B"/>
    <w:rsid w:val="00463E4E"/>
    <w:rsid w:val="00464000"/>
    <w:rsid w:val="00464159"/>
    <w:rsid w:val="004648A8"/>
    <w:rsid w:val="0046642D"/>
    <w:rsid w:val="00467C59"/>
    <w:rsid w:val="00471E4C"/>
    <w:rsid w:val="004720C6"/>
    <w:rsid w:val="004723AA"/>
    <w:rsid w:val="004741D8"/>
    <w:rsid w:val="00474A7C"/>
    <w:rsid w:val="00475033"/>
    <w:rsid w:val="004751DB"/>
    <w:rsid w:val="004758F1"/>
    <w:rsid w:val="00475D81"/>
    <w:rsid w:val="004768DF"/>
    <w:rsid w:val="00477239"/>
    <w:rsid w:val="00480268"/>
    <w:rsid w:val="0048074B"/>
    <w:rsid w:val="00480852"/>
    <w:rsid w:val="00481C3C"/>
    <w:rsid w:val="00481C5D"/>
    <w:rsid w:val="00483441"/>
    <w:rsid w:val="004834CC"/>
    <w:rsid w:val="004836F3"/>
    <w:rsid w:val="00483CA4"/>
    <w:rsid w:val="00483EB9"/>
    <w:rsid w:val="00484B44"/>
    <w:rsid w:val="00484B75"/>
    <w:rsid w:val="00485619"/>
    <w:rsid w:val="00486706"/>
    <w:rsid w:val="0048694E"/>
    <w:rsid w:val="00486E22"/>
    <w:rsid w:val="0048731E"/>
    <w:rsid w:val="00487936"/>
    <w:rsid w:val="0049039B"/>
    <w:rsid w:val="004904DC"/>
    <w:rsid w:val="004909CF"/>
    <w:rsid w:val="00490CB9"/>
    <w:rsid w:val="004910EE"/>
    <w:rsid w:val="004914BD"/>
    <w:rsid w:val="0049154D"/>
    <w:rsid w:val="00492C16"/>
    <w:rsid w:val="00492FFE"/>
    <w:rsid w:val="004932C3"/>
    <w:rsid w:val="00493A10"/>
    <w:rsid w:val="004944DE"/>
    <w:rsid w:val="0049576D"/>
    <w:rsid w:val="004959B2"/>
    <w:rsid w:val="00495B23"/>
    <w:rsid w:val="00495CA8"/>
    <w:rsid w:val="004961A8"/>
    <w:rsid w:val="00497189"/>
    <w:rsid w:val="004A2EBD"/>
    <w:rsid w:val="004A3CF7"/>
    <w:rsid w:val="004A4008"/>
    <w:rsid w:val="004A5273"/>
    <w:rsid w:val="004A561B"/>
    <w:rsid w:val="004A5AC6"/>
    <w:rsid w:val="004A6253"/>
    <w:rsid w:val="004A656E"/>
    <w:rsid w:val="004A6E89"/>
    <w:rsid w:val="004A7F7F"/>
    <w:rsid w:val="004B16D6"/>
    <w:rsid w:val="004B18F4"/>
    <w:rsid w:val="004B2806"/>
    <w:rsid w:val="004B3858"/>
    <w:rsid w:val="004B3F21"/>
    <w:rsid w:val="004B3F82"/>
    <w:rsid w:val="004B4A67"/>
    <w:rsid w:val="004B5FA8"/>
    <w:rsid w:val="004B6AB8"/>
    <w:rsid w:val="004B7605"/>
    <w:rsid w:val="004C0B78"/>
    <w:rsid w:val="004C2ED7"/>
    <w:rsid w:val="004C3E6F"/>
    <w:rsid w:val="004C3F2B"/>
    <w:rsid w:val="004C4829"/>
    <w:rsid w:val="004C4A2F"/>
    <w:rsid w:val="004C5EE6"/>
    <w:rsid w:val="004C6E55"/>
    <w:rsid w:val="004D185D"/>
    <w:rsid w:val="004D1C7B"/>
    <w:rsid w:val="004D2531"/>
    <w:rsid w:val="004D29A3"/>
    <w:rsid w:val="004D35D4"/>
    <w:rsid w:val="004D384F"/>
    <w:rsid w:val="004D53F1"/>
    <w:rsid w:val="004D5D68"/>
    <w:rsid w:val="004D6C73"/>
    <w:rsid w:val="004E035A"/>
    <w:rsid w:val="004E0948"/>
    <w:rsid w:val="004E230A"/>
    <w:rsid w:val="004E331D"/>
    <w:rsid w:val="004E3E94"/>
    <w:rsid w:val="004E4570"/>
    <w:rsid w:val="004E471E"/>
    <w:rsid w:val="004E5799"/>
    <w:rsid w:val="004E5B31"/>
    <w:rsid w:val="004E5BCE"/>
    <w:rsid w:val="004E5C82"/>
    <w:rsid w:val="004E6E22"/>
    <w:rsid w:val="004F435A"/>
    <w:rsid w:val="004F4EA3"/>
    <w:rsid w:val="004F6231"/>
    <w:rsid w:val="004F6AF2"/>
    <w:rsid w:val="004F7035"/>
    <w:rsid w:val="004F7FBB"/>
    <w:rsid w:val="005000B6"/>
    <w:rsid w:val="00500385"/>
    <w:rsid w:val="005014E0"/>
    <w:rsid w:val="00502A12"/>
    <w:rsid w:val="00504B6A"/>
    <w:rsid w:val="0050602C"/>
    <w:rsid w:val="00507379"/>
    <w:rsid w:val="00507FDF"/>
    <w:rsid w:val="00512EAF"/>
    <w:rsid w:val="0051372C"/>
    <w:rsid w:val="00514DD8"/>
    <w:rsid w:val="00514DF4"/>
    <w:rsid w:val="00516ED0"/>
    <w:rsid w:val="00516EE3"/>
    <w:rsid w:val="005177CF"/>
    <w:rsid w:val="00517A6D"/>
    <w:rsid w:val="005200BF"/>
    <w:rsid w:val="00520579"/>
    <w:rsid w:val="00520644"/>
    <w:rsid w:val="00520687"/>
    <w:rsid w:val="00520B35"/>
    <w:rsid w:val="00520B37"/>
    <w:rsid w:val="00522400"/>
    <w:rsid w:val="005232D2"/>
    <w:rsid w:val="00523345"/>
    <w:rsid w:val="0052344B"/>
    <w:rsid w:val="00524050"/>
    <w:rsid w:val="00525D30"/>
    <w:rsid w:val="00525F53"/>
    <w:rsid w:val="00525FFB"/>
    <w:rsid w:val="00526B3D"/>
    <w:rsid w:val="005270B4"/>
    <w:rsid w:val="00527145"/>
    <w:rsid w:val="005278DC"/>
    <w:rsid w:val="00527BC8"/>
    <w:rsid w:val="00527E1A"/>
    <w:rsid w:val="00531107"/>
    <w:rsid w:val="00532624"/>
    <w:rsid w:val="00533242"/>
    <w:rsid w:val="005343D6"/>
    <w:rsid w:val="0053616D"/>
    <w:rsid w:val="005373AE"/>
    <w:rsid w:val="005407BF"/>
    <w:rsid w:val="0054084D"/>
    <w:rsid w:val="00540886"/>
    <w:rsid w:val="00540914"/>
    <w:rsid w:val="00542D13"/>
    <w:rsid w:val="005434E2"/>
    <w:rsid w:val="00543FF1"/>
    <w:rsid w:val="005445BE"/>
    <w:rsid w:val="00544B48"/>
    <w:rsid w:val="00545153"/>
    <w:rsid w:val="00545999"/>
    <w:rsid w:val="00545D9B"/>
    <w:rsid w:val="005504CA"/>
    <w:rsid w:val="00550F7D"/>
    <w:rsid w:val="00552E51"/>
    <w:rsid w:val="005530E7"/>
    <w:rsid w:val="00553822"/>
    <w:rsid w:val="00553E72"/>
    <w:rsid w:val="00555CA1"/>
    <w:rsid w:val="0055611C"/>
    <w:rsid w:val="00556572"/>
    <w:rsid w:val="00557179"/>
    <w:rsid w:val="005604A4"/>
    <w:rsid w:val="00560924"/>
    <w:rsid w:val="0056146A"/>
    <w:rsid w:val="00561E01"/>
    <w:rsid w:val="005625FA"/>
    <w:rsid w:val="005630A1"/>
    <w:rsid w:val="0056311F"/>
    <w:rsid w:val="005648E0"/>
    <w:rsid w:val="00565598"/>
    <w:rsid w:val="00567172"/>
    <w:rsid w:val="00567CE1"/>
    <w:rsid w:val="00567D76"/>
    <w:rsid w:val="005712A9"/>
    <w:rsid w:val="005714DD"/>
    <w:rsid w:val="00571729"/>
    <w:rsid w:val="00571827"/>
    <w:rsid w:val="00571962"/>
    <w:rsid w:val="0057307E"/>
    <w:rsid w:val="00573333"/>
    <w:rsid w:val="0057371D"/>
    <w:rsid w:val="00575333"/>
    <w:rsid w:val="00575EC0"/>
    <w:rsid w:val="00576C7B"/>
    <w:rsid w:val="00576E3C"/>
    <w:rsid w:val="005778CC"/>
    <w:rsid w:val="00577D8C"/>
    <w:rsid w:val="0058015B"/>
    <w:rsid w:val="0058036F"/>
    <w:rsid w:val="00582759"/>
    <w:rsid w:val="005856FE"/>
    <w:rsid w:val="005869F8"/>
    <w:rsid w:val="00587E6C"/>
    <w:rsid w:val="00590836"/>
    <w:rsid w:val="00591110"/>
    <w:rsid w:val="00591E3A"/>
    <w:rsid w:val="00592A64"/>
    <w:rsid w:val="00594517"/>
    <w:rsid w:val="0059480C"/>
    <w:rsid w:val="005978B3"/>
    <w:rsid w:val="005A0569"/>
    <w:rsid w:val="005A07E0"/>
    <w:rsid w:val="005A0810"/>
    <w:rsid w:val="005A1FFF"/>
    <w:rsid w:val="005A27BA"/>
    <w:rsid w:val="005A3825"/>
    <w:rsid w:val="005A413E"/>
    <w:rsid w:val="005A4735"/>
    <w:rsid w:val="005A4943"/>
    <w:rsid w:val="005A49F2"/>
    <w:rsid w:val="005A4A91"/>
    <w:rsid w:val="005A665D"/>
    <w:rsid w:val="005A6CED"/>
    <w:rsid w:val="005B0152"/>
    <w:rsid w:val="005B01DC"/>
    <w:rsid w:val="005B03A2"/>
    <w:rsid w:val="005B06B9"/>
    <w:rsid w:val="005B0BCB"/>
    <w:rsid w:val="005B18A8"/>
    <w:rsid w:val="005B2481"/>
    <w:rsid w:val="005B2ACD"/>
    <w:rsid w:val="005B367E"/>
    <w:rsid w:val="005B3C68"/>
    <w:rsid w:val="005B3CC3"/>
    <w:rsid w:val="005B44B6"/>
    <w:rsid w:val="005B63E6"/>
    <w:rsid w:val="005B6DC5"/>
    <w:rsid w:val="005B707A"/>
    <w:rsid w:val="005B752F"/>
    <w:rsid w:val="005B7D75"/>
    <w:rsid w:val="005C0EDA"/>
    <w:rsid w:val="005C1963"/>
    <w:rsid w:val="005C1DAE"/>
    <w:rsid w:val="005C283B"/>
    <w:rsid w:val="005C3488"/>
    <w:rsid w:val="005C34D0"/>
    <w:rsid w:val="005C36A7"/>
    <w:rsid w:val="005C3BAF"/>
    <w:rsid w:val="005C3BD7"/>
    <w:rsid w:val="005C4134"/>
    <w:rsid w:val="005C53A2"/>
    <w:rsid w:val="005C6837"/>
    <w:rsid w:val="005D0091"/>
    <w:rsid w:val="005D0BED"/>
    <w:rsid w:val="005D0FB3"/>
    <w:rsid w:val="005D2482"/>
    <w:rsid w:val="005D3EA0"/>
    <w:rsid w:val="005D477E"/>
    <w:rsid w:val="005D5573"/>
    <w:rsid w:val="005D572B"/>
    <w:rsid w:val="005D5BD7"/>
    <w:rsid w:val="005D617E"/>
    <w:rsid w:val="005D67B3"/>
    <w:rsid w:val="005D7540"/>
    <w:rsid w:val="005D782F"/>
    <w:rsid w:val="005E00E2"/>
    <w:rsid w:val="005E02BA"/>
    <w:rsid w:val="005E0621"/>
    <w:rsid w:val="005E1F8B"/>
    <w:rsid w:val="005E2299"/>
    <w:rsid w:val="005E229D"/>
    <w:rsid w:val="005E2D90"/>
    <w:rsid w:val="005E2D9F"/>
    <w:rsid w:val="005E330A"/>
    <w:rsid w:val="005E3386"/>
    <w:rsid w:val="005E33F3"/>
    <w:rsid w:val="005E36CD"/>
    <w:rsid w:val="005E425F"/>
    <w:rsid w:val="005E51BC"/>
    <w:rsid w:val="005E529C"/>
    <w:rsid w:val="005E6B44"/>
    <w:rsid w:val="005F06C9"/>
    <w:rsid w:val="005F0B98"/>
    <w:rsid w:val="005F0CF6"/>
    <w:rsid w:val="005F0DE0"/>
    <w:rsid w:val="005F1AED"/>
    <w:rsid w:val="005F1BBF"/>
    <w:rsid w:val="005F1D24"/>
    <w:rsid w:val="005F2F3F"/>
    <w:rsid w:val="005F34DB"/>
    <w:rsid w:val="005F3864"/>
    <w:rsid w:val="005F3EA5"/>
    <w:rsid w:val="005F5970"/>
    <w:rsid w:val="005F5EE6"/>
    <w:rsid w:val="005F6051"/>
    <w:rsid w:val="005F6346"/>
    <w:rsid w:val="005F7171"/>
    <w:rsid w:val="005F79A7"/>
    <w:rsid w:val="006000CD"/>
    <w:rsid w:val="006006B3"/>
    <w:rsid w:val="0060094F"/>
    <w:rsid w:val="00601129"/>
    <w:rsid w:val="00604322"/>
    <w:rsid w:val="006046E2"/>
    <w:rsid w:val="00606103"/>
    <w:rsid w:val="00606108"/>
    <w:rsid w:val="006070F0"/>
    <w:rsid w:val="00607302"/>
    <w:rsid w:val="0061048B"/>
    <w:rsid w:val="00611C80"/>
    <w:rsid w:val="00612F6D"/>
    <w:rsid w:val="00613522"/>
    <w:rsid w:val="00613D3F"/>
    <w:rsid w:val="00613FF1"/>
    <w:rsid w:val="006155C2"/>
    <w:rsid w:val="0061661C"/>
    <w:rsid w:val="006166AA"/>
    <w:rsid w:val="00616CAD"/>
    <w:rsid w:val="00617D2B"/>
    <w:rsid w:val="006211A3"/>
    <w:rsid w:val="00621C61"/>
    <w:rsid w:val="00621FAB"/>
    <w:rsid w:val="00623B27"/>
    <w:rsid w:val="00623BFE"/>
    <w:rsid w:val="00623EBB"/>
    <w:rsid w:val="00623FDC"/>
    <w:rsid w:val="00624085"/>
    <w:rsid w:val="00624343"/>
    <w:rsid w:val="006247DB"/>
    <w:rsid w:val="00624D4B"/>
    <w:rsid w:val="006259A8"/>
    <w:rsid w:val="006269BC"/>
    <w:rsid w:val="0063007A"/>
    <w:rsid w:val="00631B94"/>
    <w:rsid w:val="006320B1"/>
    <w:rsid w:val="006320EF"/>
    <w:rsid w:val="00632ECE"/>
    <w:rsid w:val="006335D2"/>
    <w:rsid w:val="006339C0"/>
    <w:rsid w:val="0063532D"/>
    <w:rsid w:val="00635679"/>
    <w:rsid w:val="0063586E"/>
    <w:rsid w:val="00635B20"/>
    <w:rsid w:val="00635EEB"/>
    <w:rsid w:val="006361D9"/>
    <w:rsid w:val="00636906"/>
    <w:rsid w:val="006379BD"/>
    <w:rsid w:val="006407E5"/>
    <w:rsid w:val="00640CFF"/>
    <w:rsid w:val="006411F6"/>
    <w:rsid w:val="00641980"/>
    <w:rsid w:val="00643CBB"/>
    <w:rsid w:val="00643DF2"/>
    <w:rsid w:val="00644344"/>
    <w:rsid w:val="00644C65"/>
    <w:rsid w:val="0064578A"/>
    <w:rsid w:val="00645957"/>
    <w:rsid w:val="00646659"/>
    <w:rsid w:val="006466D6"/>
    <w:rsid w:val="00646C5B"/>
    <w:rsid w:val="00647E89"/>
    <w:rsid w:val="006518BE"/>
    <w:rsid w:val="0065207C"/>
    <w:rsid w:val="0065242C"/>
    <w:rsid w:val="006528E7"/>
    <w:rsid w:val="006535BA"/>
    <w:rsid w:val="00653EB6"/>
    <w:rsid w:val="00653F25"/>
    <w:rsid w:val="006557D4"/>
    <w:rsid w:val="006616CE"/>
    <w:rsid w:val="006621C0"/>
    <w:rsid w:val="0066271E"/>
    <w:rsid w:val="00664DC6"/>
    <w:rsid w:val="00665AF4"/>
    <w:rsid w:val="00666BA8"/>
    <w:rsid w:val="00667618"/>
    <w:rsid w:val="00671470"/>
    <w:rsid w:val="00672409"/>
    <w:rsid w:val="00674354"/>
    <w:rsid w:val="00675CF9"/>
    <w:rsid w:val="00676265"/>
    <w:rsid w:val="00676A82"/>
    <w:rsid w:val="00676C8B"/>
    <w:rsid w:val="00677786"/>
    <w:rsid w:val="006824E4"/>
    <w:rsid w:val="00682B73"/>
    <w:rsid w:val="00682C7C"/>
    <w:rsid w:val="00683F11"/>
    <w:rsid w:val="00683F47"/>
    <w:rsid w:val="00685837"/>
    <w:rsid w:val="006858A8"/>
    <w:rsid w:val="00685C42"/>
    <w:rsid w:val="00685D5A"/>
    <w:rsid w:val="00686435"/>
    <w:rsid w:val="00686CD8"/>
    <w:rsid w:val="00686E2C"/>
    <w:rsid w:val="006871C1"/>
    <w:rsid w:val="00687E5E"/>
    <w:rsid w:val="00690A38"/>
    <w:rsid w:val="00691808"/>
    <w:rsid w:val="00692AEF"/>
    <w:rsid w:val="00692D40"/>
    <w:rsid w:val="00693765"/>
    <w:rsid w:val="00694308"/>
    <w:rsid w:val="00694422"/>
    <w:rsid w:val="00695617"/>
    <w:rsid w:val="00695B87"/>
    <w:rsid w:val="00697A84"/>
    <w:rsid w:val="006A000C"/>
    <w:rsid w:val="006A0B92"/>
    <w:rsid w:val="006A0E66"/>
    <w:rsid w:val="006A18DE"/>
    <w:rsid w:val="006A1B1C"/>
    <w:rsid w:val="006A2B04"/>
    <w:rsid w:val="006A311B"/>
    <w:rsid w:val="006A3C42"/>
    <w:rsid w:val="006A498C"/>
    <w:rsid w:val="006A4D31"/>
    <w:rsid w:val="006A60E4"/>
    <w:rsid w:val="006A742D"/>
    <w:rsid w:val="006A74A6"/>
    <w:rsid w:val="006A7BD6"/>
    <w:rsid w:val="006B09E4"/>
    <w:rsid w:val="006B1D06"/>
    <w:rsid w:val="006B2201"/>
    <w:rsid w:val="006B25EF"/>
    <w:rsid w:val="006B3205"/>
    <w:rsid w:val="006B4D0C"/>
    <w:rsid w:val="006B4EFF"/>
    <w:rsid w:val="006B50CA"/>
    <w:rsid w:val="006B5A9E"/>
    <w:rsid w:val="006B5F80"/>
    <w:rsid w:val="006B60B7"/>
    <w:rsid w:val="006B72DF"/>
    <w:rsid w:val="006C088C"/>
    <w:rsid w:val="006C0EBB"/>
    <w:rsid w:val="006C1436"/>
    <w:rsid w:val="006C17F8"/>
    <w:rsid w:val="006C1E1D"/>
    <w:rsid w:val="006C23F2"/>
    <w:rsid w:val="006C354D"/>
    <w:rsid w:val="006C376A"/>
    <w:rsid w:val="006C3C2B"/>
    <w:rsid w:val="006C4029"/>
    <w:rsid w:val="006C4067"/>
    <w:rsid w:val="006C61CD"/>
    <w:rsid w:val="006C77B0"/>
    <w:rsid w:val="006C78F8"/>
    <w:rsid w:val="006C7F09"/>
    <w:rsid w:val="006C7F8F"/>
    <w:rsid w:val="006D1486"/>
    <w:rsid w:val="006D22F1"/>
    <w:rsid w:val="006D2365"/>
    <w:rsid w:val="006D24A5"/>
    <w:rsid w:val="006D2C2F"/>
    <w:rsid w:val="006D2E64"/>
    <w:rsid w:val="006D2FAA"/>
    <w:rsid w:val="006D4081"/>
    <w:rsid w:val="006D4876"/>
    <w:rsid w:val="006D48B8"/>
    <w:rsid w:val="006D4CFF"/>
    <w:rsid w:val="006D4D93"/>
    <w:rsid w:val="006D553A"/>
    <w:rsid w:val="006D5D42"/>
    <w:rsid w:val="006D645C"/>
    <w:rsid w:val="006D6713"/>
    <w:rsid w:val="006E01C3"/>
    <w:rsid w:val="006E267D"/>
    <w:rsid w:val="006E3AAC"/>
    <w:rsid w:val="006E4188"/>
    <w:rsid w:val="006E4377"/>
    <w:rsid w:val="006E54A1"/>
    <w:rsid w:val="006E71C9"/>
    <w:rsid w:val="006E7606"/>
    <w:rsid w:val="006E7B5C"/>
    <w:rsid w:val="006E7C02"/>
    <w:rsid w:val="006F101D"/>
    <w:rsid w:val="006F14C6"/>
    <w:rsid w:val="006F1DE0"/>
    <w:rsid w:val="006F2424"/>
    <w:rsid w:val="006F29F6"/>
    <w:rsid w:val="006F3F95"/>
    <w:rsid w:val="006F464D"/>
    <w:rsid w:val="006F4BB3"/>
    <w:rsid w:val="006F60CD"/>
    <w:rsid w:val="006F6392"/>
    <w:rsid w:val="006F67CD"/>
    <w:rsid w:val="006F6D1C"/>
    <w:rsid w:val="006F6FA9"/>
    <w:rsid w:val="0070135F"/>
    <w:rsid w:val="00701D08"/>
    <w:rsid w:val="00701F9A"/>
    <w:rsid w:val="007021B3"/>
    <w:rsid w:val="007056F2"/>
    <w:rsid w:val="00705D1B"/>
    <w:rsid w:val="00705E59"/>
    <w:rsid w:val="007060CA"/>
    <w:rsid w:val="00707AF2"/>
    <w:rsid w:val="00707D00"/>
    <w:rsid w:val="00711BE9"/>
    <w:rsid w:val="00712E7E"/>
    <w:rsid w:val="00712EFD"/>
    <w:rsid w:val="00713AAC"/>
    <w:rsid w:val="00713D28"/>
    <w:rsid w:val="00715A12"/>
    <w:rsid w:val="00716233"/>
    <w:rsid w:val="007164CE"/>
    <w:rsid w:val="00716DBB"/>
    <w:rsid w:val="00721267"/>
    <w:rsid w:val="0072267F"/>
    <w:rsid w:val="0072278E"/>
    <w:rsid w:val="007229F9"/>
    <w:rsid w:val="00723274"/>
    <w:rsid w:val="00723317"/>
    <w:rsid w:val="00723FDC"/>
    <w:rsid w:val="00724216"/>
    <w:rsid w:val="00724B19"/>
    <w:rsid w:val="00724C6B"/>
    <w:rsid w:val="00725E3E"/>
    <w:rsid w:val="00726BD0"/>
    <w:rsid w:val="00726DC8"/>
    <w:rsid w:val="00726DD9"/>
    <w:rsid w:val="00727EB9"/>
    <w:rsid w:val="00731BE8"/>
    <w:rsid w:val="00732518"/>
    <w:rsid w:val="00734316"/>
    <w:rsid w:val="007346DE"/>
    <w:rsid w:val="00736043"/>
    <w:rsid w:val="007373EB"/>
    <w:rsid w:val="00740DAC"/>
    <w:rsid w:val="007411BE"/>
    <w:rsid w:val="00742C01"/>
    <w:rsid w:val="007432CC"/>
    <w:rsid w:val="007438D5"/>
    <w:rsid w:val="00744227"/>
    <w:rsid w:val="00744FC3"/>
    <w:rsid w:val="00745895"/>
    <w:rsid w:val="007459C2"/>
    <w:rsid w:val="00745DC4"/>
    <w:rsid w:val="00746209"/>
    <w:rsid w:val="00746763"/>
    <w:rsid w:val="00747873"/>
    <w:rsid w:val="007479EB"/>
    <w:rsid w:val="00747B18"/>
    <w:rsid w:val="00747C37"/>
    <w:rsid w:val="00750EE1"/>
    <w:rsid w:val="0075186A"/>
    <w:rsid w:val="007518A0"/>
    <w:rsid w:val="00751B49"/>
    <w:rsid w:val="00751D6B"/>
    <w:rsid w:val="00752305"/>
    <w:rsid w:val="00752569"/>
    <w:rsid w:val="0075262D"/>
    <w:rsid w:val="00753C7F"/>
    <w:rsid w:val="00755989"/>
    <w:rsid w:val="00755ACE"/>
    <w:rsid w:val="00756752"/>
    <w:rsid w:val="00757544"/>
    <w:rsid w:val="007579A1"/>
    <w:rsid w:val="00760DF1"/>
    <w:rsid w:val="0076121F"/>
    <w:rsid w:val="00763263"/>
    <w:rsid w:val="00763952"/>
    <w:rsid w:val="007642F4"/>
    <w:rsid w:val="0076572F"/>
    <w:rsid w:val="00765936"/>
    <w:rsid w:val="00766C48"/>
    <w:rsid w:val="00770F97"/>
    <w:rsid w:val="00771B10"/>
    <w:rsid w:val="0077556B"/>
    <w:rsid w:val="007770E7"/>
    <w:rsid w:val="00777427"/>
    <w:rsid w:val="00777649"/>
    <w:rsid w:val="0078118D"/>
    <w:rsid w:val="00781AE7"/>
    <w:rsid w:val="00781E37"/>
    <w:rsid w:val="00782445"/>
    <w:rsid w:val="0078296B"/>
    <w:rsid w:val="00783AAB"/>
    <w:rsid w:val="00784B9A"/>
    <w:rsid w:val="00786046"/>
    <w:rsid w:val="00786599"/>
    <w:rsid w:val="007868C7"/>
    <w:rsid w:val="00786A17"/>
    <w:rsid w:val="00787C94"/>
    <w:rsid w:val="00787F14"/>
    <w:rsid w:val="00790B9F"/>
    <w:rsid w:val="0079171C"/>
    <w:rsid w:val="00792421"/>
    <w:rsid w:val="00792497"/>
    <w:rsid w:val="0079268A"/>
    <w:rsid w:val="007952F3"/>
    <w:rsid w:val="007965A1"/>
    <w:rsid w:val="007A0A64"/>
    <w:rsid w:val="007A1890"/>
    <w:rsid w:val="007A43E3"/>
    <w:rsid w:val="007A46A9"/>
    <w:rsid w:val="007A4813"/>
    <w:rsid w:val="007A4A2A"/>
    <w:rsid w:val="007A4CD5"/>
    <w:rsid w:val="007A6317"/>
    <w:rsid w:val="007A751A"/>
    <w:rsid w:val="007B04FD"/>
    <w:rsid w:val="007B1260"/>
    <w:rsid w:val="007B1B94"/>
    <w:rsid w:val="007B1DE2"/>
    <w:rsid w:val="007B2818"/>
    <w:rsid w:val="007B5AD6"/>
    <w:rsid w:val="007B630B"/>
    <w:rsid w:val="007B7103"/>
    <w:rsid w:val="007B7224"/>
    <w:rsid w:val="007B7DC3"/>
    <w:rsid w:val="007B7F27"/>
    <w:rsid w:val="007C01AB"/>
    <w:rsid w:val="007C033D"/>
    <w:rsid w:val="007C0C88"/>
    <w:rsid w:val="007C1458"/>
    <w:rsid w:val="007C21E7"/>
    <w:rsid w:val="007C27F9"/>
    <w:rsid w:val="007C2825"/>
    <w:rsid w:val="007C3241"/>
    <w:rsid w:val="007C3658"/>
    <w:rsid w:val="007C367C"/>
    <w:rsid w:val="007C3CC4"/>
    <w:rsid w:val="007C535F"/>
    <w:rsid w:val="007C6133"/>
    <w:rsid w:val="007C6E75"/>
    <w:rsid w:val="007C7CC6"/>
    <w:rsid w:val="007D0CDB"/>
    <w:rsid w:val="007D0D77"/>
    <w:rsid w:val="007D114C"/>
    <w:rsid w:val="007D1EBD"/>
    <w:rsid w:val="007D2242"/>
    <w:rsid w:val="007D28D9"/>
    <w:rsid w:val="007D2AC2"/>
    <w:rsid w:val="007D37A9"/>
    <w:rsid w:val="007D3BAA"/>
    <w:rsid w:val="007D46FD"/>
    <w:rsid w:val="007D4D9B"/>
    <w:rsid w:val="007D4DB8"/>
    <w:rsid w:val="007D6270"/>
    <w:rsid w:val="007D65B3"/>
    <w:rsid w:val="007D6FA3"/>
    <w:rsid w:val="007D7EB0"/>
    <w:rsid w:val="007D7F58"/>
    <w:rsid w:val="007E05C3"/>
    <w:rsid w:val="007E0C0E"/>
    <w:rsid w:val="007E22C6"/>
    <w:rsid w:val="007E2D01"/>
    <w:rsid w:val="007E3388"/>
    <w:rsid w:val="007E39F5"/>
    <w:rsid w:val="007E3F2D"/>
    <w:rsid w:val="007E5930"/>
    <w:rsid w:val="007E6237"/>
    <w:rsid w:val="007E730E"/>
    <w:rsid w:val="007E7373"/>
    <w:rsid w:val="007E7471"/>
    <w:rsid w:val="007E7C19"/>
    <w:rsid w:val="007F1C60"/>
    <w:rsid w:val="007F2DDF"/>
    <w:rsid w:val="007F31C3"/>
    <w:rsid w:val="007F33BF"/>
    <w:rsid w:val="007F34C3"/>
    <w:rsid w:val="007F3822"/>
    <w:rsid w:val="007F4997"/>
    <w:rsid w:val="007F49ED"/>
    <w:rsid w:val="007F50FE"/>
    <w:rsid w:val="007F7353"/>
    <w:rsid w:val="007F7902"/>
    <w:rsid w:val="008001B2"/>
    <w:rsid w:val="008002A9"/>
    <w:rsid w:val="00802228"/>
    <w:rsid w:val="008022B0"/>
    <w:rsid w:val="00802365"/>
    <w:rsid w:val="00802806"/>
    <w:rsid w:val="00802CF3"/>
    <w:rsid w:val="00804263"/>
    <w:rsid w:val="008046B6"/>
    <w:rsid w:val="00805472"/>
    <w:rsid w:val="00805C33"/>
    <w:rsid w:val="00805CBB"/>
    <w:rsid w:val="00805D17"/>
    <w:rsid w:val="00810353"/>
    <w:rsid w:val="00810607"/>
    <w:rsid w:val="00812145"/>
    <w:rsid w:val="00812787"/>
    <w:rsid w:val="00812EEC"/>
    <w:rsid w:val="008131E2"/>
    <w:rsid w:val="0081398E"/>
    <w:rsid w:val="00813F96"/>
    <w:rsid w:val="008141B7"/>
    <w:rsid w:val="008141ED"/>
    <w:rsid w:val="00815539"/>
    <w:rsid w:val="00815B36"/>
    <w:rsid w:val="00815F7A"/>
    <w:rsid w:val="00816B0E"/>
    <w:rsid w:val="00816B23"/>
    <w:rsid w:val="00817555"/>
    <w:rsid w:val="00817B77"/>
    <w:rsid w:val="00820057"/>
    <w:rsid w:val="00820962"/>
    <w:rsid w:val="00820AD9"/>
    <w:rsid w:val="00820EE0"/>
    <w:rsid w:val="00821FA0"/>
    <w:rsid w:val="00822B88"/>
    <w:rsid w:val="00823024"/>
    <w:rsid w:val="00823266"/>
    <w:rsid w:val="0082352F"/>
    <w:rsid w:val="00823698"/>
    <w:rsid w:val="00824E26"/>
    <w:rsid w:val="008260D3"/>
    <w:rsid w:val="00826427"/>
    <w:rsid w:val="0082681D"/>
    <w:rsid w:val="008273F6"/>
    <w:rsid w:val="008275E2"/>
    <w:rsid w:val="00827AAE"/>
    <w:rsid w:val="00827D5B"/>
    <w:rsid w:val="0083053F"/>
    <w:rsid w:val="0083091E"/>
    <w:rsid w:val="00831FAD"/>
    <w:rsid w:val="008329A0"/>
    <w:rsid w:val="008346E3"/>
    <w:rsid w:val="00834813"/>
    <w:rsid w:val="00835A78"/>
    <w:rsid w:val="00835C42"/>
    <w:rsid w:val="00836075"/>
    <w:rsid w:val="00840467"/>
    <w:rsid w:val="0084062D"/>
    <w:rsid w:val="00841188"/>
    <w:rsid w:val="00841201"/>
    <w:rsid w:val="00842F74"/>
    <w:rsid w:val="0084300B"/>
    <w:rsid w:val="00843094"/>
    <w:rsid w:val="00843DAD"/>
    <w:rsid w:val="008440B2"/>
    <w:rsid w:val="008440F3"/>
    <w:rsid w:val="0084411D"/>
    <w:rsid w:val="00844ADF"/>
    <w:rsid w:val="00845423"/>
    <w:rsid w:val="0084584A"/>
    <w:rsid w:val="00845CE0"/>
    <w:rsid w:val="008505A8"/>
    <w:rsid w:val="00851069"/>
    <w:rsid w:val="00851D06"/>
    <w:rsid w:val="00853192"/>
    <w:rsid w:val="00853893"/>
    <w:rsid w:val="00853ADE"/>
    <w:rsid w:val="008543C4"/>
    <w:rsid w:val="0085546C"/>
    <w:rsid w:val="0085656E"/>
    <w:rsid w:val="00857304"/>
    <w:rsid w:val="00857C9C"/>
    <w:rsid w:val="0086085A"/>
    <w:rsid w:val="008608D2"/>
    <w:rsid w:val="00860DA6"/>
    <w:rsid w:val="00861DA4"/>
    <w:rsid w:val="008621C6"/>
    <w:rsid w:val="00862507"/>
    <w:rsid w:val="008627F8"/>
    <w:rsid w:val="00863E17"/>
    <w:rsid w:val="00863E4E"/>
    <w:rsid w:val="008640DE"/>
    <w:rsid w:val="00864778"/>
    <w:rsid w:val="00864E48"/>
    <w:rsid w:val="0086508A"/>
    <w:rsid w:val="0086514E"/>
    <w:rsid w:val="008652D1"/>
    <w:rsid w:val="00865B30"/>
    <w:rsid w:val="00865CE1"/>
    <w:rsid w:val="00866074"/>
    <w:rsid w:val="00867A90"/>
    <w:rsid w:val="008702E1"/>
    <w:rsid w:val="0087086B"/>
    <w:rsid w:val="00870937"/>
    <w:rsid w:val="008739BB"/>
    <w:rsid w:val="00873A7E"/>
    <w:rsid w:val="008758ED"/>
    <w:rsid w:val="00875BAB"/>
    <w:rsid w:val="00875FA6"/>
    <w:rsid w:val="00876CF6"/>
    <w:rsid w:val="00877446"/>
    <w:rsid w:val="0087799D"/>
    <w:rsid w:val="00880266"/>
    <w:rsid w:val="00880770"/>
    <w:rsid w:val="008807A7"/>
    <w:rsid w:val="0088231E"/>
    <w:rsid w:val="00883E7A"/>
    <w:rsid w:val="00884525"/>
    <w:rsid w:val="0088673E"/>
    <w:rsid w:val="00886798"/>
    <w:rsid w:val="00886886"/>
    <w:rsid w:val="00887CA0"/>
    <w:rsid w:val="008900E3"/>
    <w:rsid w:val="008904AE"/>
    <w:rsid w:val="008908A0"/>
    <w:rsid w:val="00890A95"/>
    <w:rsid w:val="00890E25"/>
    <w:rsid w:val="00891AD8"/>
    <w:rsid w:val="00892959"/>
    <w:rsid w:val="008949F2"/>
    <w:rsid w:val="00895106"/>
    <w:rsid w:val="00895535"/>
    <w:rsid w:val="00895FAD"/>
    <w:rsid w:val="00896B66"/>
    <w:rsid w:val="0089724A"/>
    <w:rsid w:val="00897624"/>
    <w:rsid w:val="008978D4"/>
    <w:rsid w:val="008A0043"/>
    <w:rsid w:val="008A00F0"/>
    <w:rsid w:val="008A1C9A"/>
    <w:rsid w:val="008A27AB"/>
    <w:rsid w:val="008A30D6"/>
    <w:rsid w:val="008A3440"/>
    <w:rsid w:val="008A34A2"/>
    <w:rsid w:val="008A3AC4"/>
    <w:rsid w:val="008A4685"/>
    <w:rsid w:val="008A4C37"/>
    <w:rsid w:val="008A6274"/>
    <w:rsid w:val="008A6A59"/>
    <w:rsid w:val="008A6D03"/>
    <w:rsid w:val="008A6E1A"/>
    <w:rsid w:val="008A6FCC"/>
    <w:rsid w:val="008A70CF"/>
    <w:rsid w:val="008B0937"/>
    <w:rsid w:val="008B0BBB"/>
    <w:rsid w:val="008B22A2"/>
    <w:rsid w:val="008B3611"/>
    <w:rsid w:val="008B43B3"/>
    <w:rsid w:val="008B4FAA"/>
    <w:rsid w:val="008B5B81"/>
    <w:rsid w:val="008B6B8F"/>
    <w:rsid w:val="008B6E49"/>
    <w:rsid w:val="008B7647"/>
    <w:rsid w:val="008B7B77"/>
    <w:rsid w:val="008C077A"/>
    <w:rsid w:val="008C0905"/>
    <w:rsid w:val="008C1CFE"/>
    <w:rsid w:val="008C2A12"/>
    <w:rsid w:val="008C300B"/>
    <w:rsid w:val="008C3A22"/>
    <w:rsid w:val="008C5350"/>
    <w:rsid w:val="008C538E"/>
    <w:rsid w:val="008C546F"/>
    <w:rsid w:val="008C5F64"/>
    <w:rsid w:val="008C6568"/>
    <w:rsid w:val="008C72D7"/>
    <w:rsid w:val="008C75E2"/>
    <w:rsid w:val="008C7CFE"/>
    <w:rsid w:val="008C7EBB"/>
    <w:rsid w:val="008D046F"/>
    <w:rsid w:val="008D0708"/>
    <w:rsid w:val="008D08A8"/>
    <w:rsid w:val="008D1E88"/>
    <w:rsid w:val="008D20BB"/>
    <w:rsid w:val="008D2A8C"/>
    <w:rsid w:val="008D43B2"/>
    <w:rsid w:val="008D43D0"/>
    <w:rsid w:val="008D45F6"/>
    <w:rsid w:val="008D57B4"/>
    <w:rsid w:val="008D7118"/>
    <w:rsid w:val="008D7305"/>
    <w:rsid w:val="008D7B7B"/>
    <w:rsid w:val="008E137C"/>
    <w:rsid w:val="008E14B9"/>
    <w:rsid w:val="008E1A0C"/>
    <w:rsid w:val="008E2221"/>
    <w:rsid w:val="008E26BC"/>
    <w:rsid w:val="008E2B5A"/>
    <w:rsid w:val="008F0619"/>
    <w:rsid w:val="008F0E3B"/>
    <w:rsid w:val="008F15CE"/>
    <w:rsid w:val="008F3867"/>
    <w:rsid w:val="008F5EA2"/>
    <w:rsid w:val="008F7C52"/>
    <w:rsid w:val="009005C8"/>
    <w:rsid w:val="00900BDF"/>
    <w:rsid w:val="00901636"/>
    <w:rsid w:val="00901AAC"/>
    <w:rsid w:val="00901B12"/>
    <w:rsid w:val="0090244F"/>
    <w:rsid w:val="009025DC"/>
    <w:rsid w:val="00902F01"/>
    <w:rsid w:val="0090317B"/>
    <w:rsid w:val="00904D27"/>
    <w:rsid w:val="009051B4"/>
    <w:rsid w:val="00905B02"/>
    <w:rsid w:val="00906747"/>
    <w:rsid w:val="009101C4"/>
    <w:rsid w:val="0091357B"/>
    <w:rsid w:val="00913854"/>
    <w:rsid w:val="0091443C"/>
    <w:rsid w:val="00914E18"/>
    <w:rsid w:val="009155E1"/>
    <w:rsid w:val="00915FED"/>
    <w:rsid w:val="00916BD1"/>
    <w:rsid w:val="009201A0"/>
    <w:rsid w:val="00920AFD"/>
    <w:rsid w:val="00921099"/>
    <w:rsid w:val="00921208"/>
    <w:rsid w:val="00921D09"/>
    <w:rsid w:val="00921F4F"/>
    <w:rsid w:val="00923CBC"/>
    <w:rsid w:val="00923E87"/>
    <w:rsid w:val="0092430F"/>
    <w:rsid w:val="0092484C"/>
    <w:rsid w:val="00924A5A"/>
    <w:rsid w:val="00924B93"/>
    <w:rsid w:val="009251CC"/>
    <w:rsid w:val="00925313"/>
    <w:rsid w:val="00925741"/>
    <w:rsid w:val="009264F8"/>
    <w:rsid w:val="00926BE2"/>
    <w:rsid w:val="00926C89"/>
    <w:rsid w:val="00926F3D"/>
    <w:rsid w:val="009279F4"/>
    <w:rsid w:val="009307AF"/>
    <w:rsid w:val="00931BAE"/>
    <w:rsid w:val="00934428"/>
    <w:rsid w:val="00935E04"/>
    <w:rsid w:val="00936C4B"/>
    <w:rsid w:val="00936C50"/>
    <w:rsid w:val="009372C7"/>
    <w:rsid w:val="00941459"/>
    <w:rsid w:val="00941CAB"/>
    <w:rsid w:val="0094208E"/>
    <w:rsid w:val="00942678"/>
    <w:rsid w:val="00942C1E"/>
    <w:rsid w:val="009437C5"/>
    <w:rsid w:val="009447AE"/>
    <w:rsid w:val="00944ECE"/>
    <w:rsid w:val="009459DD"/>
    <w:rsid w:val="009468AB"/>
    <w:rsid w:val="00946BC9"/>
    <w:rsid w:val="009511AB"/>
    <w:rsid w:val="009516BE"/>
    <w:rsid w:val="00951E0B"/>
    <w:rsid w:val="00951F93"/>
    <w:rsid w:val="0095241D"/>
    <w:rsid w:val="0095256F"/>
    <w:rsid w:val="00953D07"/>
    <w:rsid w:val="009548BE"/>
    <w:rsid w:val="0095508E"/>
    <w:rsid w:val="009553F5"/>
    <w:rsid w:val="00955C16"/>
    <w:rsid w:val="00955DE9"/>
    <w:rsid w:val="0095626A"/>
    <w:rsid w:val="009566AB"/>
    <w:rsid w:val="009577E0"/>
    <w:rsid w:val="009604B9"/>
    <w:rsid w:val="009623BF"/>
    <w:rsid w:val="00962730"/>
    <w:rsid w:val="00963479"/>
    <w:rsid w:val="009639E8"/>
    <w:rsid w:val="00963A9B"/>
    <w:rsid w:val="00965152"/>
    <w:rsid w:val="00965BB9"/>
    <w:rsid w:val="00966642"/>
    <w:rsid w:val="00966D19"/>
    <w:rsid w:val="0096764B"/>
    <w:rsid w:val="0097104A"/>
    <w:rsid w:val="00973199"/>
    <w:rsid w:val="009733C9"/>
    <w:rsid w:val="009736DF"/>
    <w:rsid w:val="00973CFF"/>
    <w:rsid w:val="0097420D"/>
    <w:rsid w:val="00974BF2"/>
    <w:rsid w:val="00975F19"/>
    <w:rsid w:val="00976235"/>
    <w:rsid w:val="00976E6F"/>
    <w:rsid w:val="009805CD"/>
    <w:rsid w:val="00982656"/>
    <w:rsid w:val="00982E73"/>
    <w:rsid w:val="00983399"/>
    <w:rsid w:val="00983487"/>
    <w:rsid w:val="009852AC"/>
    <w:rsid w:val="00986542"/>
    <w:rsid w:val="00986D4A"/>
    <w:rsid w:val="00987173"/>
    <w:rsid w:val="009873AC"/>
    <w:rsid w:val="00987A63"/>
    <w:rsid w:val="00990850"/>
    <w:rsid w:val="009910D7"/>
    <w:rsid w:val="00991508"/>
    <w:rsid w:val="009920B0"/>
    <w:rsid w:val="00992224"/>
    <w:rsid w:val="0099284C"/>
    <w:rsid w:val="009936BE"/>
    <w:rsid w:val="009938D1"/>
    <w:rsid w:val="00993B12"/>
    <w:rsid w:val="00995C3E"/>
    <w:rsid w:val="00996829"/>
    <w:rsid w:val="00997AC1"/>
    <w:rsid w:val="00997B6D"/>
    <w:rsid w:val="009A00C8"/>
    <w:rsid w:val="009A035D"/>
    <w:rsid w:val="009A09F0"/>
    <w:rsid w:val="009A1689"/>
    <w:rsid w:val="009A1B6A"/>
    <w:rsid w:val="009A3C4C"/>
    <w:rsid w:val="009A3EC0"/>
    <w:rsid w:val="009A5154"/>
    <w:rsid w:val="009A59FF"/>
    <w:rsid w:val="009A5D43"/>
    <w:rsid w:val="009A61AE"/>
    <w:rsid w:val="009A6520"/>
    <w:rsid w:val="009A6827"/>
    <w:rsid w:val="009A684D"/>
    <w:rsid w:val="009B1035"/>
    <w:rsid w:val="009B2605"/>
    <w:rsid w:val="009B27C6"/>
    <w:rsid w:val="009B29CC"/>
    <w:rsid w:val="009B322A"/>
    <w:rsid w:val="009B47AF"/>
    <w:rsid w:val="009B4F9C"/>
    <w:rsid w:val="009B5033"/>
    <w:rsid w:val="009B5FF0"/>
    <w:rsid w:val="009B63F6"/>
    <w:rsid w:val="009B7E72"/>
    <w:rsid w:val="009C0044"/>
    <w:rsid w:val="009C0A92"/>
    <w:rsid w:val="009C0E67"/>
    <w:rsid w:val="009C290F"/>
    <w:rsid w:val="009C348B"/>
    <w:rsid w:val="009C35DD"/>
    <w:rsid w:val="009C49CB"/>
    <w:rsid w:val="009C4C5B"/>
    <w:rsid w:val="009C5895"/>
    <w:rsid w:val="009C5EB3"/>
    <w:rsid w:val="009C67D9"/>
    <w:rsid w:val="009C7202"/>
    <w:rsid w:val="009C7233"/>
    <w:rsid w:val="009C7288"/>
    <w:rsid w:val="009D06AD"/>
    <w:rsid w:val="009D0FCB"/>
    <w:rsid w:val="009D178D"/>
    <w:rsid w:val="009D1CCC"/>
    <w:rsid w:val="009D1D4D"/>
    <w:rsid w:val="009D3833"/>
    <w:rsid w:val="009D3E70"/>
    <w:rsid w:val="009D6151"/>
    <w:rsid w:val="009D637C"/>
    <w:rsid w:val="009D7592"/>
    <w:rsid w:val="009D7A0E"/>
    <w:rsid w:val="009D7DEE"/>
    <w:rsid w:val="009E2F96"/>
    <w:rsid w:val="009E3C21"/>
    <w:rsid w:val="009E4393"/>
    <w:rsid w:val="009E4619"/>
    <w:rsid w:val="009E5C31"/>
    <w:rsid w:val="009E648E"/>
    <w:rsid w:val="009E6F32"/>
    <w:rsid w:val="009E7A1B"/>
    <w:rsid w:val="009E7B81"/>
    <w:rsid w:val="009F014A"/>
    <w:rsid w:val="009F121D"/>
    <w:rsid w:val="009F1897"/>
    <w:rsid w:val="009F1E17"/>
    <w:rsid w:val="009F31BA"/>
    <w:rsid w:val="009F5A96"/>
    <w:rsid w:val="009F5D44"/>
    <w:rsid w:val="009F6302"/>
    <w:rsid w:val="009F6762"/>
    <w:rsid w:val="009F6E6C"/>
    <w:rsid w:val="009F7CB4"/>
    <w:rsid w:val="009F7F7D"/>
    <w:rsid w:val="00A00298"/>
    <w:rsid w:val="00A00A15"/>
    <w:rsid w:val="00A00DB2"/>
    <w:rsid w:val="00A01AA6"/>
    <w:rsid w:val="00A022AB"/>
    <w:rsid w:val="00A0331C"/>
    <w:rsid w:val="00A03CB4"/>
    <w:rsid w:val="00A04688"/>
    <w:rsid w:val="00A050C8"/>
    <w:rsid w:val="00A05947"/>
    <w:rsid w:val="00A059AD"/>
    <w:rsid w:val="00A05AF9"/>
    <w:rsid w:val="00A06941"/>
    <w:rsid w:val="00A06A8D"/>
    <w:rsid w:val="00A075FD"/>
    <w:rsid w:val="00A0786B"/>
    <w:rsid w:val="00A07F62"/>
    <w:rsid w:val="00A10058"/>
    <w:rsid w:val="00A10680"/>
    <w:rsid w:val="00A1091C"/>
    <w:rsid w:val="00A10E1A"/>
    <w:rsid w:val="00A10FB3"/>
    <w:rsid w:val="00A1126E"/>
    <w:rsid w:val="00A11361"/>
    <w:rsid w:val="00A11C16"/>
    <w:rsid w:val="00A11DF2"/>
    <w:rsid w:val="00A128C8"/>
    <w:rsid w:val="00A13DEF"/>
    <w:rsid w:val="00A13F00"/>
    <w:rsid w:val="00A14B73"/>
    <w:rsid w:val="00A152D1"/>
    <w:rsid w:val="00A159E7"/>
    <w:rsid w:val="00A16836"/>
    <w:rsid w:val="00A203FD"/>
    <w:rsid w:val="00A21155"/>
    <w:rsid w:val="00A21674"/>
    <w:rsid w:val="00A22017"/>
    <w:rsid w:val="00A2215D"/>
    <w:rsid w:val="00A224B7"/>
    <w:rsid w:val="00A229DE"/>
    <w:rsid w:val="00A23E12"/>
    <w:rsid w:val="00A25543"/>
    <w:rsid w:val="00A25F4A"/>
    <w:rsid w:val="00A26202"/>
    <w:rsid w:val="00A26BBF"/>
    <w:rsid w:val="00A272E6"/>
    <w:rsid w:val="00A27B62"/>
    <w:rsid w:val="00A302F5"/>
    <w:rsid w:val="00A3030A"/>
    <w:rsid w:val="00A3132C"/>
    <w:rsid w:val="00A319E8"/>
    <w:rsid w:val="00A31B62"/>
    <w:rsid w:val="00A31D21"/>
    <w:rsid w:val="00A32273"/>
    <w:rsid w:val="00A34ED7"/>
    <w:rsid w:val="00A35021"/>
    <w:rsid w:val="00A35B08"/>
    <w:rsid w:val="00A36256"/>
    <w:rsid w:val="00A3656A"/>
    <w:rsid w:val="00A36B27"/>
    <w:rsid w:val="00A36FB2"/>
    <w:rsid w:val="00A409BD"/>
    <w:rsid w:val="00A40FF6"/>
    <w:rsid w:val="00A419F3"/>
    <w:rsid w:val="00A41C6C"/>
    <w:rsid w:val="00A4291E"/>
    <w:rsid w:val="00A42D68"/>
    <w:rsid w:val="00A42E49"/>
    <w:rsid w:val="00A43BB0"/>
    <w:rsid w:val="00A44178"/>
    <w:rsid w:val="00A448BE"/>
    <w:rsid w:val="00A44C27"/>
    <w:rsid w:val="00A44D66"/>
    <w:rsid w:val="00A45718"/>
    <w:rsid w:val="00A4584B"/>
    <w:rsid w:val="00A45974"/>
    <w:rsid w:val="00A4763C"/>
    <w:rsid w:val="00A479AF"/>
    <w:rsid w:val="00A5077A"/>
    <w:rsid w:val="00A50898"/>
    <w:rsid w:val="00A50D59"/>
    <w:rsid w:val="00A50D95"/>
    <w:rsid w:val="00A511BA"/>
    <w:rsid w:val="00A513FE"/>
    <w:rsid w:val="00A518AD"/>
    <w:rsid w:val="00A5221F"/>
    <w:rsid w:val="00A5431A"/>
    <w:rsid w:val="00A54676"/>
    <w:rsid w:val="00A57266"/>
    <w:rsid w:val="00A5753C"/>
    <w:rsid w:val="00A60093"/>
    <w:rsid w:val="00A60942"/>
    <w:rsid w:val="00A61431"/>
    <w:rsid w:val="00A621A6"/>
    <w:rsid w:val="00A621CD"/>
    <w:rsid w:val="00A63D7E"/>
    <w:rsid w:val="00A64A28"/>
    <w:rsid w:val="00A663FA"/>
    <w:rsid w:val="00A664D2"/>
    <w:rsid w:val="00A672CA"/>
    <w:rsid w:val="00A6741F"/>
    <w:rsid w:val="00A675AF"/>
    <w:rsid w:val="00A67A1C"/>
    <w:rsid w:val="00A67C85"/>
    <w:rsid w:val="00A704E8"/>
    <w:rsid w:val="00A71B20"/>
    <w:rsid w:val="00A720D1"/>
    <w:rsid w:val="00A72B33"/>
    <w:rsid w:val="00A735D4"/>
    <w:rsid w:val="00A738B9"/>
    <w:rsid w:val="00A74009"/>
    <w:rsid w:val="00A7434D"/>
    <w:rsid w:val="00A74E92"/>
    <w:rsid w:val="00A750BA"/>
    <w:rsid w:val="00A75362"/>
    <w:rsid w:val="00A75A55"/>
    <w:rsid w:val="00A774EE"/>
    <w:rsid w:val="00A80C48"/>
    <w:rsid w:val="00A80E51"/>
    <w:rsid w:val="00A80F97"/>
    <w:rsid w:val="00A81015"/>
    <w:rsid w:val="00A83CB2"/>
    <w:rsid w:val="00A846B0"/>
    <w:rsid w:val="00A856ED"/>
    <w:rsid w:val="00A85EDE"/>
    <w:rsid w:val="00A863E5"/>
    <w:rsid w:val="00A86A6E"/>
    <w:rsid w:val="00A9345A"/>
    <w:rsid w:val="00A940A2"/>
    <w:rsid w:val="00A94E26"/>
    <w:rsid w:val="00A973E5"/>
    <w:rsid w:val="00A9763E"/>
    <w:rsid w:val="00A97875"/>
    <w:rsid w:val="00AA18DE"/>
    <w:rsid w:val="00AA1AAE"/>
    <w:rsid w:val="00AA313A"/>
    <w:rsid w:val="00AA4BBF"/>
    <w:rsid w:val="00AA4F64"/>
    <w:rsid w:val="00AA56DC"/>
    <w:rsid w:val="00AB06EF"/>
    <w:rsid w:val="00AB0A44"/>
    <w:rsid w:val="00AB1660"/>
    <w:rsid w:val="00AB1D13"/>
    <w:rsid w:val="00AB2BB9"/>
    <w:rsid w:val="00AB3260"/>
    <w:rsid w:val="00AB4154"/>
    <w:rsid w:val="00AB42B0"/>
    <w:rsid w:val="00AB4474"/>
    <w:rsid w:val="00AB4B7E"/>
    <w:rsid w:val="00AB4B96"/>
    <w:rsid w:val="00AB5641"/>
    <w:rsid w:val="00AB58C1"/>
    <w:rsid w:val="00AB5E87"/>
    <w:rsid w:val="00AB64D1"/>
    <w:rsid w:val="00AB6597"/>
    <w:rsid w:val="00AB7878"/>
    <w:rsid w:val="00AC0039"/>
    <w:rsid w:val="00AC02A5"/>
    <w:rsid w:val="00AC0534"/>
    <w:rsid w:val="00AC113D"/>
    <w:rsid w:val="00AC2BD2"/>
    <w:rsid w:val="00AC3BB3"/>
    <w:rsid w:val="00AC5DAD"/>
    <w:rsid w:val="00AC6753"/>
    <w:rsid w:val="00AC6FEA"/>
    <w:rsid w:val="00AC775B"/>
    <w:rsid w:val="00AC7805"/>
    <w:rsid w:val="00AD04A8"/>
    <w:rsid w:val="00AD07B1"/>
    <w:rsid w:val="00AD0E6E"/>
    <w:rsid w:val="00AD0F4E"/>
    <w:rsid w:val="00AD13F6"/>
    <w:rsid w:val="00AD2297"/>
    <w:rsid w:val="00AD23C3"/>
    <w:rsid w:val="00AD3C5A"/>
    <w:rsid w:val="00AD3FFF"/>
    <w:rsid w:val="00AD4C13"/>
    <w:rsid w:val="00AD4E22"/>
    <w:rsid w:val="00AD6524"/>
    <w:rsid w:val="00AD71EB"/>
    <w:rsid w:val="00AD7C14"/>
    <w:rsid w:val="00AE05A0"/>
    <w:rsid w:val="00AE1202"/>
    <w:rsid w:val="00AE1438"/>
    <w:rsid w:val="00AE2C83"/>
    <w:rsid w:val="00AE3101"/>
    <w:rsid w:val="00AE55A5"/>
    <w:rsid w:val="00AF0BC1"/>
    <w:rsid w:val="00AF26A1"/>
    <w:rsid w:val="00AF2987"/>
    <w:rsid w:val="00AF41AC"/>
    <w:rsid w:val="00AF44EF"/>
    <w:rsid w:val="00AF454C"/>
    <w:rsid w:val="00AF554F"/>
    <w:rsid w:val="00AF5A6F"/>
    <w:rsid w:val="00AF626F"/>
    <w:rsid w:val="00AF659E"/>
    <w:rsid w:val="00AF6EBB"/>
    <w:rsid w:val="00AF7419"/>
    <w:rsid w:val="00AF7714"/>
    <w:rsid w:val="00AF7E3C"/>
    <w:rsid w:val="00B001D3"/>
    <w:rsid w:val="00B002A3"/>
    <w:rsid w:val="00B008A4"/>
    <w:rsid w:val="00B00F7C"/>
    <w:rsid w:val="00B0105E"/>
    <w:rsid w:val="00B01266"/>
    <w:rsid w:val="00B01EE9"/>
    <w:rsid w:val="00B02209"/>
    <w:rsid w:val="00B0268B"/>
    <w:rsid w:val="00B02D6E"/>
    <w:rsid w:val="00B041EF"/>
    <w:rsid w:val="00B06D09"/>
    <w:rsid w:val="00B07F52"/>
    <w:rsid w:val="00B1026E"/>
    <w:rsid w:val="00B1068C"/>
    <w:rsid w:val="00B10C27"/>
    <w:rsid w:val="00B10FBD"/>
    <w:rsid w:val="00B11CB1"/>
    <w:rsid w:val="00B12175"/>
    <w:rsid w:val="00B121A1"/>
    <w:rsid w:val="00B12479"/>
    <w:rsid w:val="00B126C7"/>
    <w:rsid w:val="00B127B5"/>
    <w:rsid w:val="00B13BBD"/>
    <w:rsid w:val="00B13D7B"/>
    <w:rsid w:val="00B13F6B"/>
    <w:rsid w:val="00B141A3"/>
    <w:rsid w:val="00B144BE"/>
    <w:rsid w:val="00B145AD"/>
    <w:rsid w:val="00B14686"/>
    <w:rsid w:val="00B155B6"/>
    <w:rsid w:val="00B17DC7"/>
    <w:rsid w:val="00B17F15"/>
    <w:rsid w:val="00B2109D"/>
    <w:rsid w:val="00B219BC"/>
    <w:rsid w:val="00B21A7F"/>
    <w:rsid w:val="00B224B7"/>
    <w:rsid w:val="00B2396D"/>
    <w:rsid w:val="00B25708"/>
    <w:rsid w:val="00B26A34"/>
    <w:rsid w:val="00B26EDD"/>
    <w:rsid w:val="00B317C7"/>
    <w:rsid w:val="00B318ED"/>
    <w:rsid w:val="00B32E3B"/>
    <w:rsid w:val="00B3394D"/>
    <w:rsid w:val="00B341A7"/>
    <w:rsid w:val="00B34255"/>
    <w:rsid w:val="00B34543"/>
    <w:rsid w:val="00B34813"/>
    <w:rsid w:val="00B34E4F"/>
    <w:rsid w:val="00B374D9"/>
    <w:rsid w:val="00B376D4"/>
    <w:rsid w:val="00B37D86"/>
    <w:rsid w:val="00B40157"/>
    <w:rsid w:val="00B40A5A"/>
    <w:rsid w:val="00B40AD6"/>
    <w:rsid w:val="00B41E39"/>
    <w:rsid w:val="00B4312F"/>
    <w:rsid w:val="00B43F16"/>
    <w:rsid w:val="00B446E0"/>
    <w:rsid w:val="00B44D36"/>
    <w:rsid w:val="00B456CE"/>
    <w:rsid w:val="00B45ABF"/>
    <w:rsid w:val="00B50155"/>
    <w:rsid w:val="00B50408"/>
    <w:rsid w:val="00B511EB"/>
    <w:rsid w:val="00B5194C"/>
    <w:rsid w:val="00B51CA5"/>
    <w:rsid w:val="00B51EEB"/>
    <w:rsid w:val="00B5365F"/>
    <w:rsid w:val="00B53768"/>
    <w:rsid w:val="00B53BBF"/>
    <w:rsid w:val="00B5437E"/>
    <w:rsid w:val="00B5440D"/>
    <w:rsid w:val="00B54508"/>
    <w:rsid w:val="00B55283"/>
    <w:rsid w:val="00B56272"/>
    <w:rsid w:val="00B56CD8"/>
    <w:rsid w:val="00B57F65"/>
    <w:rsid w:val="00B60752"/>
    <w:rsid w:val="00B618F7"/>
    <w:rsid w:val="00B63A2E"/>
    <w:rsid w:val="00B640B1"/>
    <w:rsid w:val="00B64468"/>
    <w:rsid w:val="00B64DB0"/>
    <w:rsid w:val="00B64DCA"/>
    <w:rsid w:val="00B67303"/>
    <w:rsid w:val="00B6749D"/>
    <w:rsid w:val="00B67B47"/>
    <w:rsid w:val="00B70079"/>
    <w:rsid w:val="00B71353"/>
    <w:rsid w:val="00B720E0"/>
    <w:rsid w:val="00B722CA"/>
    <w:rsid w:val="00B72708"/>
    <w:rsid w:val="00B72E6A"/>
    <w:rsid w:val="00B73183"/>
    <w:rsid w:val="00B73698"/>
    <w:rsid w:val="00B73A63"/>
    <w:rsid w:val="00B73F7A"/>
    <w:rsid w:val="00B7415F"/>
    <w:rsid w:val="00B74979"/>
    <w:rsid w:val="00B74B5B"/>
    <w:rsid w:val="00B758F3"/>
    <w:rsid w:val="00B761C2"/>
    <w:rsid w:val="00B773EE"/>
    <w:rsid w:val="00B77FA3"/>
    <w:rsid w:val="00B77FAE"/>
    <w:rsid w:val="00B8143D"/>
    <w:rsid w:val="00B82629"/>
    <w:rsid w:val="00B82922"/>
    <w:rsid w:val="00B82A13"/>
    <w:rsid w:val="00B82AF2"/>
    <w:rsid w:val="00B8409F"/>
    <w:rsid w:val="00B845F3"/>
    <w:rsid w:val="00B84BFE"/>
    <w:rsid w:val="00B84DF9"/>
    <w:rsid w:val="00B86E82"/>
    <w:rsid w:val="00B86EF2"/>
    <w:rsid w:val="00B87019"/>
    <w:rsid w:val="00B871C4"/>
    <w:rsid w:val="00B87FB8"/>
    <w:rsid w:val="00B91518"/>
    <w:rsid w:val="00B917AE"/>
    <w:rsid w:val="00B91B67"/>
    <w:rsid w:val="00B91C02"/>
    <w:rsid w:val="00B929B2"/>
    <w:rsid w:val="00B936F8"/>
    <w:rsid w:val="00B942C2"/>
    <w:rsid w:val="00B9480F"/>
    <w:rsid w:val="00B94CC5"/>
    <w:rsid w:val="00B95CAD"/>
    <w:rsid w:val="00B95F10"/>
    <w:rsid w:val="00B97ECA"/>
    <w:rsid w:val="00BA16DF"/>
    <w:rsid w:val="00BA309E"/>
    <w:rsid w:val="00BA3BA4"/>
    <w:rsid w:val="00BA3C62"/>
    <w:rsid w:val="00BA484E"/>
    <w:rsid w:val="00BA5FD2"/>
    <w:rsid w:val="00BA6613"/>
    <w:rsid w:val="00BB0419"/>
    <w:rsid w:val="00BB2014"/>
    <w:rsid w:val="00BB2A72"/>
    <w:rsid w:val="00BB3283"/>
    <w:rsid w:val="00BB4395"/>
    <w:rsid w:val="00BB4D37"/>
    <w:rsid w:val="00BB5329"/>
    <w:rsid w:val="00BC1126"/>
    <w:rsid w:val="00BC1243"/>
    <w:rsid w:val="00BC16EC"/>
    <w:rsid w:val="00BC182F"/>
    <w:rsid w:val="00BC1BD5"/>
    <w:rsid w:val="00BC1D22"/>
    <w:rsid w:val="00BC1DF7"/>
    <w:rsid w:val="00BC32DE"/>
    <w:rsid w:val="00BC57E5"/>
    <w:rsid w:val="00BC5AF7"/>
    <w:rsid w:val="00BC5BBB"/>
    <w:rsid w:val="00BC5BE9"/>
    <w:rsid w:val="00BC5EBB"/>
    <w:rsid w:val="00BC6A9D"/>
    <w:rsid w:val="00BC7C05"/>
    <w:rsid w:val="00BC7CCC"/>
    <w:rsid w:val="00BD01BE"/>
    <w:rsid w:val="00BD01D9"/>
    <w:rsid w:val="00BD0609"/>
    <w:rsid w:val="00BD2B7D"/>
    <w:rsid w:val="00BD2D3E"/>
    <w:rsid w:val="00BD3069"/>
    <w:rsid w:val="00BD427C"/>
    <w:rsid w:val="00BD6806"/>
    <w:rsid w:val="00BD6B14"/>
    <w:rsid w:val="00BD71A3"/>
    <w:rsid w:val="00BE030D"/>
    <w:rsid w:val="00BE1A3B"/>
    <w:rsid w:val="00BE2708"/>
    <w:rsid w:val="00BE2DA5"/>
    <w:rsid w:val="00BE3A47"/>
    <w:rsid w:val="00BE468E"/>
    <w:rsid w:val="00BE5044"/>
    <w:rsid w:val="00BE55D4"/>
    <w:rsid w:val="00BE5A23"/>
    <w:rsid w:val="00BE61CC"/>
    <w:rsid w:val="00BE667B"/>
    <w:rsid w:val="00BE6888"/>
    <w:rsid w:val="00BE7B56"/>
    <w:rsid w:val="00BF04EE"/>
    <w:rsid w:val="00BF0CE9"/>
    <w:rsid w:val="00BF1066"/>
    <w:rsid w:val="00BF1E00"/>
    <w:rsid w:val="00BF2BC6"/>
    <w:rsid w:val="00BF3109"/>
    <w:rsid w:val="00BF411E"/>
    <w:rsid w:val="00BF44B7"/>
    <w:rsid w:val="00BF6A3F"/>
    <w:rsid w:val="00BF781D"/>
    <w:rsid w:val="00C01661"/>
    <w:rsid w:val="00C03176"/>
    <w:rsid w:val="00C03B23"/>
    <w:rsid w:val="00C045E1"/>
    <w:rsid w:val="00C04DBD"/>
    <w:rsid w:val="00C05A9B"/>
    <w:rsid w:val="00C05C69"/>
    <w:rsid w:val="00C05F3A"/>
    <w:rsid w:val="00C06040"/>
    <w:rsid w:val="00C07755"/>
    <w:rsid w:val="00C07AD1"/>
    <w:rsid w:val="00C07AEE"/>
    <w:rsid w:val="00C07BB4"/>
    <w:rsid w:val="00C07EDC"/>
    <w:rsid w:val="00C10B78"/>
    <w:rsid w:val="00C10CD4"/>
    <w:rsid w:val="00C10D68"/>
    <w:rsid w:val="00C10F8D"/>
    <w:rsid w:val="00C116F1"/>
    <w:rsid w:val="00C116F8"/>
    <w:rsid w:val="00C11717"/>
    <w:rsid w:val="00C118AE"/>
    <w:rsid w:val="00C11ECB"/>
    <w:rsid w:val="00C125DD"/>
    <w:rsid w:val="00C12777"/>
    <w:rsid w:val="00C13AC6"/>
    <w:rsid w:val="00C14A26"/>
    <w:rsid w:val="00C14F36"/>
    <w:rsid w:val="00C158C2"/>
    <w:rsid w:val="00C158FF"/>
    <w:rsid w:val="00C16320"/>
    <w:rsid w:val="00C16DF2"/>
    <w:rsid w:val="00C17F81"/>
    <w:rsid w:val="00C2077D"/>
    <w:rsid w:val="00C209CC"/>
    <w:rsid w:val="00C20A99"/>
    <w:rsid w:val="00C20BC9"/>
    <w:rsid w:val="00C20FEE"/>
    <w:rsid w:val="00C2179B"/>
    <w:rsid w:val="00C21DF5"/>
    <w:rsid w:val="00C21FB8"/>
    <w:rsid w:val="00C228B5"/>
    <w:rsid w:val="00C2335A"/>
    <w:rsid w:val="00C233C0"/>
    <w:rsid w:val="00C233CA"/>
    <w:rsid w:val="00C23424"/>
    <w:rsid w:val="00C234F4"/>
    <w:rsid w:val="00C23678"/>
    <w:rsid w:val="00C23871"/>
    <w:rsid w:val="00C25E6D"/>
    <w:rsid w:val="00C2620A"/>
    <w:rsid w:val="00C26661"/>
    <w:rsid w:val="00C27D19"/>
    <w:rsid w:val="00C27D1D"/>
    <w:rsid w:val="00C31BF4"/>
    <w:rsid w:val="00C32EC3"/>
    <w:rsid w:val="00C3318D"/>
    <w:rsid w:val="00C3323D"/>
    <w:rsid w:val="00C33E2F"/>
    <w:rsid w:val="00C3417D"/>
    <w:rsid w:val="00C349C7"/>
    <w:rsid w:val="00C35BC0"/>
    <w:rsid w:val="00C35E2E"/>
    <w:rsid w:val="00C3666B"/>
    <w:rsid w:val="00C3703F"/>
    <w:rsid w:val="00C37457"/>
    <w:rsid w:val="00C37499"/>
    <w:rsid w:val="00C374BF"/>
    <w:rsid w:val="00C3786A"/>
    <w:rsid w:val="00C37E58"/>
    <w:rsid w:val="00C37F49"/>
    <w:rsid w:val="00C40025"/>
    <w:rsid w:val="00C406E2"/>
    <w:rsid w:val="00C40C1C"/>
    <w:rsid w:val="00C40D3D"/>
    <w:rsid w:val="00C41BCC"/>
    <w:rsid w:val="00C420EE"/>
    <w:rsid w:val="00C42470"/>
    <w:rsid w:val="00C45173"/>
    <w:rsid w:val="00C45684"/>
    <w:rsid w:val="00C4651D"/>
    <w:rsid w:val="00C466BB"/>
    <w:rsid w:val="00C468ED"/>
    <w:rsid w:val="00C478AB"/>
    <w:rsid w:val="00C500DD"/>
    <w:rsid w:val="00C503B5"/>
    <w:rsid w:val="00C514D3"/>
    <w:rsid w:val="00C51AAB"/>
    <w:rsid w:val="00C51FDF"/>
    <w:rsid w:val="00C52048"/>
    <w:rsid w:val="00C53056"/>
    <w:rsid w:val="00C548F9"/>
    <w:rsid w:val="00C54D68"/>
    <w:rsid w:val="00C56EF2"/>
    <w:rsid w:val="00C570A1"/>
    <w:rsid w:val="00C57954"/>
    <w:rsid w:val="00C57B72"/>
    <w:rsid w:val="00C57D62"/>
    <w:rsid w:val="00C57F27"/>
    <w:rsid w:val="00C60E73"/>
    <w:rsid w:val="00C6297C"/>
    <w:rsid w:val="00C62B01"/>
    <w:rsid w:val="00C62CBF"/>
    <w:rsid w:val="00C64838"/>
    <w:rsid w:val="00C64D91"/>
    <w:rsid w:val="00C64E15"/>
    <w:rsid w:val="00C656D7"/>
    <w:rsid w:val="00C664E2"/>
    <w:rsid w:val="00C67BB5"/>
    <w:rsid w:val="00C67FF4"/>
    <w:rsid w:val="00C7079A"/>
    <w:rsid w:val="00C71209"/>
    <w:rsid w:val="00C72737"/>
    <w:rsid w:val="00C72E53"/>
    <w:rsid w:val="00C7358F"/>
    <w:rsid w:val="00C73F1B"/>
    <w:rsid w:val="00C7437B"/>
    <w:rsid w:val="00C74B4A"/>
    <w:rsid w:val="00C74DD1"/>
    <w:rsid w:val="00C74F30"/>
    <w:rsid w:val="00C75865"/>
    <w:rsid w:val="00C75FC9"/>
    <w:rsid w:val="00C76CD4"/>
    <w:rsid w:val="00C807D2"/>
    <w:rsid w:val="00C80963"/>
    <w:rsid w:val="00C80B4D"/>
    <w:rsid w:val="00C81386"/>
    <w:rsid w:val="00C839FD"/>
    <w:rsid w:val="00C83FCA"/>
    <w:rsid w:val="00C84FE1"/>
    <w:rsid w:val="00C85311"/>
    <w:rsid w:val="00C85BA1"/>
    <w:rsid w:val="00C87D8B"/>
    <w:rsid w:val="00C902AA"/>
    <w:rsid w:val="00C90B92"/>
    <w:rsid w:val="00C912CE"/>
    <w:rsid w:val="00C9160E"/>
    <w:rsid w:val="00C9221F"/>
    <w:rsid w:val="00C93D33"/>
    <w:rsid w:val="00C9421D"/>
    <w:rsid w:val="00C947C8"/>
    <w:rsid w:val="00C947CB"/>
    <w:rsid w:val="00C95A44"/>
    <w:rsid w:val="00C961AC"/>
    <w:rsid w:val="00C96B90"/>
    <w:rsid w:val="00C96CD4"/>
    <w:rsid w:val="00C97764"/>
    <w:rsid w:val="00C97C48"/>
    <w:rsid w:val="00CA0012"/>
    <w:rsid w:val="00CA00CE"/>
    <w:rsid w:val="00CA1D05"/>
    <w:rsid w:val="00CA2149"/>
    <w:rsid w:val="00CA2996"/>
    <w:rsid w:val="00CA3174"/>
    <w:rsid w:val="00CA446D"/>
    <w:rsid w:val="00CA4E76"/>
    <w:rsid w:val="00CA5402"/>
    <w:rsid w:val="00CA5EB9"/>
    <w:rsid w:val="00CA6264"/>
    <w:rsid w:val="00CA7A33"/>
    <w:rsid w:val="00CA7B75"/>
    <w:rsid w:val="00CA7C9F"/>
    <w:rsid w:val="00CB1520"/>
    <w:rsid w:val="00CB314B"/>
    <w:rsid w:val="00CB3535"/>
    <w:rsid w:val="00CB3833"/>
    <w:rsid w:val="00CB4345"/>
    <w:rsid w:val="00CB46F8"/>
    <w:rsid w:val="00CB4BB9"/>
    <w:rsid w:val="00CB580D"/>
    <w:rsid w:val="00CB6844"/>
    <w:rsid w:val="00CB6AC4"/>
    <w:rsid w:val="00CB7538"/>
    <w:rsid w:val="00CB7F43"/>
    <w:rsid w:val="00CC0401"/>
    <w:rsid w:val="00CC0D7F"/>
    <w:rsid w:val="00CC1093"/>
    <w:rsid w:val="00CC5612"/>
    <w:rsid w:val="00CC5B67"/>
    <w:rsid w:val="00CC6155"/>
    <w:rsid w:val="00CC6860"/>
    <w:rsid w:val="00CC7AE9"/>
    <w:rsid w:val="00CC7CE9"/>
    <w:rsid w:val="00CD14E0"/>
    <w:rsid w:val="00CD168D"/>
    <w:rsid w:val="00CD2822"/>
    <w:rsid w:val="00CD2FB8"/>
    <w:rsid w:val="00CD3500"/>
    <w:rsid w:val="00CD4939"/>
    <w:rsid w:val="00CD4989"/>
    <w:rsid w:val="00CD4C33"/>
    <w:rsid w:val="00CD508D"/>
    <w:rsid w:val="00CD53DD"/>
    <w:rsid w:val="00CD5724"/>
    <w:rsid w:val="00CD5784"/>
    <w:rsid w:val="00CD5CE7"/>
    <w:rsid w:val="00CD5DAE"/>
    <w:rsid w:val="00CD6558"/>
    <w:rsid w:val="00CD6934"/>
    <w:rsid w:val="00CD6B3D"/>
    <w:rsid w:val="00CD740E"/>
    <w:rsid w:val="00CD784A"/>
    <w:rsid w:val="00CE0735"/>
    <w:rsid w:val="00CE1127"/>
    <w:rsid w:val="00CE140C"/>
    <w:rsid w:val="00CE4D6A"/>
    <w:rsid w:val="00CE60B7"/>
    <w:rsid w:val="00CE6774"/>
    <w:rsid w:val="00CE73AB"/>
    <w:rsid w:val="00CE743D"/>
    <w:rsid w:val="00CE74C4"/>
    <w:rsid w:val="00CE7694"/>
    <w:rsid w:val="00CF0F4E"/>
    <w:rsid w:val="00CF2316"/>
    <w:rsid w:val="00CF2947"/>
    <w:rsid w:val="00CF2FE5"/>
    <w:rsid w:val="00CF3014"/>
    <w:rsid w:val="00CF38DF"/>
    <w:rsid w:val="00CF4423"/>
    <w:rsid w:val="00CF5AD2"/>
    <w:rsid w:val="00CF5E86"/>
    <w:rsid w:val="00CF7355"/>
    <w:rsid w:val="00D0050D"/>
    <w:rsid w:val="00D00751"/>
    <w:rsid w:val="00D024B9"/>
    <w:rsid w:val="00D02DAD"/>
    <w:rsid w:val="00D03AF4"/>
    <w:rsid w:val="00D03DF1"/>
    <w:rsid w:val="00D03E23"/>
    <w:rsid w:val="00D03FD2"/>
    <w:rsid w:val="00D04389"/>
    <w:rsid w:val="00D050C5"/>
    <w:rsid w:val="00D05D6F"/>
    <w:rsid w:val="00D05E0D"/>
    <w:rsid w:val="00D060B5"/>
    <w:rsid w:val="00D06425"/>
    <w:rsid w:val="00D07156"/>
    <w:rsid w:val="00D07A9D"/>
    <w:rsid w:val="00D11C03"/>
    <w:rsid w:val="00D11E55"/>
    <w:rsid w:val="00D12240"/>
    <w:rsid w:val="00D132B9"/>
    <w:rsid w:val="00D139E8"/>
    <w:rsid w:val="00D144FB"/>
    <w:rsid w:val="00D1461F"/>
    <w:rsid w:val="00D154A8"/>
    <w:rsid w:val="00D15B3B"/>
    <w:rsid w:val="00D16BDA"/>
    <w:rsid w:val="00D16BEF"/>
    <w:rsid w:val="00D17BBB"/>
    <w:rsid w:val="00D2091F"/>
    <w:rsid w:val="00D20B7B"/>
    <w:rsid w:val="00D213E9"/>
    <w:rsid w:val="00D2267A"/>
    <w:rsid w:val="00D2267C"/>
    <w:rsid w:val="00D227EF"/>
    <w:rsid w:val="00D2304C"/>
    <w:rsid w:val="00D23EB2"/>
    <w:rsid w:val="00D24CE3"/>
    <w:rsid w:val="00D24E34"/>
    <w:rsid w:val="00D25EE1"/>
    <w:rsid w:val="00D30A12"/>
    <w:rsid w:val="00D3160D"/>
    <w:rsid w:val="00D31BDA"/>
    <w:rsid w:val="00D327C3"/>
    <w:rsid w:val="00D3302D"/>
    <w:rsid w:val="00D33186"/>
    <w:rsid w:val="00D339F7"/>
    <w:rsid w:val="00D33BFE"/>
    <w:rsid w:val="00D3427E"/>
    <w:rsid w:val="00D344BF"/>
    <w:rsid w:val="00D34C79"/>
    <w:rsid w:val="00D35C47"/>
    <w:rsid w:val="00D37480"/>
    <w:rsid w:val="00D37A1D"/>
    <w:rsid w:val="00D37E60"/>
    <w:rsid w:val="00D406EF"/>
    <w:rsid w:val="00D40810"/>
    <w:rsid w:val="00D42AD1"/>
    <w:rsid w:val="00D43591"/>
    <w:rsid w:val="00D4419B"/>
    <w:rsid w:val="00D445D8"/>
    <w:rsid w:val="00D448CA"/>
    <w:rsid w:val="00D44A49"/>
    <w:rsid w:val="00D464FC"/>
    <w:rsid w:val="00D47C5E"/>
    <w:rsid w:val="00D506B9"/>
    <w:rsid w:val="00D50EEB"/>
    <w:rsid w:val="00D52050"/>
    <w:rsid w:val="00D5327B"/>
    <w:rsid w:val="00D53FD6"/>
    <w:rsid w:val="00D54970"/>
    <w:rsid w:val="00D54B73"/>
    <w:rsid w:val="00D54E02"/>
    <w:rsid w:val="00D56B68"/>
    <w:rsid w:val="00D56CF5"/>
    <w:rsid w:val="00D56FEC"/>
    <w:rsid w:val="00D606E3"/>
    <w:rsid w:val="00D60C1C"/>
    <w:rsid w:val="00D6108E"/>
    <w:rsid w:val="00D610FA"/>
    <w:rsid w:val="00D63984"/>
    <w:rsid w:val="00D63AEA"/>
    <w:rsid w:val="00D63DE3"/>
    <w:rsid w:val="00D63FE9"/>
    <w:rsid w:val="00D64B0A"/>
    <w:rsid w:val="00D651B4"/>
    <w:rsid w:val="00D652DE"/>
    <w:rsid w:val="00D6574B"/>
    <w:rsid w:val="00D66B9D"/>
    <w:rsid w:val="00D66E72"/>
    <w:rsid w:val="00D6742D"/>
    <w:rsid w:val="00D67C04"/>
    <w:rsid w:val="00D70620"/>
    <w:rsid w:val="00D70748"/>
    <w:rsid w:val="00D70EE8"/>
    <w:rsid w:val="00D714A8"/>
    <w:rsid w:val="00D71722"/>
    <w:rsid w:val="00D71A13"/>
    <w:rsid w:val="00D7320A"/>
    <w:rsid w:val="00D733FF"/>
    <w:rsid w:val="00D76974"/>
    <w:rsid w:val="00D77EAE"/>
    <w:rsid w:val="00D800A7"/>
    <w:rsid w:val="00D80E2B"/>
    <w:rsid w:val="00D810A7"/>
    <w:rsid w:val="00D81141"/>
    <w:rsid w:val="00D811D5"/>
    <w:rsid w:val="00D81906"/>
    <w:rsid w:val="00D821BA"/>
    <w:rsid w:val="00D82574"/>
    <w:rsid w:val="00D829B3"/>
    <w:rsid w:val="00D83336"/>
    <w:rsid w:val="00D836F8"/>
    <w:rsid w:val="00D83C77"/>
    <w:rsid w:val="00D84ADA"/>
    <w:rsid w:val="00D85009"/>
    <w:rsid w:val="00D8515D"/>
    <w:rsid w:val="00D851F2"/>
    <w:rsid w:val="00D85D4A"/>
    <w:rsid w:val="00D86643"/>
    <w:rsid w:val="00D87589"/>
    <w:rsid w:val="00D87BDD"/>
    <w:rsid w:val="00D90D1C"/>
    <w:rsid w:val="00D91EC5"/>
    <w:rsid w:val="00D92EDA"/>
    <w:rsid w:val="00D93501"/>
    <w:rsid w:val="00D93EC1"/>
    <w:rsid w:val="00D945E7"/>
    <w:rsid w:val="00D96690"/>
    <w:rsid w:val="00D96F2F"/>
    <w:rsid w:val="00D9744C"/>
    <w:rsid w:val="00D97EBA"/>
    <w:rsid w:val="00DA2649"/>
    <w:rsid w:val="00DA2727"/>
    <w:rsid w:val="00DA2C56"/>
    <w:rsid w:val="00DA2E35"/>
    <w:rsid w:val="00DA4DCC"/>
    <w:rsid w:val="00DA63E3"/>
    <w:rsid w:val="00DA6B28"/>
    <w:rsid w:val="00DA70BF"/>
    <w:rsid w:val="00DA7473"/>
    <w:rsid w:val="00DB03AF"/>
    <w:rsid w:val="00DB0440"/>
    <w:rsid w:val="00DB08B0"/>
    <w:rsid w:val="00DB2093"/>
    <w:rsid w:val="00DB29FF"/>
    <w:rsid w:val="00DB336A"/>
    <w:rsid w:val="00DB348D"/>
    <w:rsid w:val="00DB3860"/>
    <w:rsid w:val="00DB38FE"/>
    <w:rsid w:val="00DB43EB"/>
    <w:rsid w:val="00DB45D7"/>
    <w:rsid w:val="00DB5273"/>
    <w:rsid w:val="00DB571C"/>
    <w:rsid w:val="00DB5F2C"/>
    <w:rsid w:val="00DB65A5"/>
    <w:rsid w:val="00DB70CD"/>
    <w:rsid w:val="00DB72B6"/>
    <w:rsid w:val="00DB7D41"/>
    <w:rsid w:val="00DC150B"/>
    <w:rsid w:val="00DC2607"/>
    <w:rsid w:val="00DC2D79"/>
    <w:rsid w:val="00DC3E92"/>
    <w:rsid w:val="00DC3F23"/>
    <w:rsid w:val="00DC4502"/>
    <w:rsid w:val="00DC4F65"/>
    <w:rsid w:val="00DC720E"/>
    <w:rsid w:val="00DD16E8"/>
    <w:rsid w:val="00DD2464"/>
    <w:rsid w:val="00DD251C"/>
    <w:rsid w:val="00DD263B"/>
    <w:rsid w:val="00DD2CD0"/>
    <w:rsid w:val="00DD349E"/>
    <w:rsid w:val="00DD37BE"/>
    <w:rsid w:val="00DD4171"/>
    <w:rsid w:val="00DD4427"/>
    <w:rsid w:val="00DD4703"/>
    <w:rsid w:val="00DD4B1A"/>
    <w:rsid w:val="00DD5C51"/>
    <w:rsid w:val="00DD6663"/>
    <w:rsid w:val="00DD6D51"/>
    <w:rsid w:val="00DD7C15"/>
    <w:rsid w:val="00DE1C2A"/>
    <w:rsid w:val="00DE5AE4"/>
    <w:rsid w:val="00DE611A"/>
    <w:rsid w:val="00DE61DA"/>
    <w:rsid w:val="00DE6241"/>
    <w:rsid w:val="00DE6DA9"/>
    <w:rsid w:val="00DE78B3"/>
    <w:rsid w:val="00DF07F4"/>
    <w:rsid w:val="00DF18D7"/>
    <w:rsid w:val="00DF2044"/>
    <w:rsid w:val="00DF23FC"/>
    <w:rsid w:val="00DF2D8E"/>
    <w:rsid w:val="00DF3431"/>
    <w:rsid w:val="00DF3755"/>
    <w:rsid w:val="00DF37CA"/>
    <w:rsid w:val="00DF4CD2"/>
    <w:rsid w:val="00DF75CA"/>
    <w:rsid w:val="00DF7B12"/>
    <w:rsid w:val="00DF7CE8"/>
    <w:rsid w:val="00E00260"/>
    <w:rsid w:val="00E014D5"/>
    <w:rsid w:val="00E019DE"/>
    <w:rsid w:val="00E02420"/>
    <w:rsid w:val="00E02923"/>
    <w:rsid w:val="00E02DAE"/>
    <w:rsid w:val="00E02FB2"/>
    <w:rsid w:val="00E03526"/>
    <w:rsid w:val="00E0364C"/>
    <w:rsid w:val="00E03D40"/>
    <w:rsid w:val="00E04941"/>
    <w:rsid w:val="00E04CCC"/>
    <w:rsid w:val="00E05E27"/>
    <w:rsid w:val="00E06AB2"/>
    <w:rsid w:val="00E07615"/>
    <w:rsid w:val="00E102D5"/>
    <w:rsid w:val="00E11AB9"/>
    <w:rsid w:val="00E122A0"/>
    <w:rsid w:val="00E13513"/>
    <w:rsid w:val="00E136BD"/>
    <w:rsid w:val="00E138A3"/>
    <w:rsid w:val="00E170A7"/>
    <w:rsid w:val="00E1750B"/>
    <w:rsid w:val="00E17B57"/>
    <w:rsid w:val="00E207E3"/>
    <w:rsid w:val="00E2094D"/>
    <w:rsid w:val="00E21C97"/>
    <w:rsid w:val="00E224F8"/>
    <w:rsid w:val="00E22BDD"/>
    <w:rsid w:val="00E23441"/>
    <w:rsid w:val="00E23667"/>
    <w:rsid w:val="00E244E8"/>
    <w:rsid w:val="00E25F3C"/>
    <w:rsid w:val="00E266A3"/>
    <w:rsid w:val="00E266BE"/>
    <w:rsid w:val="00E276C7"/>
    <w:rsid w:val="00E303B7"/>
    <w:rsid w:val="00E30E4A"/>
    <w:rsid w:val="00E30F94"/>
    <w:rsid w:val="00E3128C"/>
    <w:rsid w:val="00E312FB"/>
    <w:rsid w:val="00E319F3"/>
    <w:rsid w:val="00E32039"/>
    <w:rsid w:val="00E3206C"/>
    <w:rsid w:val="00E32E0D"/>
    <w:rsid w:val="00E33194"/>
    <w:rsid w:val="00E33AFC"/>
    <w:rsid w:val="00E36275"/>
    <w:rsid w:val="00E36298"/>
    <w:rsid w:val="00E3731C"/>
    <w:rsid w:val="00E40118"/>
    <w:rsid w:val="00E407BB"/>
    <w:rsid w:val="00E40A9E"/>
    <w:rsid w:val="00E43215"/>
    <w:rsid w:val="00E4368A"/>
    <w:rsid w:val="00E44A8E"/>
    <w:rsid w:val="00E44B05"/>
    <w:rsid w:val="00E45B2E"/>
    <w:rsid w:val="00E46297"/>
    <w:rsid w:val="00E46499"/>
    <w:rsid w:val="00E50909"/>
    <w:rsid w:val="00E53329"/>
    <w:rsid w:val="00E5399A"/>
    <w:rsid w:val="00E53CCA"/>
    <w:rsid w:val="00E53F01"/>
    <w:rsid w:val="00E54CF2"/>
    <w:rsid w:val="00E55D05"/>
    <w:rsid w:val="00E56759"/>
    <w:rsid w:val="00E5717F"/>
    <w:rsid w:val="00E5744E"/>
    <w:rsid w:val="00E57E16"/>
    <w:rsid w:val="00E61A93"/>
    <w:rsid w:val="00E62BD0"/>
    <w:rsid w:val="00E62E70"/>
    <w:rsid w:val="00E63478"/>
    <w:rsid w:val="00E6347C"/>
    <w:rsid w:val="00E63D71"/>
    <w:rsid w:val="00E64106"/>
    <w:rsid w:val="00E6542C"/>
    <w:rsid w:val="00E6640A"/>
    <w:rsid w:val="00E66764"/>
    <w:rsid w:val="00E66A50"/>
    <w:rsid w:val="00E66C62"/>
    <w:rsid w:val="00E67192"/>
    <w:rsid w:val="00E71199"/>
    <w:rsid w:val="00E721CE"/>
    <w:rsid w:val="00E722BB"/>
    <w:rsid w:val="00E724A9"/>
    <w:rsid w:val="00E7290E"/>
    <w:rsid w:val="00E73C06"/>
    <w:rsid w:val="00E73F45"/>
    <w:rsid w:val="00E74CC0"/>
    <w:rsid w:val="00E74FB4"/>
    <w:rsid w:val="00E75387"/>
    <w:rsid w:val="00E76D36"/>
    <w:rsid w:val="00E7789F"/>
    <w:rsid w:val="00E80315"/>
    <w:rsid w:val="00E81775"/>
    <w:rsid w:val="00E83F51"/>
    <w:rsid w:val="00E8430F"/>
    <w:rsid w:val="00E85029"/>
    <w:rsid w:val="00E858D9"/>
    <w:rsid w:val="00E85AC0"/>
    <w:rsid w:val="00E86161"/>
    <w:rsid w:val="00E8773D"/>
    <w:rsid w:val="00E87C32"/>
    <w:rsid w:val="00E91609"/>
    <w:rsid w:val="00E91E6B"/>
    <w:rsid w:val="00E91ED9"/>
    <w:rsid w:val="00E93B1A"/>
    <w:rsid w:val="00E946EB"/>
    <w:rsid w:val="00E94F9D"/>
    <w:rsid w:val="00E95264"/>
    <w:rsid w:val="00E958CD"/>
    <w:rsid w:val="00E9651F"/>
    <w:rsid w:val="00E97644"/>
    <w:rsid w:val="00EA0AA8"/>
    <w:rsid w:val="00EA10B8"/>
    <w:rsid w:val="00EA124F"/>
    <w:rsid w:val="00EA14C8"/>
    <w:rsid w:val="00EA226E"/>
    <w:rsid w:val="00EA286F"/>
    <w:rsid w:val="00EA3A67"/>
    <w:rsid w:val="00EA3E0A"/>
    <w:rsid w:val="00EA42DB"/>
    <w:rsid w:val="00EA4787"/>
    <w:rsid w:val="00EA494B"/>
    <w:rsid w:val="00EA5688"/>
    <w:rsid w:val="00EA6820"/>
    <w:rsid w:val="00EA70AC"/>
    <w:rsid w:val="00EA77D3"/>
    <w:rsid w:val="00EA7BDC"/>
    <w:rsid w:val="00EB0DF8"/>
    <w:rsid w:val="00EB1A60"/>
    <w:rsid w:val="00EB2950"/>
    <w:rsid w:val="00EB4042"/>
    <w:rsid w:val="00EB53A7"/>
    <w:rsid w:val="00EB5972"/>
    <w:rsid w:val="00EB6109"/>
    <w:rsid w:val="00EB6791"/>
    <w:rsid w:val="00EB67AA"/>
    <w:rsid w:val="00EB6D7A"/>
    <w:rsid w:val="00EB7529"/>
    <w:rsid w:val="00EC0459"/>
    <w:rsid w:val="00EC0DA0"/>
    <w:rsid w:val="00EC1372"/>
    <w:rsid w:val="00EC3112"/>
    <w:rsid w:val="00EC386C"/>
    <w:rsid w:val="00EC3C64"/>
    <w:rsid w:val="00EC428F"/>
    <w:rsid w:val="00EC5274"/>
    <w:rsid w:val="00EC5D9D"/>
    <w:rsid w:val="00EC6954"/>
    <w:rsid w:val="00EC6C4A"/>
    <w:rsid w:val="00EC7F10"/>
    <w:rsid w:val="00ED0674"/>
    <w:rsid w:val="00ED0E6F"/>
    <w:rsid w:val="00ED0EEC"/>
    <w:rsid w:val="00ED114A"/>
    <w:rsid w:val="00ED4A4E"/>
    <w:rsid w:val="00ED4E2D"/>
    <w:rsid w:val="00ED59C3"/>
    <w:rsid w:val="00ED6352"/>
    <w:rsid w:val="00ED6DA1"/>
    <w:rsid w:val="00ED776D"/>
    <w:rsid w:val="00ED7E72"/>
    <w:rsid w:val="00EE0520"/>
    <w:rsid w:val="00EE116D"/>
    <w:rsid w:val="00EE31CE"/>
    <w:rsid w:val="00EE31EB"/>
    <w:rsid w:val="00EE3F8D"/>
    <w:rsid w:val="00EE40FD"/>
    <w:rsid w:val="00EE507F"/>
    <w:rsid w:val="00EE5701"/>
    <w:rsid w:val="00EE6544"/>
    <w:rsid w:val="00EE66AE"/>
    <w:rsid w:val="00EE7A16"/>
    <w:rsid w:val="00EF0C36"/>
    <w:rsid w:val="00EF12C0"/>
    <w:rsid w:val="00EF1552"/>
    <w:rsid w:val="00EF29A4"/>
    <w:rsid w:val="00EF351E"/>
    <w:rsid w:val="00EF3608"/>
    <w:rsid w:val="00EF3C53"/>
    <w:rsid w:val="00EF3E58"/>
    <w:rsid w:val="00EF4A02"/>
    <w:rsid w:val="00EF4C9E"/>
    <w:rsid w:val="00EF555D"/>
    <w:rsid w:val="00EF765D"/>
    <w:rsid w:val="00EF78F9"/>
    <w:rsid w:val="00EF7C6D"/>
    <w:rsid w:val="00EF7EF8"/>
    <w:rsid w:val="00F00AD4"/>
    <w:rsid w:val="00F012D7"/>
    <w:rsid w:val="00F013A5"/>
    <w:rsid w:val="00F023F1"/>
    <w:rsid w:val="00F02CD5"/>
    <w:rsid w:val="00F0365D"/>
    <w:rsid w:val="00F05B61"/>
    <w:rsid w:val="00F06178"/>
    <w:rsid w:val="00F06C1C"/>
    <w:rsid w:val="00F11B06"/>
    <w:rsid w:val="00F1217B"/>
    <w:rsid w:val="00F12CD2"/>
    <w:rsid w:val="00F1314A"/>
    <w:rsid w:val="00F13749"/>
    <w:rsid w:val="00F13F5F"/>
    <w:rsid w:val="00F13FE3"/>
    <w:rsid w:val="00F16093"/>
    <w:rsid w:val="00F1667F"/>
    <w:rsid w:val="00F16DEB"/>
    <w:rsid w:val="00F1726A"/>
    <w:rsid w:val="00F1775F"/>
    <w:rsid w:val="00F17C41"/>
    <w:rsid w:val="00F17F76"/>
    <w:rsid w:val="00F20119"/>
    <w:rsid w:val="00F20D76"/>
    <w:rsid w:val="00F213B8"/>
    <w:rsid w:val="00F23274"/>
    <w:rsid w:val="00F23CF7"/>
    <w:rsid w:val="00F243DD"/>
    <w:rsid w:val="00F244A3"/>
    <w:rsid w:val="00F267EC"/>
    <w:rsid w:val="00F273BA"/>
    <w:rsid w:val="00F2769E"/>
    <w:rsid w:val="00F3006D"/>
    <w:rsid w:val="00F30575"/>
    <w:rsid w:val="00F30EBC"/>
    <w:rsid w:val="00F3116E"/>
    <w:rsid w:val="00F313B5"/>
    <w:rsid w:val="00F31FA2"/>
    <w:rsid w:val="00F32413"/>
    <w:rsid w:val="00F3283D"/>
    <w:rsid w:val="00F32938"/>
    <w:rsid w:val="00F3310D"/>
    <w:rsid w:val="00F33804"/>
    <w:rsid w:val="00F34997"/>
    <w:rsid w:val="00F34C98"/>
    <w:rsid w:val="00F35603"/>
    <w:rsid w:val="00F363C3"/>
    <w:rsid w:val="00F366B0"/>
    <w:rsid w:val="00F36C6C"/>
    <w:rsid w:val="00F40137"/>
    <w:rsid w:val="00F40702"/>
    <w:rsid w:val="00F409F4"/>
    <w:rsid w:val="00F419D2"/>
    <w:rsid w:val="00F4275F"/>
    <w:rsid w:val="00F42E77"/>
    <w:rsid w:val="00F449E3"/>
    <w:rsid w:val="00F45515"/>
    <w:rsid w:val="00F4563C"/>
    <w:rsid w:val="00F46188"/>
    <w:rsid w:val="00F475F0"/>
    <w:rsid w:val="00F47607"/>
    <w:rsid w:val="00F5254E"/>
    <w:rsid w:val="00F53144"/>
    <w:rsid w:val="00F5376A"/>
    <w:rsid w:val="00F543D6"/>
    <w:rsid w:val="00F5651D"/>
    <w:rsid w:val="00F566C9"/>
    <w:rsid w:val="00F56981"/>
    <w:rsid w:val="00F56ACA"/>
    <w:rsid w:val="00F60E3A"/>
    <w:rsid w:val="00F60FD9"/>
    <w:rsid w:val="00F6104C"/>
    <w:rsid w:val="00F612AF"/>
    <w:rsid w:val="00F61BFC"/>
    <w:rsid w:val="00F626CF"/>
    <w:rsid w:val="00F62DF3"/>
    <w:rsid w:val="00F637A7"/>
    <w:rsid w:val="00F63C1A"/>
    <w:rsid w:val="00F65122"/>
    <w:rsid w:val="00F65199"/>
    <w:rsid w:val="00F652CA"/>
    <w:rsid w:val="00F66941"/>
    <w:rsid w:val="00F71B47"/>
    <w:rsid w:val="00F71FFA"/>
    <w:rsid w:val="00F722B8"/>
    <w:rsid w:val="00F7244E"/>
    <w:rsid w:val="00F745CA"/>
    <w:rsid w:val="00F74994"/>
    <w:rsid w:val="00F75435"/>
    <w:rsid w:val="00F7572E"/>
    <w:rsid w:val="00F7576B"/>
    <w:rsid w:val="00F75B5A"/>
    <w:rsid w:val="00F75E3D"/>
    <w:rsid w:val="00F76EAF"/>
    <w:rsid w:val="00F80BAF"/>
    <w:rsid w:val="00F80FD2"/>
    <w:rsid w:val="00F81AD4"/>
    <w:rsid w:val="00F81BF9"/>
    <w:rsid w:val="00F81C6F"/>
    <w:rsid w:val="00F821E4"/>
    <w:rsid w:val="00F82866"/>
    <w:rsid w:val="00F837E0"/>
    <w:rsid w:val="00F83A5E"/>
    <w:rsid w:val="00F83B6B"/>
    <w:rsid w:val="00F83CD5"/>
    <w:rsid w:val="00F83CFB"/>
    <w:rsid w:val="00F85DC5"/>
    <w:rsid w:val="00F85EA4"/>
    <w:rsid w:val="00F875A8"/>
    <w:rsid w:val="00F90694"/>
    <w:rsid w:val="00F906BC"/>
    <w:rsid w:val="00F90AC7"/>
    <w:rsid w:val="00F90CD5"/>
    <w:rsid w:val="00F910D7"/>
    <w:rsid w:val="00F91189"/>
    <w:rsid w:val="00F91B5E"/>
    <w:rsid w:val="00F94B53"/>
    <w:rsid w:val="00F95D1F"/>
    <w:rsid w:val="00F9661D"/>
    <w:rsid w:val="00F968B0"/>
    <w:rsid w:val="00F976E6"/>
    <w:rsid w:val="00F97F2A"/>
    <w:rsid w:val="00FA114A"/>
    <w:rsid w:val="00FA12CB"/>
    <w:rsid w:val="00FA16D5"/>
    <w:rsid w:val="00FA173E"/>
    <w:rsid w:val="00FA246D"/>
    <w:rsid w:val="00FA2F82"/>
    <w:rsid w:val="00FA36E9"/>
    <w:rsid w:val="00FA38CB"/>
    <w:rsid w:val="00FA3EAC"/>
    <w:rsid w:val="00FA5582"/>
    <w:rsid w:val="00FA5595"/>
    <w:rsid w:val="00FA5830"/>
    <w:rsid w:val="00FB0946"/>
    <w:rsid w:val="00FB0C30"/>
    <w:rsid w:val="00FB0D9D"/>
    <w:rsid w:val="00FB0FA6"/>
    <w:rsid w:val="00FB1A7E"/>
    <w:rsid w:val="00FB2C30"/>
    <w:rsid w:val="00FB2DD3"/>
    <w:rsid w:val="00FB448D"/>
    <w:rsid w:val="00FB4745"/>
    <w:rsid w:val="00FB4D79"/>
    <w:rsid w:val="00FB63ED"/>
    <w:rsid w:val="00FB66AE"/>
    <w:rsid w:val="00FC13EF"/>
    <w:rsid w:val="00FC1A42"/>
    <w:rsid w:val="00FC4B01"/>
    <w:rsid w:val="00FC54EC"/>
    <w:rsid w:val="00FC5519"/>
    <w:rsid w:val="00FC5C29"/>
    <w:rsid w:val="00FC5C76"/>
    <w:rsid w:val="00FC7B42"/>
    <w:rsid w:val="00FC7C65"/>
    <w:rsid w:val="00FC7F89"/>
    <w:rsid w:val="00FD10E4"/>
    <w:rsid w:val="00FD2B8F"/>
    <w:rsid w:val="00FD4008"/>
    <w:rsid w:val="00FD58D4"/>
    <w:rsid w:val="00FD59A1"/>
    <w:rsid w:val="00FD5BB2"/>
    <w:rsid w:val="00FD66BD"/>
    <w:rsid w:val="00FD6C95"/>
    <w:rsid w:val="00FD7B2C"/>
    <w:rsid w:val="00FE00A9"/>
    <w:rsid w:val="00FE11AA"/>
    <w:rsid w:val="00FE218B"/>
    <w:rsid w:val="00FE3C1A"/>
    <w:rsid w:val="00FE46E2"/>
    <w:rsid w:val="00FE5A4D"/>
    <w:rsid w:val="00FE5E96"/>
    <w:rsid w:val="00FE6D31"/>
    <w:rsid w:val="00FE7288"/>
    <w:rsid w:val="00FE759D"/>
    <w:rsid w:val="00FE7931"/>
    <w:rsid w:val="00FF0017"/>
    <w:rsid w:val="00FF10E3"/>
    <w:rsid w:val="00FF360F"/>
    <w:rsid w:val="00FF3F34"/>
    <w:rsid w:val="00FF4321"/>
    <w:rsid w:val="00FF5559"/>
    <w:rsid w:val="00FF5CE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D3B6AC9"/>
  <w15:docId w15:val="{D5A5644E-E8EC-4949-ACD7-799632E83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D8515D"/>
    <w:rPr>
      <w:sz w:val="24"/>
      <w:szCs w:val="24"/>
    </w:rPr>
  </w:style>
  <w:style w:type="paragraph" w:styleId="Nagwek1">
    <w:name w:val="heading 1"/>
    <w:basedOn w:val="Normalny"/>
    <w:qFormat/>
    <w:rsid w:val="00A06A8D"/>
    <w:pPr>
      <w:spacing w:before="100" w:beforeAutospacing="1" w:after="100" w:afterAutospacing="1"/>
      <w:outlineLvl w:val="0"/>
    </w:pPr>
    <w:rPr>
      <w:b/>
      <w:bCs/>
      <w:kern w:val="36"/>
      <w:sz w:val="48"/>
      <w:szCs w:val="48"/>
    </w:rPr>
  </w:style>
  <w:style w:type="paragraph" w:styleId="Nagwek2">
    <w:name w:val="heading 2"/>
    <w:basedOn w:val="Normalny"/>
    <w:next w:val="Normalny"/>
    <w:qFormat/>
    <w:rsid w:val="008D7305"/>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unhideWhenUsed/>
    <w:qFormat/>
    <w:rsid w:val="00475D81"/>
    <w:pPr>
      <w:keepNext/>
      <w:keepLines/>
      <w:spacing w:before="40"/>
      <w:outlineLvl w:val="2"/>
    </w:pPr>
    <w:rPr>
      <w:rFonts w:asciiTheme="majorHAnsi" w:eastAsiaTheme="majorEastAsia" w:hAnsiTheme="majorHAnsi" w:cstheme="majorBidi"/>
      <w:color w:val="243F60" w:themeColor="accent1" w:themeShade="7F"/>
    </w:rPr>
  </w:style>
  <w:style w:type="paragraph" w:styleId="Nagwek5">
    <w:name w:val="heading 5"/>
    <w:basedOn w:val="Normalny"/>
    <w:next w:val="Normalny"/>
    <w:link w:val="Nagwek5Znak"/>
    <w:qFormat/>
    <w:rsid w:val="003E124F"/>
    <w:pPr>
      <w:spacing w:before="240" w:after="60"/>
      <w:outlineLvl w:val="4"/>
    </w:pPr>
    <w:rPr>
      <w:b/>
      <w:bCs/>
      <w:i/>
      <w:iCs/>
      <w:sz w:val="26"/>
      <w:szCs w:val="26"/>
    </w:rPr>
  </w:style>
  <w:style w:type="paragraph" w:styleId="Nagwek7">
    <w:name w:val="heading 7"/>
    <w:basedOn w:val="Normalny"/>
    <w:next w:val="Normalny"/>
    <w:link w:val="Nagwek7Znak"/>
    <w:qFormat/>
    <w:rsid w:val="00E40118"/>
    <w:pPr>
      <w:spacing w:before="240" w:after="60"/>
      <w:outlineLvl w:val="6"/>
    </w:pPr>
  </w:style>
  <w:style w:type="paragraph" w:styleId="Nagwek9">
    <w:name w:val="heading 9"/>
    <w:basedOn w:val="Normalny"/>
    <w:next w:val="Normalny"/>
    <w:qFormat/>
    <w:rsid w:val="00E40118"/>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link w:val="Nagwek5"/>
    <w:semiHidden/>
    <w:locked/>
    <w:rsid w:val="003E124F"/>
    <w:rPr>
      <w:b/>
      <w:bCs/>
      <w:i/>
      <w:iCs/>
      <w:sz w:val="26"/>
      <w:szCs w:val="26"/>
      <w:lang w:val="pl-PL" w:eastAsia="pl-PL" w:bidi="ar-SA"/>
    </w:rPr>
  </w:style>
  <w:style w:type="paragraph" w:styleId="Nagwek">
    <w:name w:val="header"/>
    <w:basedOn w:val="Normalny"/>
    <w:link w:val="NagwekZnak"/>
    <w:rsid w:val="00560924"/>
    <w:pPr>
      <w:tabs>
        <w:tab w:val="center" w:pos="4536"/>
        <w:tab w:val="right" w:pos="9072"/>
      </w:tabs>
    </w:pPr>
  </w:style>
  <w:style w:type="character" w:customStyle="1" w:styleId="NagwekZnak">
    <w:name w:val="Nagłówek Znak"/>
    <w:link w:val="Nagwek"/>
    <w:rsid w:val="00560924"/>
    <w:rPr>
      <w:sz w:val="24"/>
      <w:szCs w:val="24"/>
      <w:lang w:val="pl-PL" w:eastAsia="pl-PL" w:bidi="ar-SA"/>
    </w:rPr>
  </w:style>
  <w:style w:type="paragraph" w:styleId="Stopka">
    <w:name w:val="footer"/>
    <w:basedOn w:val="Normalny"/>
    <w:rsid w:val="00560924"/>
    <w:pPr>
      <w:tabs>
        <w:tab w:val="center" w:pos="4536"/>
        <w:tab w:val="right" w:pos="9072"/>
      </w:tabs>
    </w:pPr>
  </w:style>
  <w:style w:type="character" w:styleId="Numerstrony">
    <w:name w:val="page number"/>
    <w:basedOn w:val="Domylnaczcionkaakapitu"/>
    <w:rsid w:val="00560924"/>
  </w:style>
  <w:style w:type="paragraph" w:styleId="NormalnyWeb">
    <w:name w:val="Normal (Web)"/>
    <w:basedOn w:val="Normalny"/>
    <w:link w:val="NormalnyWebZnak2"/>
    <w:rsid w:val="00C7437B"/>
    <w:pPr>
      <w:ind w:left="225"/>
    </w:pPr>
  </w:style>
  <w:style w:type="character" w:customStyle="1" w:styleId="NormalnyWebZnak2">
    <w:name w:val="Normalny (Web) Znak2"/>
    <w:link w:val="NormalnyWeb"/>
    <w:rsid w:val="00BE5A23"/>
    <w:rPr>
      <w:sz w:val="24"/>
      <w:szCs w:val="24"/>
      <w:lang w:val="pl-PL" w:eastAsia="pl-PL" w:bidi="ar-SA"/>
    </w:rPr>
  </w:style>
  <w:style w:type="character" w:customStyle="1" w:styleId="ZnakZnak4">
    <w:name w:val="Znak Znak4"/>
    <w:rsid w:val="00D406EF"/>
    <w:rPr>
      <w:sz w:val="24"/>
      <w:szCs w:val="24"/>
      <w:lang w:val="pl-PL" w:eastAsia="pl-PL" w:bidi="ar-SA"/>
    </w:rPr>
  </w:style>
  <w:style w:type="paragraph" w:styleId="Tekstprzypisukocowego">
    <w:name w:val="endnote text"/>
    <w:basedOn w:val="Normalny"/>
    <w:semiHidden/>
    <w:unhideWhenUsed/>
    <w:rsid w:val="0039348C"/>
    <w:rPr>
      <w:sz w:val="20"/>
      <w:szCs w:val="20"/>
    </w:rPr>
  </w:style>
  <w:style w:type="paragraph" w:styleId="Bezodstpw">
    <w:name w:val="No Spacing"/>
    <w:link w:val="BezodstpwZnak"/>
    <w:qFormat/>
    <w:rsid w:val="0039348C"/>
    <w:rPr>
      <w:rFonts w:ascii="Calibri" w:hAnsi="Calibri"/>
      <w:sz w:val="22"/>
      <w:szCs w:val="22"/>
      <w:lang w:eastAsia="en-US"/>
    </w:rPr>
  </w:style>
  <w:style w:type="character" w:customStyle="1" w:styleId="BezodstpwZnak">
    <w:name w:val="Bez odstępów Znak"/>
    <w:link w:val="Bezodstpw"/>
    <w:rsid w:val="0039348C"/>
    <w:rPr>
      <w:rFonts w:ascii="Calibri" w:hAnsi="Calibri"/>
      <w:sz w:val="22"/>
      <w:szCs w:val="22"/>
      <w:lang w:val="pl-PL" w:eastAsia="en-US" w:bidi="ar-SA"/>
    </w:rPr>
  </w:style>
  <w:style w:type="character" w:styleId="Hipercze">
    <w:name w:val="Hyperlink"/>
    <w:uiPriority w:val="99"/>
    <w:unhideWhenUsed/>
    <w:rsid w:val="0039348C"/>
    <w:rPr>
      <w:color w:val="0000FF"/>
      <w:u w:val="single"/>
    </w:rPr>
  </w:style>
  <w:style w:type="paragraph" w:styleId="Tekstpodstawowy">
    <w:name w:val="Body Text"/>
    <w:basedOn w:val="Normalny"/>
    <w:link w:val="TekstpodstawowyZnak"/>
    <w:rsid w:val="0039348C"/>
    <w:pPr>
      <w:spacing w:before="120" w:after="120" w:line="264" w:lineRule="atLeast"/>
      <w:jc w:val="both"/>
    </w:pPr>
    <w:rPr>
      <w:rFonts w:ascii="Calibri" w:eastAsia="Calibri" w:hAnsi="Calibri"/>
      <w:sz w:val="22"/>
      <w:szCs w:val="22"/>
      <w:lang w:eastAsia="en-US"/>
    </w:rPr>
  </w:style>
  <w:style w:type="character" w:customStyle="1" w:styleId="TekstpodstawowyZnak">
    <w:name w:val="Tekst podstawowy Znak"/>
    <w:link w:val="Tekstpodstawowy"/>
    <w:rsid w:val="00664DC6"/>
    <w:rPr>
      <w:rFonts w:ascii="Calibri" w:eastAsia="Calibri" w:hAnsi="Calibri"/>
      <w:sz w:val="22"/>
      <w:szCs w:val="22"/>
      <w:lang w:val="pl-PL" w:eastAsia="en-US" w:bidi="ar-SA"/>
    </w:rPr>
  </w:style>
  <w:style w:type="paragraph" w:customStyle="1" w:styleId="ZnakZnak1ZnakZnakZnakZnak">
    <w:name w:val="Znak Znak1 Znak Znak Znak Znak"/>
    <w:basedOn w:val="Normalny"/>
    <w:rsid w:val="0039348C"/>
    <w:rPr>
      <w:sz w:val="20"/>
      <w:szCs w:val="20"/>
    </w:rPr>
  </w:style>
  <w:style w:type="character" w:styleId="HTML-cytat">
    <w:name w:val="HTML Cite"/>
    <w:rsid w:val="0039348C"/>
    <w:rPr>
      <w:i/>
      <w:iCs/>
    </w:rPr>
  </w:style>
  <w:style w:type="character" w:styleId="Odwoaniedokomentarza">
    <w:name w:val="annotation reference"/>
    <w:semiHidden/>
    <w:rsid w:val="002D7127"/>
    <w:rPr>
      <w:sz w:val="16"/>
      <w:szCs w:val="16"/>
    </w:rPr>
  </w:style>
  <w:style w:type="paragraph" w:styleId="Tekstkomentarza">
    <w:name w:val="annotation text"/>
    <w:basedOn w:val="Normalny"/>
    <w:semiHidden/>
    <w:rsid w:val="002D7127"/>
    <w:rPr>
      <w:sz w:val="20"/>
      <w:szCs w:val="20"/>
    </w:rPr>
  </w:style>
  <w:style w:type="paragraph" w:styleId="Tematkomentarza">
    <w:name w:val="annotation subject"/>
    <w:basedOn w:val="Tekstkomentarza"/>
    <w:next w:val="Tekstkomentarza"/>
    <w:semiHidden/>
    <w:rsid w:val="002D7127"/>
    <w:rPr>
      <w:b/>
      <w:bCs/>
    </w:rPr>
  </w:style>
  <w:style w:type="paragraph" w:styleId="Tekstdymka">
    <w:name w:val="Balloon Text"/>
    <w:basedOn w:val="Normalny"/>
    <w:semiHidden/>
    <w:rsid w:val="002D7127"/>
    <w:rPr>
      <w:rFonts w:ascii="Tahoma" w:hAnsi="Tahoma" w:cs="Tahoma"/>
      <w:sz w:val="16"/>
      <w:szCs w:val="16"/>
    </w:rPr>
  </w:style>
  <w:style w:type="character" w:customStyle="1" w:styleId="NormalWebChar">
    <w:name w:val="Normal (Web) Char"/>
    <w:locked/>
    <w:rsid w:val="00C97764"/>
    <w:rPr>
      <w:rFonts w:ascii="Times New Roman" w:hAnsi="Times New Roman" w:cs="Times New Roman"/>
      <w:spacing w:val="-5"/>
      <w:sz w:val="24"/>
      <w:szCs w:val="24"/>
    </w:rPr>
  </w:style>
  <w:style w:type="character" w:customStyle="1" w:styleId="ZnakZnak5">
    <w:name w:val="Znak Znak5"/>
    <w:rsid w:val="00365279"/>
    <w:rPr>
      <w:sz w:val="24"/>
      <w:szCs w:val="24"/>
      <w:lang w:val="pl-PL" w:eastAsia="pl-PL" w:bidi="ar-SA"/>
    </w:rPr>
  </w:style>
  <w:style w:type="paragraph" w:styleId="Tekstpodstawowy2">
    <w:name w:val="Body Text 2"/>
    <w:basedOn w:val="Normalny"/>
    <w:rsid w:val="007F33BF"/>
    <w:pPr>
      <w:spacing w:after="120" w:line="480" w:lineRule="auto"/>
    </w:pPr>
  </w:style>
  <w:style w:type="paragraph" w:customStyle="1" w:styleId="Tekstpodstawowy21">
    <w:name w:val="Tekst podstawowy 21"/>
    <w:basedOn w:val="Normalny"/>
    <w:rsid w:val="00815539"/>
    <w:pPr>
      <w:suppressAutoHyphens/>
      <w:jc w:val="center"/>
    </w:pPr>
    <w:rPr>
      <w:b/>
      <w:sz w:val="28"/>
      <w:szCs w:val="20"/>
      <w:lang w:eastAsia="ar-SA"/>
    </w:rPr>
  </w:style>
  <w:style w:type="paragraph" w:styleId="Tekstpodstawowy3">
    <w:name w:val="Body Text 3"/>
    <w:basedOn w:val="Normalny"/>
    <w:rsid w:val="006E4188"/>
    <w:pPr>
      <w:spacing w:after="120"/>
    </w:pPr>
    <w:rPr>
      <w:sz w:val="16"/>
      <w:szCs w:val="16"/>
    </w:rPr>
  </w:style>
  <w:style w:type="character" w:customStyle="1" w:styleId="NormalnyWebZnak1">
    <w:name w:val="Normalny (Web) Znak1"/>
    <w:rsid w:val="00624343"/>
    <w:rPr>
      <w:sz w:val="24"/>
      <w:szCs w:val="24"/>
      <w:lang w:val="pl-PL" w:eastAsia="pl-PL" w:bidi="ar-SA"/>
    </w:rPr>
  </w:style>
  <w:style w:type="character" w:customStyle="1" w:styleId="NormalnyWebZnak">
    <w:name w:val="Normalny (Web) Znak"/>
    <w:rsid w:val="00641980"/>
    <w:rPr>
      <w:sz w:val="24"/>
      <w:szCs w:val="24"/>
      <w:lang w:val="pl-PL" w:eastAsia="pl-PL" w:bidi="ar-SA"/>
    </w:rPr>
  </w:style>
  <w:style w:type="paragraph" w:customStyle="1" w:styleId="Mapadokumentu1">
    <w:name w:val="Mapa dokumentu1"/>
    <w:basedOn w:val="Normalny"/>
    <w:semiHidden/>
    <w:rsid w:val="003E124F"/>
    <w:pPr>
      <w:shd w:val="clear" w:color="auto" w:fill="000080"/>
    </w:pPr>
    <w:rPr>
      <w:rFonts w:ascii="Tahoma" w:hAnsi="Tahoma" w:cs="Tahoma"/>
      <w:sz w:val="20"/>
      <w:szCs w:val="20"/>
    </w:rPr>
  </w:style>
  <w:style w:type="paragraph" w:styleId="Tekstprzypisudolnego">
    <w:name w:val="footnote text"/>
    <w:aliases w:val="Podrozdział"/>
    <w:basedOn w:val="Normalny"/>
    <w:link w:val="TekstprzypisudolnegoZnak"/>
    <w:semiHidden/>
    <w:rsid w:val="00F1726A"/>
    <w:rPr>
      <w:sz w:val="20"/>
      <w:szCs w:val="20"/>
      <w:lang w:val="en-US" w:eastAsia="en-US"/>
    </w:rPr>
  </w:style>
  <w:style w:type="character" w:customStyle="1" w:styleId="TekstprzypisudolnegoZnak">
    <w:name w:val="Tekst przypisu dolnego Znak"/>
    <w:aliases w:val="Podrozdział Znak"/>
    <w:link w:val="Tekstprzypisudolnego"/>
    <w:semiHidden/>
    <w:rsid w:val="00F1726A"/>
    <w:rPr>
      <w:lang w:val="en-US" w:eastAsia="en-US" w:bidi="ar-SA"/>
    </w:rPr>
  </w:style>
  <w:style w:type="paragraph" w:customStyle="1" w:styleId="Default">
    <w:name w:val="Default"/>
    <w:rsid w:val="009B5FF0"/>
    <w:pPr>
      <w:autoSpaceDE w:val="0"/>
      <w:autoSpaceDN w:val="0"/>
      <w:adjustRightInd w:val="0"/>
    </w:pPr>
    <w:rPr>
      <w:rFonts w:ascii="Arial" w:hAnsi="Arial" w:cs="Arial"/>
      <w:color w:val="000000"/>
      <w:sz w:val="24"/>
      <w:szCs w:val="24"/>
    </w:rPr>
  </w:style>
  <w:style w:type="paragraph" w:customStyle="1" w:styleId="Normalny1">
    <w:name w:val="Normalny1"/>
    <w:rsid w:val="0021280C"/>
    <w:pPr>
      <w:spacing w:line="276" w:lineRule="auto"/>
    </w:pPr>
    <w:rPr>
      <w:rFonts w:ascii="Arial" w:eastAsia="Arial" w:hAnsi="Arial" w:cs="Arial"/>
      <w:color w:val="000000"/>
      <w:sz w:val="22"/>
      <w:szCs w:val="22"/>
    </w:rPr>
  </w:style>
  <w:style w:type="character" w:customStyle="1" w:styleId="NormalnyWebZnak3">
    <w:name w:val="Normalny (Web) Znak3"/>
    <w:rsid w:val="00FB0946"/>
    <w:rPr>
      <w:sz w:val="24"/>
      <w:szCs w:val="24"/>
      <w:lang w:val="pl-PL" w:eastAsia="zh-CN" w:bidi="ar-SA"/>
    </w:rPr>
  </w:style>
  <w:style w:type="paragraph" w:customStyle="1" w:styleId="Normalny2">
    <w:name w:val="Normalny2"/>
    <w:rsid w:val="00D81141"/>
    <w:pPr>
      <w:spacing w:line="276" w:lineRule="auto"/>
    </w:pPr>
    <w:rPr>
      <w:rFonts w:ascii="Arial" w:eastAsia="Arial" w:hAnsi="Arial" w:cs="Arial"/>
      <w:color w:val="000000"/>
      <w:sz w:val="22"/>
      <w:szCs w:val="22"/>
    </w:rPr>
  </w:style>
  <w:style w:type="paragraph" w:styleId="Akapitzlist">
    <w:name w:val="List Paragraph"/>
    <w:aliases w:val="CW_Lista,L1,Numerowanie,List Paragraph,2 heading,A_wyliczenie,K-P_odwolanie,Akapit z listą5,maz_wyliczenie,opis dzialania,BulletC,Wyliczanie,Obiekt,normalny tekst,sw tekst,wypunktowanie,Podsis rysunku,Bullet Number,List Paragraph1,lp11"/>
    <w:basedOn w:val="Normalny"/>
    <w:link w:val="AkapitzlistZnak"/>
    <w:uiPriority w:val="34"/>
    <w:qFormat/>
    <w:rsid w:val="00A94E26"/>
    <w:pPr>
      <w:spacing w:after="160" w:line="259" w:lineRule="auto"/>
      <w:ind w:left="720"/>
      <w:contextualSpacing/>
    </w:pPr>
    <w:rPr>
      <w:rFonts w:ascii="Calibri" w:eastAsia="Calibri" w:hAnsi="Calibri"/>
      <w:sz w:val="22"/>
      <w:szCs w:val="22"/>
      <w:lang w:eastAsia="en-US"/>
    </w:rPr>
  </w:style>
  <w:style w:type="character" w:customStyle="1" w:styleId="AkapitzlistZnak">
    <w:name w:val="Akapit z listą Znak"/>
    <w:aliases w:val="CW_Lista Znak,L1 Znak,Numerowanie Znak,List Paragraph Znak,2 heading Znak,A_wyliczenie Znak,K-P_odwolanie Znak,Akapit z listą5 Znak,maz_wyliczenie Znak,opis dzialania Znak,BulletC Znak,Wyliczanie Znak,Obiekt Znak,normalny tekst Znak"/>
    <w:link w:val="Akapitzlist"/>
    <w:uiPriority w:val="34"/>
    <w:qFormat/>
    <w:rsid w:val="00A94E26"/>
    <w:rPr>
      <w:rFonts w:ascii="Calibri" w:eastAsia="Calibri" w:hAnsi="Calibri" w:cs="Times New Roman"/>
      <w:sz w:val="22"/>
      <w:szCs w:val="22"/>
      <w:lang w:eastAsia="en-US"/>
    </w:rPr>
  </w:style>
  <w:style w:type="character" w:styleId="Odwoanieprzypisudolnego">
    <w:name w:val="footnote reference"/>
    <w:uiPriority w:val="99"/>
    <w:unhideWhenUsed/>
    <w:rsid w:val="00A94E26"/>
    <w:rPr>
      <w:vertAlign w:val="superscript"/>
    </w:rPr>
  </w:style>
  <w:style w:type="paragraph" w:styleId="Zwykytekst">
    <w:name w:val="Plain Text"/>
    <w:basedOn w:val="Normalny"/>
    <w:link w:val="ZwykytekstZnak"/>
    <w:rsid w:val="00077DD2"/>
    <w:pPr>
      <w:autoSpaceDE w:val="0"/>
      <w:autoSpaceDN w:val="0"/>
      <w:spacing w:before="90" w:line="380" w:lineRule="atLeast"/>
      <w:jc w:val="both"/>
    </w:pPr>
    <w:rPr>
      <w:rFonts w:ascii="Courier New" w:hAnsi="Courier New"/>
      <w:w w:val="89"/>
      <w:sz w:val="25"/>
      <w:szCs w:val="20"/>
    </w:rPr>
  </w:style>
  <w:style w:type="character" w:customStyle="1" w:styleId="ZwykytekstZnak">
    <w:name w:val="Zwykły tekst Znak"/>
    <w:link w:val="Zwykytekst"/>
    <w:rsid w:val="00077DD2"/>
    <w:rPr>
      <w:rFonts w:ascii="Courier New" w:hAnsi="Courier New"/>
      <w:w w:val="89"/>
      <w:sz w:val="25"/>
    </w:rPr>
  </w:style>
  <w:style w:type="paragraph" w:styleId="Lista">
    <w:name w:val="List"/>
    <w:basedOn w:val="Normalny"/>
    <w:rsid w:val="00077DD2"/>
    <w:pPr>
      <w:autoSpaceDE w:val="0"/>
      <w:autoSpaceDN w:val="0"/>
      <w:spacing w:before="90" w:line="380" w:lineRule="atLeast"/>
      <w:jc w:val="both"/>
    </w:pPr>
    <w:rPr>
      <w:w w:val="89"/>
      <w:sz w:val="25"/>
      <w:szCs w:val="20"/>
    </w:rPr>
  </w:style>
  <w:style w:type="character" w:customStyle="1" w:styleId="width100prc">
    <w:name w:val="width100prc"/>
    <w:basedOn w:val="Domylnaczcionkaakapitu"/>
    <w:rsid w:val="00B5437E"/>
  </w:style>
  <w:style w:type="paragraph" w:customStyle="1" w:styleId="pkt">
    <w:name w:val="pkt"/>
    <w:basedOn w:val="Normalny"/>
    <w:link w:val="pktZnak"/>
    <w:rsid w:val="002D22D6"/>
    <w:pPr>
      <w:spacing w:before="60" w:after="60"/>
      <w:ind w:left="851" w:hanging="295"/>
      <w:jc w:val="both"/>
    </w:pPr>
    <w:rPr>
      <w:sz w:val="20"/>
      <w:szCs w:val="20"/>
    </w:rPr>
  </w:style>
  <w:style w:type="character" w:customStyle="1" w:styleId="pktZnak">
    <w:name w:val="pkt Znak"/>
    <w:link w:val="pkt"/>
    <w:rsid w:val="002D22D6"/>
  </w:style>
  <w:style w:type="character" w:customStyle="1" w:styleId="Nagwek7Znak">
    <w:name w:val="Nagłówek 7 Znak"/>
    <w:link w:val="Nagwek7"/>
    <w:rsid w:val="00507FDF"/>
    <w:rPr>
      <w:sz w:val="24"/>
      <w:szCs w:val="24"/>
    </w:rPr>
  </w:style>
  <w:style w:type="character" w:customStyle="1" w:styleId="Teksttreci">
    <w:name w:val="Tekst treści_"/>
    <w:link w:val="Teksttreci0"/>
    <w:rsid w:val="000674FB"/>
    <w:rPr>
      <w:rFonts w:ascii="Verdana" w:eastAsia="Verdana" w:hAnsi="Verdana" w:cs="Verdana"/>
      <w:sz w:val="19"/>
      <w:szCs w:val="19"/>
      <w:shd w:val="clear" w:color="auto" w:fill="FFFFFF"/>
    </w:rPr>
  </w:style>
  <w:style w:type="paragraph" w:customStyle="1" w:styleId="Teksttreci0">
    <w:name w:val="Tekst treści"/>
    <w:basedOn w:val="Normalny"/>
    <w:link w:val="Teksttreci"/>
    <w:rsid w:val="000674FB"/>
    <w:pPr>
      <w:shd w:val="clear" w:color="auto" w:fill="FFFFFF"/>
      <w:spacing w:line="0" w:lineRule="atLeast"/>
      <w:ind w:hanging="1700"/>
    </w:pPr>
    <w:rPr>
      <w:rFonts w:ascii="Verdana" w:eastAsia="Verdana" w:hAnsi="Verdana" w:cs="Verdana"/>
      <w:sz w:val="19"/>
      <w:szCs w:val="19"/>
    </w:rPr>
  </w:style>
  <w:style w:type="table" w:styleId="Tabela-Siatka">
    <w:name w:val="Table Grid"/>
    <w:basedOn w:val="Standardowy"/>
    <w:rsid w:val="008C07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3Znak">
    <w:name w:val="Nagłówek 3 Znak"/>
    <w:basedOn w:val="Domylnaczcionkaakapitu"/>
    <w:link w:val="Nagwek3"/>
    <w:rsid w:val="00475D81"/>
    <w:rPr>
      <w:rFonts w:asciiTheme="majorHAnsi" w:eastAsiaTheme="majorEastAsia" w:hAnsiTheme="majorHAnsi" w:cstheme="majorBidi"/>
      <w:color w:val="243F60" w:themeColor="accent1" w:themeShade="7F"/>
      <w:sz w:val="24"/>
      <w:szCs w:val="24"/>
    </w:rPr>
  </w:style>
  <w:style w:type="character" w:customStyle="1" w:styleId="Nierozpoznanawzmianka1">
    <w:name w:val="Nierozpoznana wzmianka1"/>
    <w:basedOn w:val="Domylnaczcionkaakapitu"/>
    <w:uiPriority w:val="99"/>
    <w:semiHidden/>
    <w:unhideWhenUsed/>
    <w:rsid w:val="00DF4CD2"/>
    <w:rPr>
      <w:color w:val="605E5C"/>
      <w:shd w:val="clear" w:color="auto" w:fill="E1DFDD"/>
    </w:rPr>
  </w:style>
  <w:style w:type="character" w:styleId="Nierozpoznanawzmianka">
    <w:name w:val="Unresolved Mention"/>
    <w:basedOn w:val="Domylnaczcionkaakapitu"/>
    <w:uiPriority w:val="99"/>
    <w:semiHidden/>
    <w:unhideWhenUsed/>
    <w:rsid w:val="002548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3088">
      <w:bodyDiv w:val="1"/>
      <w:marLeft w:val="0"/>
      <w:marRight w:val="0"/>
      <w:marTop w:val="0"/>
      <w:marBottom w:val="0"/>
      <w:divBdr>
        <w:top w:val="none" w:sz="0" w:space="0" w:color="auto"/>
        <w:left w:val="none" w:sz="0" w:space="0" w:color="auto"/>
        <w:bottom w:val="none" w:sz="0" w:space="0" w:color="auto"/>
        <w:right w:val="none" w:sz="0" w:space="0" w:color="auto"/>
      </w:divBdr>
    </w:div>
    <w:div w:id="5599319">
      <w:bodyDiv w:val="1"/>
      <w:marLeft w:val="0"/>
      <w:marRight w:val="0"/>
      <w:marTop w:val="0"/>
      <w:marBottom w:val="0"/>
      <w:divBdr>
        <w:top w:val="none" w:sz="0" w:space="0" w:color="auto"/>
        <w:left w:val="none" w:sz="0" w:space="0" w:color="auto"/>
        <w:bottom w:val="none" w:sz="0" w:space="0" w:color="auto"/>
        <w:right w:val="none" w:sz="0" w:space="0" w:color="auto"/>
      </w:divBdr>
    </w:div>
    <w:div w:id="8022695">
      <w:bodyDiv w:val="1"/>
      <w:marLeft w:val="0"/>
      <w:marRight w:val="0"/>
      <w:marTop w:val="0"/>
      <w:marBottom w:val="0"/>
      <w:divBdr>
        <w:top w:val="none" w:sz="0" w:space="0" w:color="auto"/>
        <w:left w:val="none" w:sz="0" w:space="0" w:color="auto"/>
        <w:bottom w:val="none" w:sz="0" w:space="0" w:color="auto"/>
        <w:right w:val="none" w:sz="0" w:space="0" w:color="auto"/>
      </w:divBdr>
    </w:div>
    <w:div w:id="8728119">
      <w:bodyDiv w:val="1"/>
      <w:marLeft w:val="0"/>
      <w:marRight w:val="0"/>
      <w:marTop w:val="0"/>
      <w:marBottom w:val="0"/>
      <w:divBdr>
        <w:top w:val="none" w:sz="0" w:space="0" w:color="auto"/>
        <w:left w:val="none" w:sz="0" w:space="0" w:color="auto"/>
        <w:bottom w:val="none" w:sz="0" w:space="0" w:color="auto"/>
        <w:right w:val="none" w:sz="0" w:space="0" w:color="auto"/>
      </w:divBdr>
    </w:div>
    <w:div w:id="11346353">
      <w:bodyDiv w:val="1"/>
      <w:marLeft w:val="0"/>
      <w:marRight w:val="0"/>
      <w:marTop w:val="0"/>
      <w:marBottom w:val="0"/>
      <w:divBdr>
        <w:top w:val="none" w:sz="0" w:space="0" w:color="auto"/>
        <w:left w:val="none" w:sz="0" w:space="0" w:color="auto"/>
        <w:bottom w:val="none" w:sz="0" w:space="0" w:color="auto"/>
        <w:right w:val="none" w:sz="0" w:space="0" w:color="auto"/>
      </w:divBdr>
    </w:div>
    <w:div w:id="15471881">
      <w:bodyDiv w:val="1"/>
      <w:marLeft w:val="0"/>
      <w:marRight w:val="0"/>
      <w:marTop w:val="0"/>
      <w:marBottom w:val="0"/>
      <w:divBdr>
        <w:top w:val="none" w:sz="0" w:space="0" w:color="auto"/>
        <w:left w:val="none" w:sz="0" w:space="0" w:color="auto"/>
        <w:bottom w:val="none" w:sz="0" w:space="0" w:color="auto"/>
        <w:right w:val="none" w:sz="0" w:space="0" w:color="auto"/>
      </w:divBdr>
    </w:div>
    <w:div w:id="71660932">
      <w:bodyDiv w:val="1"/>
      <w:marLeft w:val="0"/>
      <w:marRight w:val="0"/>
      <w:marTop w:val="0"/>
      <w:marBottom w:val="0"/>
      <w:divBdr>
        <w:top w:val="none" w:sz="0" w:space="0" w:color="auto"/>
        <w:left w:val="none" w:sz="0" w:space="0" w:color="auto"/>
        <w:bottom w:val="none" w:sz="0" w:space="0" w:color="auto"/>
        <w:right w:val="none" w:sz="0" w:space="0" w:color="auto"/>
      </w:divBdr>
    </w:div>
    <w:div w:id="72170483">
      <w:bodyDiv w:val="1"/>
      <w:marLeft w:val="0"/>
      <w:marRight w:val="0"/>
      <w:marTop w:val="0"/>
      <w:marBottom w:val="0"/>
      <w:divBdr>
        <w:top w:val="none" w:sz="0" w:space="0" w:color="auto"/>
        <w:left w:val="none" w:sz="0" w:space="0" w:color="auto"/>
        <w:bottom w:val="none" w:sz="0" w:space="0" w:color="auto"/>
        <w:right w:val="none" w:sz="0" w:space="0" w:color="auto"/>
      </w:divBdr>
    </w:div>
    <w:div w:id="83497548">
      <w:bodyDiv w:val="1"/>
      <w:marLeft w:val="0"/>
      <w:marRight w:val="0"/>
      <w:marTop w:val="0"/>
      <w:marBottom w:val="0"/>
      <w:divBdr>
        <w:top w:val="none" w:sz="0" w:space="0" w:color="auto"/>
        <w:left w:val="none" w:sz="0" w:space="0" w:color="auto"/>
        <w:bottom w:val="none" w:sz="0" w:space="0" w:color="auto"/>
        <w:right w:val="none" w:sz="0" w:space="0" w:color="auto"/>
      </w:divBdr>
      <w:divsChild>
        <w:div w:id="21322941">
          <w:marLeft w:val="0"/>
          <w:marRight w:val="0"/>
          <w:marTop w:val="0"/>
          <w:marBottom w:val="0"/>
          <w:divBdr>
            <w:top w:val="none" w:sz="0" w:space="0" w:color="auto"/>
            <w:left w:val="none" w:sz="0" w:space="0" w:color="auto"/>
            <w:bottom w:val="none" w:sz="0" w:space="0" w:color="auto"/>
            <w:right w:val="none" w:sz="0" w:space="0" w:color="auto"/>
          </w:divBdr>
        </w:div>
        <w:div w:id="105277327">
          <w:marLeft w:val="0"/>
          <w:marRight w:val="0"/>
          <w:marTop w:val="0"/>
          <w:marBottom w:val="0"/>
          <w:divBdr>
            <w:top w:val="none" w:sz="0" w:space="0" w:color="auto"/>
            <w:left w:val="none" w:sz="0" w:space="0" w:color="auto"/>
            <w:bottom w:val="none" w:sz="0" w:space="0" w:color="auto"/>
            <w:right w:val="none" w:sz="0" w:space="0" w:color="auto"/>
          </w:divBdr>
        </w:div>
        <w:div w:id="153302272">
          <w:marLeft w:val="0"/>
          <w:marRight w:val="0"/>
          <w:marTop w:val="0"/>
          <w:marBottom w:val="0"/>
          <w:divBdr>
            <w:top w:val="none" w:sz="0" w:space="0" w:color="auto"/>
            <w:left w:val="none" w:sz="0" w:space="0" w:color="auto"/>
            <w:bottom w:val="none" w:sz="0" w:space="0" w:color="auto"/>
            <w:right w:val="none" w:sz="0" w:space="0" w:color="auto"/>
          </w:divBdr>
        </w:div>
        <w:div w:id="251864076">
          <w:marLeft w:val="0"/>
          <w:marRight w:val="0"/>
          <w:marTop w:val="0"/>
          <w:marBottom w:val="0"/>
          <w:divBdr>
            <w:top w:val="none" w:sz="0" w:space="0" w:color="auto"/>
            <w:left w:val="none" w:sz="0" w:space="0" w:color="auto"/>
            <w:bottom w:val="none" w:sz="0" w:space="0" w:color="auto"/>
            <w:right w:val="none" w:sz="0" w:space="0" w:color="auto"/>
          </w:divBdr>
        </w:div>
        <w:div w:id="360932684">
          <w:marLeft w:val="0"/>
          <w:marRight w:val="0"/>
          <w:marTop w:val="0"/>
          <w:marBottom w:val="0"/>
          <w:divBdr>
            <w:top w:val="none" w:sz="0" w:space="0" w:color="auto"/>
            <w:left w:val="none" w:sz="0" w:space="0" w:color="auto"/>
            <w:bottom w:val="none" w:sz="0" w:space="0" w:color="auto"/>
            <w:right w:val="none" w:sz="0" w:space="0" w:color="auto"/>
          </w:divBdr>
        </w:div>
        <w:div w:id="427311701">
          <w:marLeft w:val="0"/>
          <w:marRight w:val="0"/>
          <w:marTop w:val="0"/>
          <w:marBottom w:val="0"/>
          <w:divBdr>
            <w:top w:val="none" w:sz="0" w:space="0" w:color="auto"/>
            <w:left w:val="none" w:sz="0" w:space="0" w:color="auto"/>
            <w:bottom w:val="none" w:sz="0" w:space="0" w:color="auto"/>
            <w:right w:val="none" w:sz="0" w:space="0" w:color="auto"/>
          </w:divBdr>
        </w:div>
        <w:div w:id="873150421">
          <w:marLeft w:val="0"/>
          <w:marRight w:val="0"/>
          <w:marTop w:val="0"/>
          <w:marBottom w:val="0"/>
          <w:divBdr>
            <w:top w:val="none" w:sz="0" w:space="0" w:color="auto"/>
            <w:left w:val="none" w:sz="0" w:space="0" w:color="auto"/>
            <w:bottom w:val="none" w:sz="0" w:space="0" w:color="auto"/>
            <w:right w:val="none" w:sz="0" w:space="0" w:color="auto"/>
          </w:divBdr>
        </w:div>
        <w:div w:id="950627776">
          <w:marLeft w:val="0"/>
          <w:marRight w:val="0"/>
          <w:marTop w:val="0"/>
          <w:marBottom w:val="0"/>
          <w:divBdr>
            <w:top w:val="none" w:sz="0" w:space="0" w:color="auto"/>
            <w:left w:val="none" w:sz="0" w:space="0" w:color="auto"/>
            <w:bottom w:val="none" w:sz="0" w:space="0" w:color="auto"/>
            <w:right w:val="none" w:sz="0" w:space="0" w:color="auto"/>
          </w:divBdr>
        </w:div>
        <w:div w:id="1141731275">
          <w:marLeft w:val="0"/>
          <w:marRight w:val="0"/>
          <w:marTop w:val="0"/>
          <w:marBottom w:val="0"/>
          <w:divBdr>
            <w:top w:val="none" w:sz="0" w:space="0" w:color="auto"/>
            <w:left w:val="none" w:sz="0" w:space="0" w:color="auto"/>
            <w:bottom w:val="none" w:sz="0" w:space="0" w:color="auto"/>
            <w:right w:val="none" w:sz="0" w:space="0" w:color="auto"/>
          </w:divBdr>
        </w:div>
        <w:div w:id="1162163597">
          <w:marLeft w:val="0"/>
          <w:marRight w:val="0"/>
          <w:marTop w:val="0"/>
          <w:marBottom w:val="0"/>
          <w:divBdr>
            <w:top w:val="none" w:sz="0" w:space="0" w:color="auto"/>
            <w:left w:val="none" w:sz="0" w:space="0" w:color="auto"/>
            <w:bottom w:val="none" w:sz="0" w:space="0" w:color="auto"/>
            <w:right w:val="none" w:sz="0" w:space="0" w:color="auto"/>
          </w:divBdr>
        </w:div>
        <w:div w:id="1247689076">
          <w:marLeft w:val="0"/>
          <w:marRight w:val="0"/>
          <w:marTop w:val="0"/>
          <w:marBottom w:val="0"/>
          <w:divBdr>
            <w:top w:val="none" w:sz="0" w:space="0" w:color="auto"/>
            <w:left w:val="none" w:sz="0" w:space="0" w:color="auto"/>
            <w:bottom w:val="none" w:sz="0" w:space="0" w:color="auto"/>
            <w:right w:val="none" w:sz="0" w:space="0" w:color="auto"/>
          </w:divBdr>
        </w:div>
        <w:div w:id="1453010590">
          <w:marLeft w:val="0"/>
          <w:marRight w:val="0"/>
          <w:marTop w:val="0"/>
          <w:marBottom w:val="0"/>
          <w:divBdr>
            <w:top w:val="none" w:sz="0" w:space="0" w:color="auto"/>
            <w:left w:val="none" w:sz="0" w:space="0" w:color="auto"/>
            <w:bottom w:val="none" w:sz="0" w:space="0" w:color="auto"/>
            <w:right w:val="none" w:sz="0" w:space="0" w:color="auto"/>
          </w:divBdr>
        </w:div>
        <w:div w:id="1527409066">
          <w:marLeft w:val="0"/>
          <w:marRight w:val="0"/>
          <w:marTop w:val="0"/>
          <w:marBottom w:val="0"/>
          <w:divBdr>
            <w:top w:val="none" w:sz="0" w:space="0" w:color="auto"/>
            <w:left w:val="none" w:sz="0" w:space="0" w:color="auto"/>
            <w:bottom w:val="none" w:sz="0" w:space="0" w:color="auto"/>
            <w:right w:val="none" w:sz="0" w:space="0" w:color="auto"/>
          </w:divBdr>
        </w:div>
        <w:div w:id="1590040261">
          <w:marLeft w:val="0"/>
          <w:marRight w:val="0"/>
          <w:marTop w:val="0"/>
          <w:marBottom w:val="0"/>
          <w:divBdr>
            <w:top w:val="none" w:sz="0" w:space="0" w:color="auto"/>
            <w:left w:val="none" w:sz="0" w:space="0" w:color="auto"/>
            <w:bottom w:val="none" w:sz="0" w:space="0" w:color="auto"/>
            <w:right w:val="none" w:sz="0" w:space="0" w:color="auto"/>
          </w:divBdr>
        </w:div>
        <w:div w:id="1656255348">
          <w:marLeft w:val="0"/>
          <w:marRight w:val="0"/>
          <w:marTop w:val="0"/>
          <w:marBottom w:val="0"/>
          <w:divBdr>
            <w:top w:val="none" w:sz="0" w:space="0" w:color="auto"/>
            <w:left w:val="none" w:sz="0" w:space="0" w:color="auto"/>
            <w:bottom w:val="none" w:sz="0" w:space="0" w:color="auto"/>
            <w:right w:val="none" w:sz="0" w:space="0" w:color="auto"/>
          </w:divBdr>
        </w:div>
        <w:div w:id="1925145932">
          <w:marLeft w:val="0"/>
          <w:marRight w:val="0"/>
          <w:marTop w:val="0"/>
          <w:marBottom w:val="0"/>
          <w:divBdr>
            <w:top w:val="none" w:sz="0" w:space="0" w:color="auto"/>
            <w:left w:val="none" w:sz="0" w:space="0" w:color="auto"/>
            <w:bottom w:val="none" w:sz="0" w:space="0" w:color="auto"/>
            <w:right w:val="none" w:sz="0" w:space="0" w:color="auto"/>
          </w:divBdr>
        </w:div>
        <w:div w:id="2029410207">
          <w:marLeft w:val="0"/>
          <w:marRight w:val="0"/>
          <w:marTop w:val="0"/>
          <w:marBottom w:val="0"/>
          <w:divBdr>
            <w:top w:val="none" w:sz="0" w:space="0" w:color="auto"/>
            <w:left w:val="none" w:sz="0" w:space="0" w:color="auto"/>
            <w:bottom w:val="none" w:sz="0" w:space="0" w:color="auto"/>
            <w:right w:val="none" w:sz="0" w:space="0" w:color="auto"/>
          </w:divBdr>
        </w:div>
        <w:div w:id="2105376026">
          <w:marLeft w:val="0"/>
          <w:marRight w:val="0"/>
          <w:marTop w:val="0"/>
          <w:marBottom w:val="0"/>
          <w:divBdr>
            <w:top w:val="none" w:sz="0" w:space="0" w:color="auto"/>
            <w:left w:val="none" w:sz="0" w:space="0" w:color="auto"/>
            <w:bottom w:val="none" w:sz="0" w:space="0" w:color="auto"/>
            <w:right w:val="none" w:sz="0" w:space="0" w:color="auto"/>
          </w:divBdr>
        </w:div>
      </w:divsChild>
    </w:div>
    <w:div w:id="94445999">
      <w:bodyDiv w:val="1"/>
      <w:marLeft w:val="0"/>
      <w:marRight w:val="0"/>
      <w:marTop w:val="0"/>
      <w:marBottom w:val="0"/>
      <w:divBdr>
        <w:top w:val="none" w:sz="0" w:space="0" w:color="auto"/>
        <w:left w:val="none" w:sz="0" w:space="0" w:color="auto"/>
        <w:bottom w:val="none" w:sz="0" w:space="0" w:color="auto"/>
        <w:right w:val="none" w:sz="0" w:space="0" w:color="auto"/>
      </w:divBdr>
    </w:div>
    <w:div w:id="103116799">
      <w:bodyDiv w:val="1"/>
      <w:marLeft w:val="0"/>
      <w:marRight w:val="0"/>
      <w:marTop w:val="0"/>
      <w:marBottom w:val="0"/>
      <w:divBdr>
        <w:top w:val="none" w:sz="0" w:space="0" w:color="auto"/>
        <w:left w:val="none" w:sz="0" w:space="0" w:color="auto"/>
        <w:bottom w:val="none" w:sz="0" w:space="0" w:color="auto"/>
        <w:right w:val="none" w:sz="0" w:space="0" w:color="auto"/>
      </w:divBdr>
    </w:div>
    <w:div w:id="105656479">
      <w:bodyDiv w:val="1"/>
      <w:marLeft w:val="0"/>
      <w:marRight w:val="0"/>
      <w:marTop w:val="0"/>
      <w:marBottom w:val="0"/>
      <w:divBdr>
        <w:top w:val="none" w:sz="0" w:space="0" w:color="auto"/>
        <w:left w:val="none" w:sz="0" w:space="0" w:color="auto"/>
        <w:bottom w:val="none" w:sz="0" w:space="0" w:color="auto"/>
        <w:right w:val="none" w:sz="0" w:space="0" w:color="auto"/>
      </w:divBdr>
    </w:div>
    <w:div w:id="111633221">
      <w:bodyDiv w:val="1"/>
      <w:marLeft w:val="0"/>
      <w:marRight w:val="0"/>
      <w:marTop w:val="0"/>
      <w:marBottom w:val="0"/>
      <w:divBdr>
        <w:top w:val="none" w:sz="0" w:space="0" w:color="auto"/>
        <w:left w:val="none" w:sz="0" w:space="0" w:color="auto"/>
        <w:bottom w:val="none" w:sz="0" w:space="0" w:color="auto"/>
        <w:right w:val="none" w:sz="0" w:space="0" w:color="auto"/>
      </w:divBdr>
    </w:div>
    <w:div w:id="113986808">
      <w:bodyDiv w:val="1"/>
      <w:marLeft w:val="0"/>
      <w:marRight w:val="0"/>
      <w:marTop w:val="0"/>
      <w:marBottom w:val="0"/>
      <w:divBdr>
        <w:top w:val="none" w:sz="0" w:space="0" w:color="auto"/>
        <w:left w:val="none" w:sz="0" w:space="0" w:color="auto"/>
        <w:bottom w:val="none" w:sz="0" w:space="0" w:color="auto"/>
        <w:right w:val="none" w:sz="0" w:space="0" w:color="auto"/>
      </w:divBdr>
    </w:div>
    <w:div w:id="142938647">
      <w:bodyDiv w:val="1"/>
      <w:marLeft w:val="0"/>
      <w:marRight w:val="0"/>
      <w:marTop w:val="0"/>
      <w:marBottom w:val="0"/>
      <w:divBdr>
        <w:top w:val="none" w:sz="0" w:space="0" w:color="auto"/>
        <w:left w:val="none" w:sz="0" w:space="0" w:color="auto"/>
        <w:bottom w:val="none" w:sz="0" w:space="0" w:color="auto"/>
        <w:right w:val="none" w:sz="0" w:space="0" w:color="auto"/>
      </w:divBdr>
      <w:divsChild>
        <w:div w:id="68818299">
          <w:marLeft w:val="0"/>
          <w:marRight w:val="0"/>
          <w:marTop w:val="0"/>
          <w:marBottom w:val="0"/>
          <w:divBdr>
            <w:top w:val="none" w:sz="0" w:space="0" w:color="auto"/>
            <w:left w:val="none" w:sz="0" w:space="0" w:color="auto"/>
            <w:bottom w:val="none" w:sz="0" w:space="0" w:color="auto"/>
            <w:right w:val="none" w:sz="0" w:space="0" w:color="auto"/>
          </w:divBdr>
        </w:div>
        <w:div w:id="301623223">
          <w:marLeft w:val="0"/>
          <w:marRight w:val="0"/>
          <w:marTop w:val="0"/>
          <w:marBottom w:val="0"/>
          <w:divBdr>
            <w:top w:val="none" w:sz="0" w:space="0" w:color="auto"/>
            <w:left w:val="none" w:sz="0" w:space="0" w:color="auto"/>
            <w:bottom w:val="none" w:sz="0" w:space="0" w:color="auto"/>
            <w:right w:val="none" w:sz="0" w:space="0" w:color="auto"/>
          </w:divBdr>
        </w:div>
        <w:div w:id="457798317">
          <w:marLeft w:val="0"/>
          <w:marRight w:val="0"/>
          <w:marTop w:val="0"/>
          <w:marBottom w:val="0"/>
          <w:divBdr>
            <w:top w:val="none" w:sz="0" w:space="0" w:color="auto"/>
            <w:left w:val="none" w:sz="0" w:space="0" w:color="auto"/>
            <w:bottom w:val="none" w:sz="0" w:space="0" w:color="auto"/>
            <w:right w:val="none" w:sz="0" w:space="0" w:color="auto"/>
          </w:divBdr>
        </w:div>
        <w:div w:id="616377747">
          <w:marLeft w:val="0"/>
          <w:marRight w:val="0"/>
          <w:marTop w:val="0"/>
          <w:marBottom w:val="0"/>
          <w:divBdr>
            <w:top w:val="none" w:sz="0" w:space="0" w:color="auto"/>
            <w:left w:val="none" w:sz="0" w:space="0" w:color="auto"/>
            <w:bottom w:val="none" w:sz="0" w:space="0" w:color="auto"/>
            <w:right w:val="none" w:sz="0" w:space="0" w:color="auto"/>
          </w:divBdr>
        </w:div>
        <w:div w:id="1144851322">
          <w:marLeft w:val="0"/>
          <w:marRight w:val="0"/>
          <w:marTop w:val="0"/>
          <w:marBottom w:val="0"/>
          <w:divBdr>
            <w:top w:val="none" w:sz="0" w:space="0" w:color="auto"/>
            <w:left w:val="none" w:sz="0" w:space="0" w:color="auto"/>
            <w:bottom w:val="none" w:sz="0" w:space="0" w:color="auto"/>
            <w:right w:val="none" w:sz="0" w:space="0" w:color="auto"/>
          </w:divBdr>
        </w:div>
        <w:div w:id="1302810850">
          <w:marLeft w:val="0"/>
          <w:marRight w:val="0"/>
          <w:marTop w:val="0"/>
          <w:marBottom w:val="0"/>
          <w:divBdr>
            <w:top w:val="none" w:sz="0" w:space="0" w:color="auto"/>
            <w:left w:val="none" w:sz="0" w:space="0" w:color="auto"/>
            <w:bottom w:val="none" w:sz="0" w:space="0" w:color="auto"/>
            <w:right w:val="none" w:sz="0" w:space="0" w:color="auto"/>
          </w:divBdr>
        </w:div>
        <w:div w:id="1548446789">
          <w:marLeft w:val="0"/>
          <w:marRight w:val="0"/>
          <w:marTop w:val="0"/>
          <w:marBottom w:val="0"/>
          <w:divBdr>
            <w:top w:val="none" w:sz="0" w:space="0" w:color="auto"/>
            <w:left w:val="none" w:sz="0" w:space="0" w:color="auto"/>
            <w:bottom w:val="none" w:sz="0" w:space="0" w:color="auto"/>
            <w:right w:val="none" w:sz="0" w:space="0" w:color="auto"/>
          </w:divBdr>
        </w:div>
        <w:div w:id="1842232287">
          <w:marLeft w:val="0"/>
          <w:marRight w:val="0"/>
          <w:marTop w:val="0"/>
          <w:marBottom w:val="0"/>
          <w:divBdr>
            <w:top w:val="none" w:sz="0" w:space="0" w:color="auto"/>
            <w:left w:val="none" w:sz="0" w:space="0" w:color="auto"/>
            <w:bottom w:val="none" w:sz="0" w:space="0" w:color="auto"/>
            <w:right w:val="none" w:sz="0" w:space="0" w:color="auto"/>
          </w:divBdr>
        </w:div>
        <w:div w:id="1862821821">
          <w:marLeft w:val="0"/>
          <w:marRight w:val="0"/>
          <w:marTop w:val="0"/>
          <w:marBottom w:val="0"/>
          <w:divBdr>
            <w:top w:val="none" w:sz="0" w:space="0" w:color="auto"/>
            <w:left w:val="none" w:sz="0" w:space="0" w:color="auto"/>
            <w:bottom w:val="none" w:sz="0" w:space="0" w:color="auto"/>
            <w:right w:val="none" w:sz="0" w:space="0" w:color="auto"/>
          </w:divBdr>
        </w:div>
        <w:div w:id="2027170295">
          <w:marLeft w:val="0"/>
          <w:marRight w:val="0"/>
          <w:marTop w:val="0"/>
          <w:marBottom w:val="0"/>
          <w:divBdr>
            <w:top w:val="none" w:sz="0" w:space="0" w:color="auto"/>
            <w:left w:val="none" w:sz="0" w:space="0" w:color="auto"/>
            <w:bottom w:val="none" w:sz="0" w:space="0" w:color="auto"/>
            <w:right w:val="none" w:sz="0" w:space="0" w:color="auto"/>
          </w:divBdr>
        </w:div>
      </w:divsChild>
    </w:div>
    <w:div w:id="147139065">
      <w:bodyDiv w:val="1"/>
      <w:marLeft w:val="0"/>
      <w:marRight w:val="0"/>
      <w:marTop w:val="0"/>
      <w:marBottom w:val="0"/>
      <w:divBdr>
        <w:top w:val="none" w:sz="0" w:space="0" w:color="auto"/>
        <w:left w:val="none" w:sz="0" w:space="0" w:color="auto"/>
        <w:bottom w:val="none" w:sz="0" w:space="0" w:color="auto"/>
        <w:right w:val="none" w:sz="0" w:space="0" w:color="auto"/>
      </w:divBdr>
    </w:div>
    <w:div w:id="149643983">
      <w:bodyDiv w:val="1"/>
      <w:marLeft w:val="0"/>
      <w:marRight w:val="0"/>
      <w:marTop w:val="0"/>
      <w:marBottom w:val="0"/>
      <w:divBdr>
        <w:top w:val="none" w:sz="0" w:space="0" w:color="auto"/>
        <w:left w:val="none" w:sz="0" w:space="0" w:color="auto"/>
        <w:bottom w:val="none" w:sz="0" w:space="0" w:color="auto"/>
        <w:right w:val="none" w:sz="0" w:space="0" w:color="auto"/>
      </w:divBdr>
    </w:div>
    <w:div w:id="163015300">
      <w:bodyDiv w:val="1"/>
      <w:marLeft w:val="0"/>
      <w:marRight w:val="0"/>
      <w:marTop w:val="0"/>
      <w:marBottom w:val="0"/>
      <w:divBdr>
        <w:top w:val="none" w:sz="0" w:space="0" w:color="auto"/>
        <w:left w:val="none" w:sz="0" w:space="0" w:color="auto"/>
        <w:bottom w:val="none" w:sz="0" w:space="0" w:color="auto"/>
        <w:right w:val="none" w:sz="0" w:space="0" w:color="auto"/>
      </w:divBdr>
    </w:div>
    <w:div w:id="180626744">
      <w:bodyDiv w:val="1"/>
      <w:marLeft w:val="0"/>
      <w:marRight w:val="0"/>
      <w:marTop w:val="0"/>
      <w:marBottom w:val="0"/>
      <w:divBdr>
        <w:top w:val="none" w:sz="0" w:space="0" w:color="auto"/>
        <w:left w:val="none" w:sz="0" w:space="0" w:color="auto"/>
        <w:bottom w:val="none" w:sz="0" w:space="0" w:color="auto"/>
        <w:right w:val="none" w:sz="0" w:space="0" w:color="auto"/>
      </w:divBdr>
    </w:div>
    <w:div w:id="186067851">
      <w:bodyDiv w:val="1"/>
      <w:marLeft w:val="0"/>
      <w:marRight w:val="0"/>
      <w:marTop w:val="0"/>
      <w:marBottom w:val="0"/>
      <w:divBdr>
        <w:top w:val="none" w:sz="0" w:space="0" w:color="auto"/>
        <w:left w:val="none" w:sz="0" w:space="0" w:color="auto"/>
        <w:bottom w:val="none" w:sz="0" w:space="0" w:color="auto"/>
        <w:right w:val="none" w:sz="0" w:space="0" w:color="auto"/>
      </w:divBdr>
    </w:div>
    <w:div w:id="201207445">
      <w:bodyDiv w:val="1"/>
      <w:marLeft w:val="0"/>
      <w:marRight w:val="0"/>
      <w:marTop w:val="0"/>
      <w:marBottom w:val="0"/>
      <w:divBdr>
        <w:top w:val="none" w:sz="0" w:space="0" w:color="auto"/>
        <w:left w:val="none" w:sz="0" w:space="0" w:color="auto"/>
        <w:bottom w:val="none" w:sz="0" w:space="0" w:color="auto"/>
        <w:right w:val="none" w:sz="0" w:space="0" w:color="auto"/>
      </w:divBdr>
    </w:div>
    <w:div w:id="207038216">
      <w:bodyDiv w:val="1"/>
      <w:marLeft w:val="0"/>
      <w:marRight w:val="0"/>
      <w:marTop w:val="0"/>
      <w:marBottom w:val="0"/>
      <w:divBdr>
        <w:top w:val="none" w:sz="0" w:space="0" w:color="auto"/>
        <w:left w:val="none" w:sz="0" w:space="0" w:color="auto"/>
        <w:bottom w:val="none" w:sz="0" w:space="0" w:color="auto"/>
        <w:right w:val="none" w:sz="0" w:space="0" w:color="auto"/>
      </w:divBdr>
    </w:div>
    <w:div w:id="224221195">
      <w:bodyDiv w:val="1"/>
      <w:marLeft w:val="0"/>
      <w:marRight w:val="0"/>
      <w:marTop w:val="0"/>
      <w:marBottom w:val="0"/>
      <w:divBdr>
        <w:top w:val="none" w:sz="0" w:space="0" w:color="auto"/>
        <w:left w:val="none" w:sz="0" w:space="0" w:color="auto"/>
        <w:bottom w:val="none" w:sz="0" w:space="0" w:color="auto"/>
        <w:right w:val="none" w:sz="0" w:space="0" w:color="auto"/>
      </w:divBdr>
      <w:divsChild>
        <w:div w:id="176504290">
          <w:marLeft w:val="0"/>
          <w:marRight w:val="0"/>
          <w:marTop w:val="0"/>
          <w:marBottom w:val="0"/>
          <w:divBdr>
            <w:top w:val="none" w:sz="0" w:space="0" w:color="auto"/>
            <w:left w:val="none" w:sz="0" w:space="0" w:color="auto"/>
            <w:bottom w:val="none" w:sz="0" w:space="0" w:color="auto"/>
            <w:right w:val="none" w:sz="0" w:space="0" w:color="auto"/>
          </w:divBdr>
        </w:div>
        <w:div w:id="220335131">
          <w:marLeft w:val="0"/>
          <w:marRight w:val="0"/>
          <w:marTop w:val="0"/>
          <w:marBottom w:val="0"/>
          <w:divBdr>
            <w:top w:val="none" w:sz="0" w:space="0" w:color="auto"/>
            <w:left w:val="none" w:sz="0" w:space="0" w:color="auto"/>
            <w:bottom w:val="none" w:sz="0" w:space="0" w:color="auto"/>
            <w:right w:val="none" w:sz="0" w:space="0" w:color="auto"/>
          </w:divBdr>
        </w:div>
        <w:div w:id="263616921">
          <w:marLeft w:val="0"/>
          <w:marRight w:val="0"/>
          <w:marTop w:val="0"/>
          <w:marBottom w:val="0"/>
          <w:divBdr>
            <w:top w:val="none" w:sz="0" w:space="0" w:color="auto"/>
            <w:left w:val="none" w:sz="0" w:space="0" w:color="auto"/>
            <w:bottom w:val="none" w:sz="0" w:space="0" w:color="auto"/>
            <w:right w:val="none" w:sz="0" w:space="0" w:color="auto"/>
          </w:divBdr>
        </w:div>
        <w:div w:id="435903954">
          <w:marLeft w:val="0"/>
          <w:marRight w:val="0"/>
          <w:marTop w:val="0"/>
          <w:marBottom w:val="0"/>
          <w:divBdr>
            <w:top w:val="none" w:sz="0" w:space="0" w:color="auto"/>
            <w:left w:val="none" w:sz="0" w:space="0" w:color="auto"/>
            <w:bottom w:val="none" w:sz="0" w:space="0" w:color="auto"/>
            <w:right w:val="none" w:sz="0" w:space="0" w:color="auto"/>
          </w:divBdr>
        </w:div>
        <w:div w:id="608783366">
          <w:marLeft w:val="0"/>
          <w:marRight w:val="0"/>
          <w:marTop w:val="0"/>
          <w:marBottom w:val="0"/>
          <w:divBdr>
            <w:top w:val="none" w:sz="0" w:space="0" w:color="auto"/>
            <w:left w:val="none" w:sz="0" w:space="0" w:color="auto"/>
            <w:bottom w:val="none" w:sz="0" w:space="0" w:color="auto"/>
            <w:right w:val="none" w:sz="0" w:space="0" w:color="auto"/>
          </w:divBdr>
        </w:div>
        <w:div w:id="613093012">
          <w:marLeft w:val="0"/>
          <w:marRight w:val="0"/>
          <w:marTop w:val="0"/>
          <w:marBottom w:val="0"/>
          <w:divBdr>
            <w:top w:val="none" w:sz="0" w:space="0" w:color="auto"/>
            <w:left w:val="none" w:sz="0" w:space="0" w:color="auto"/>
            <w:bottom w:val="none" w:sz="0" w:space="0" w:color="auto"/>
            <w:right w:val="none" w:sz="0" w:space="0" w:color="auto"/>
          </w:divBdr>
        </w:div>
        <w:div w:id="628826847">
          <w:marLeft w:val="0"/>
          <w:marRight w:val="0"/>
          <w:marTop w:val="0"/>
          <w:marBottom w:val="0"/>
          <w:divBdr>
            <w:top w:val="none" w:sz="0" w:space="0" w:color="auto"/>
            <w:left w:val="none" w:sz="0" w:space="0" w:color="auto"/>
            <w:bottom w:val="none" w:sz="0" w:space="0" w:color="auto"/>
            <w:right w:val="none" w:sz="0" w:space="0" w:color="auto"/>
          </w:divBdr>
        </w:div>
        <w:div w:id="642582935">
          <w:marLeft w:val="0"/>
          <w:marRight w:val="0"/>
          <w:marTop w:val="0"/>
          <w:marBottom w:val="0"/>
          <w:divBdr>
            <w:top w:val="none" w:sz="0" w:space="0" w:color="auto"/>
            <w:left w:val="none" w:sz="0" w:space="0" w:color="auto"/>
            <w:bottom w:val="none" w:sz="0" w:space="0" w:color="auto"/>
            <w:right w:val="none" w:sz="0" w:space="0" w:color="auto"/>
          </w:divBdr>
        </w:div>
        <w:div w:id="963192677">
          <w:marLeft w:val="0"/>
          <w:marRight w:val="0"/>
          <w:marTop w:val="0"/>
          <w:marBottom w:val="0"/>
          <w:divBdr>
            <w:top w:val="none" w:sz="0" w:space="0" w:color="auto"/>
            <w:left w:val="none" w:sz="0" w:space="0" w:color="auto"/>
            <w:bottom w:val="none" w:sz="0" w:space="0" w:color="auto"/>
            <w:right w:val="none" w:sz="0" w:space="0" w:color="auto"/>
          </w:divBdr>
        </w:div>
        <w:div w:id="1035275367">
          <w:marLeft w:val="0"/>
          <w:marRight w:val="0"/>
          <w:marTop w:val="0"/>
          <w:marBottom w:val="0"/>
          <w:divBdr>
            <w:top w:val="none" w:sz="0" w:space="0" w:color="auto"/>
            <w:left w:val="none" w:sz="0" w:space="0" w:color="auto"/>
            <w:bottom w:val="none" w:sz="0" w:space="0" w:color="auto"/>
            <w:right w:val="none" w:sz="0" w:space="0" w:color="auto"/>
          </w:divBdr>
        </w:div>
        <w:div w:id="1162157721">
          <w:marLeft w:val="0"/>
          <w:marRight w:val="0"/>
          <w:marTop w:val="0"/>
          <w:marBottom w:val="0"/>
          <w:divBdr>
            <w:top w:val="none" w:sz="0" w:space="0" w:color="auto"/>
            <w:left w:val="none" w:sz="0" w:space="0" w:color="auto"/>
            <w:bottom w:val="none" w:sz="0" w:space="0" w:color="auto"/>
            <w:right w:val="none" w:sz="0" w:space="0" w:color="auto"/>
          </w:divBdr>
        </w:div>
        <w:div w:id="1225486708">
          <w:marLeft w:val="0"/>
          <w:marRight w:val="0"/>
          <w:marTop w:val="0"/>
          <w:marBottom w:val="0"/>
          <w:divBdr>
            <w:top w:val="none" w:sz="0" w:space="0" w:color="auto"/>
            <w:left w:val="none" w:sz="0" w:space="0" w:color="auto"/>
            <w:bottom w:val="none" w:sz="0" w:space="0" w:color="auto"/>
            <w:right w:val="none" w:sz="0" w:space="0" w:color="auto"/>
          </w:divBdr>
        </w:div>
        <w:div w:id="1232042584">
          <w:marLeft w:val="0"/>
          <w:marRight w:val="0"/>
          <w:marTop w:val="0"/>
          <w:marBottom w:val="0"/>
          <w:divBdr>
            <w:top w:val="none" w:sz="0" w:space="0" w:color="auto"/>
            <w:left w:val="none" w:sz="0" w:space="0" w:color="auto"/>
            <w:bottom w:val="none" w:sz="0" w:space="0" w:color="auto"/>
            <w:right w:val="none" w:sz="0" w:space="0" w:color="auto"/>
          </w:divBdr>
        </w:div>
        <w:div w:id="1347630356">
          <w:marLeft w:val="0"/>
          <w:marRight w:val="0"/>
          <w:marTop w:val="0"/>
          <w:marBottom w:val="0"/>
          <w:divBdr>
            <w:top w:val="none" w:sz="0" w:space="0" w:color="auto"/>
            <w:left w:val="none" w:sz="0" w:space="0" w:color="auto"/>
            <w:bottom w:val="none" w:sz="0" w:space="0" w:color="auto"/>
            <w:right w:val="none" w:sz="0" w:space="0" w:color="auto"/>
          </w:divBdr>
        </w:div>
        <w:div w:id="1396582957">
          <w:marLeft w:val="0"/>
          <w:marRight w:val="0"/>
          <w:marTop w:val="0"/>
          <w:marBottom w:val="0"/>
          <w:divBdr>
            <w:top w:val="none" w:sz="0" w:space="0" w:color="auto"/>
            <w:left w:val="none" w:sz="0" w:space="0" w:color="auto"/>
            <w:bottom w:val="none" w:sz="0" w:space="0" w:color="auto"/>
            <w:right w:val="none" w:sz="0" w:space="0" w:color="auto"/>
          </w:divBdr>
        </w:div>
        <w:div w:id="1406563509">
          <w:marLeft w:val="0"/>
          <w:marRight w:val="0"/>
          <w:marTop w:val="0"/>
          <w:marBottom w:val="0"/>
          <w:divBdr>
            <w:top w:val="none" w:sz="0" w:space="0" w:color="auto"/>
            <w:left w:val="none" w:sz="0" w:space="0" w:color="auto"/>
            <w:bottom w:val="none" w:sz="0" w:space="0" w:color="auto"/>
            <w:right w:val="none" w:sz="0" w:space="0" w:color="auto"/>
          </w:divBdr>
        </w:div>
        <w:div w:id="1477525587">
          <w:marLeft w:val="0"/>
          <w:marRight w:val="0"/>
          <w:marTop w:val="0"/>
          <w:marBottom w:val="0"/>
          <w:divBdr>
            <w:top w:val="none" w:sz="0" w:space="0" w:color="auto"/>
            <w:left w:val="none" w:sz="0" w:space="0" w:color="auto"/>
            <w:bottom w:val="none" w:sz="0" w:space="0" w:color="auto"/>
            <w:right w:val="none" w:sz="0" w:space="0" w:color="auto"/>
          </w:divBdr>
        </w:div>
        <w:div w:id="1480997470">
          <w:marLeft w:val="0"/>
          <w:marRight w:val="0"/>
          <w:marTop w:val="0"/>
          <w:marBottom w:val="0"/>
          <w:divBdr>
            <w:top w:val="none" w:sz="0" w:space="0" w:color="auto"/>
            <w:left w:val="none" w:sz="0" w:space="0" w:color="auto"/>
            <w:bottom w:val="none" w:sz="0" w:space="0" w:color="auto"/>
            <w:right w:val="none" w:sz="0" w:space="0" w:color="auto"/>
          </w:divBdr>
        </w:div>
        <w:div w:id="1506747005">
          <w:marLeft w:val="0"/>
          <w:marRight w:val="0"/>
          <w:marTop w:val="0"/>
          <w:marBottom w:val="0"/>
          <w:divBdr>
            <w:top w:val="none" w:sz="0" w:space="0" w:color="auto"/>
            <w:left w:val="none" w:sz="0" w:space="0" w:color="auto"/>
            <w:bottom w:val="none" w:sz="0" w:space="0" w:color="auto"/>
            <w:right w:val="none" w:sz="0" w:space="0" w:color="auto"/>
          </w:divBdr>
        </w:div>
        <w:div w:id="1561865427">
          <w:marLeft w:val="0"/>
          <w:marRight w:val="0"/>
          <w:marTop w:val="0"/>
          <w:marBottom w:val="0"/>
          <w:divBdr>
            <w:top w:val="none" w:sz="0" w:space="0" w:color="auto"/>
            <w:left w:val="none" w:sz="0" w:space="0" w:color="auto"/>
            <w:bottom w:val="none" w:sz="0" w:space="0" w:color="auto"/>
            <w:right w:val="none" w:sz="0" w:space="0" w:color="auto"/>
          </w:divBdr>
        </w:div>
        <w:div w:id="1597446612">
          <w:marLeft w:val="0"/>
          <w:marRight w:val="0"/>
          <w:marTop w:val="0"/>
          <w:marBottom w:val="0"/>
          <w:divBdr>
            <w:top w:val="none" w:sz="0" w:space="0" w:color="auto"/>
            <w:left w:val="none" w:sz="0" w:space="0" w:color="auto"/>
            <w:bottom w:val="none" w:sz="0" w:space="0" w:color="auto"/>
            <w:right w:val="none" w:sz="0" w:space="0" w:color="auto"/>
          </w:divBdr>
        </w:div>
        <w:div w:id="1620604506">
          <w:marLeft w:val="0"/>
          <w:marRight w:val="0"/>
          <w:marTop w:val="0"/>
          <w:marBottom w:val="0"/>
          <w:divBdr>
            <w:top w:val="none" w:sz="0" w:space="0" w:color="auto"/>
            <w:left w:val="none" w:sz="0" w:space="0" w:color="auto"/>
            <w:bottom w:val="none" w:sz="0" w:space="0" w:color="auto"/>
            <w:right w:val="none" w:sz="0" w:space="0" w:color="auto"/>
          </w:divBdr>
        </w:div>
        <w:div w:id="1679622178">
          <w:marLeft w:val="0"/>
          <w:marRight w:val="0"/>
          <w:marTop w:val="0"/>
          <w:marBottom w:val="0"/>
          <w:divBdr>
            <w:top w:val="none" w:sz="0" w:space="0" w:color="auto"/>
            <w:left w:val="none" w:sz="0" w:space="0" w:color="auto"/>
            <w:bottom w:val="none" w:sz="0" w:space="0" w:color="auto"/>
            <w:right w:val="none" w:sz="0" w:space="0" w:color="auto"/>
          </w:divBdr>
        </w:div>
        <w:div w:id="1801339389">
          <w:marLeft w:val="0"/>
          <w:marRight w:val="0"/>
          <w:marTop w:val="0"/>
          <w:marBottom w:val="0"/>
          <w:divBdr>
            <w:top w:val="none" w:sz="0" w:space="0" w:color="auto"/>
            <w:left w:val="none" w:sz="0" w:space="0" w:color="auto"/>
            <w:bottom w:val="none" w:sz="0" w:space="0" w:color="auto"/>
            <w:right w:val="none" w:sz="0" w:space="0" w:color="auto"/>
          </w:divBdr>
        </w:div>
        <w:div w:id="1815681558">
          <w:marLeft w:val="0"/>
          <w:marRight w:val="0"/>
          <w:marTop w:val="0"/>
          <w:marBottom w:val="0"/>
          <w:divBdr>
            <w:top w:val="none" w:sz="0" w:space="0" w:color="auto"/>
            <w:left w:val="none" w:sz="0" w:space="0" w:color="auto"/>
            <w:bottom w:val="none" w:sz="0" w:space="0" w:color="auto"/>
            <w:right w:val="none" w:sz="0" w:space="0" w:color="auto"/>
          </w:divBdr>
        </w:div>
        <w:div w:id="1849785866">
          <w:marLeft w:val="0"/>
          <w:marRight w:val="0"/>
          <w:marTop w:val="0"/>
          <w:marBottom w:val="0"/>
          <w:divBdr>
            <w:top w:val="none" w:sz="0" w:space="0" w:color="auto"/>
            <w:left w:val="none" w:sz="0" w:space="0" w:color="auto"/>
            <w:bottom w:val="none" w:sz="0" w:space="0" w:color="auto"/>
            <w:right w:val="none" w:sz="0" w:space="0" w:color="auto"/>
          </w:divBdr>
        </w:div>
        <w:div w:id="1922596461">
          <w:marLeft w:val="0"/>
          <w:marRight w:val="0"/>
          <w:marTop w:val="0"/>
          <w:marBottom w:val="0"/>
          <w:divBdr>
            <w:top w:val="none" w:sz="0" w:space="0" w:color="auto"/>
            <w:left w:val="none" w:sz="0" w:space="0" w:color="auto"/>
            <w:bottom w:val="none" w:sz="0" w:space="0" w:color="auto"/>
            <w:right w:val="none" w:sz="0" w:space="0" w:color="auto"/>
          </w:divBdr>
        </w:div>
        <w:div w:id="1942912074">
          <w:marLeft w:val="0"/>
          <w:marRight w:val="0"/>
          <w:marTop w:val="0"/>
          <w:marBottom w:val="0"/>
          <w:divBdr>
            <w:top w:val="none" w:sz="0" w:space="0" w:color="auto"/>
            <w:left w:val="none" w:sz="0" w:space="0" w:color="auto"/>
            <w:bottom w:val="none" w:sz="0" w:space="0" w:color="auto"/>
            <w:right w:val="none" w:sz="0" w:space="0" w:color="auto"/>
          </w:divBdr>
        </w:div>
        <w:div w:id="2045054326">
          <w:marLeft w:val="0"/>
          <w:marRight w:val="0"/>
          <w:marTop w:val="0"/>
          <w:marBottom w:val="0"/>
          <w:divBdr>
            <w:top w:val="none" w:sz="0" w:space="0" w:color="auto"/>
            <w:left w:val="none" w:sz="0" w:space="0" w:color="auto"/>
            <w:bottom w:val="none" w:sz="0" w:space="0" w:color="auto"/>
            <w:right w:val="none" w:sz="0" w:space="0" w:color="auto"/>
          </w:divBdr>
        </w:div>
        <w:div w:id="2067609776">
          <w:marLeft w:val="0"/>
          <w:marRight w:val="0"/>
          <w:marTop w:val="0"/>
          <w:marBottom w:val="0"/>
          <w:divBdr>
            <w:top w:val="none" w:sz="0" w:space="0" w:color="auto"/>
            <w:left w:val="none" w:sz="0" w:space="0" w:color="auto"/>
            <w:bottom w:val="none" w:sz="0" w:space="0" w:color="auto"/>
            <w:right w:val="none" w:sz="0" w:space="0" w:color="auto"/>
          </w:divBdr>
        </w:div>
        <w:div w:id="2082559171">
          <w:marLeft w:val="0"/>
          <w:marRight w:val="0"/>
          <w:marTop w:val="0"/>
          <w:marBottom w:val="0"/>
          <w:divBdr>
            <w:top w:val="none" w:sz="0" w:space="0" w:color="auto"/>
            <w:left w:val="none" w:sz="0" w:space="0" w:color="auto"/>
            <w:bottom w:val="none" w:sz="0" w:space="0" w:color="auto"/>
            <w:right w:val="none" w:sz="0" w:space="0" w:color="auto"/>
          </w:divBdr>
        </w:div>
        <w:div w:id="2126347915">
          <w:marLeft w:val="0"/>
          <w:marRight w:val="0"/>
          <w:marTop w:val="0"/>
          <w:marBottom w:val="0"/>
          <w:divBdr>
            <w:top w:val="none" w:sz="0" w:space="0" w:color="auto"/>
            <w:left w:val="none" w:sz="0" w:space="0" w:color="auto"/>
            <w:bottom w:val="none" w:sz="0" w:space="0" w:color="auto"/>
            <w:right w:val="none" w:sz="0" w:space="0" w:color="auto"/>
          </w:divBdr>
        </w:div>
      </w:divsChild>
    </w:div>
    <w:div w:id="251941221">
      <w:bodyDiv w:val="1"/>
      <w:marLeft w:val="0"/>
      <w:marRight w:val="0"/>
      <w:marTop w:val="0"/>
      <w:marBottom w:val="0"/>
      <w:divBdr>
        <w:top w:val="none" w:sz="0" w:space="0" w:color="auto"/>
        <w:left w:val="none" w:sz="0" w:space="0" w:color="auto"/>
        <w:bottom w:val="none" w:sz="0" w:space="0" w:color="auto"/>
        <w:right w:val="none" w:sz="0" w:space="0" w:color="auto"/>
      </w:divBdr>
    </w:div>
    <w:div w:id="291447992">
      <w:bodyDiv w:val="1"/>
      <w:marLeft w:val="0"/>
      <w:marRight w:val="0"/>
      <w:marTop w:val="0"/>
      <w:marBottom w:val="0"/>
      <w:divBdr>
        <w:top w:val="none" w:sz="0" w:space="0" w:color="auto"/>
        <w:left w:val="none" w:sz="0" w:space="0" w:color="auto"/>
        <w:bottom w:val="none" w:sz="0" w:space="0" w:color="auto"/>
        <w:right w:val="none" w:sz="0" w:space="0" w:color="auto"/>
      </w:divBdr>
      <w:divsChild>
        <w:div w:id="1776443632">
          <w:marLeft w:val="0"/>
          <w:marRight w:val="0"/>
          <w:marTop w:val="0"/>
          <w:marBottom w:val="0"/>
          <w:divBdr>
            <w:top w:val="none" w:sz="0" w:space="0" w:color="auto"/>
            <w:left w:val="none" w:sz="0" w:space="0" w:color="auto"/>
            <w:bottom w:val="none" w:sz="0" w:space="0" w:color="auto"/>
            <w:right w:val="none" w:sz="0" w:space="0" w:color="auto"/>
          </w:divBdr>
        </w:div>
        <w:div w:id="2119712783">
          <w:marLeft w:val="0"/>
          <w:marRight w:val="0"/>
          <w:marTop w:val="0"/>
          <w:marBottom w:val="0"/>
          <w:divBdr>
            <w:top w:val="none" w:sz="0" w:space="0" w:color="auto"/>
            <w:left w:val="none" w:sz="0" w:space="0" w:color="auto"/>
            <w:bottom w:val="none" w:sz="0" w:space="0" w:color="auto"/>
            <w:right w:val="none" w:sz="0" w:space="0" w:color="auto"/>
          </w:divBdr>
        </w:div>
      </w:divsChild>
    </w:div>
    <w:div w:id="313338782">
      <w:bodyDiv w:val="1"/>
      <w:marLeft w:val="0"/>
      <w:marRight w:val="0"/>
      <w:marTop w:val="0"/>
      <w:marBottom w:val="0"/>
      <w:divBdr>
        <w:top w:val="none" w:sz="0" w:space="0" w:color="auto"/>
        <w:left w:val="none" w:sz="0" w:space="0" w:color="auto"/>
        <w:bottom w:val="none" w:sz="0" w:space="0" w:color="auto"/>
        <w:right w:val="none" w:sz="0" w:space="0" w:color="auto"/>
      </w:divBdr>
    </w:div>
    <w:div w:id="364327432">
      <w:bodyDiv w:val="1"/>
      <w:marLeft w:val="0"/>
      <w:marRight w:val="0"/>
      <w:marTop w:val="0"/>
      <w:marBottom w:val="0"/>
      <w:divBdr>
        <w:top w:val="none" w:sz="0" w:space="0" w:color="auto"/>
        <w:left w:val="none" w:sz="0" w:space="0" w:color="auto"/>
        <w:bottom w:val="none" w:sz="0" w:space="0" w:color="auto"/>
        <w:right w:val="none" w:sz="0" w:space="0" w:color="auto"/>
      </w:divBdr>
    </w:div>
    <w:div w:id="383137969">
      <w:bodyDiv w:val="1"/>
      <w:marLeft w:val="0"/>
      <w:marRight w:val="0"/>
      <w:marTop w:val="0"/>
      <w:marBottom w:val="0"/>
      <w:divBdr>
        <w:top w:val="none" w:sz="0" w:space="0" w:color="auto"/>
        <w:left w:val="none" w:sz="0" w:space="0" w:color="auto"/>
        <w:bottom w:val="none" w:sz="0" w:space="0" w:color="auto"/>
        <w:right w:val="none" w:sz="0" w:space="0" w:color="auto"/>
      </w:divBdr>
    </w:div>
    <w:div w:id="383482937">
      <w:bodyDiv w:val="1"/>
      <w:marLeft w:val="0"/>
      <w:marRight w:val="0"/>
      <w:marTop w:val="0"/>
      <w:marBottom w:val="0"/>
      <w:divBdr>
        <w:top w:val="none" w:sz="0" w:space="0" w:color="auto"/>
        <w:left w:val="none" w:sz="0" w:space="0" w:color="auto"/>
        <w:bottom w:val="none" w:sz="0" w:space="0" w:color="auto"/>
        <w:right w:val="none" w:sz="0" w:space="0" w:color="auto"/>
      </w:divBdr>
    </w:div>
    <w:div w:id="388499720">
      <w:bodyDiv w:val="1"/>
      <w:marLeft w:val="0"/>
      <w:marRight w:val="0"/>
      <w:marTop w:val="0"/>
      <w:marBottom w:val="0"/>
      <w:divBdr>
        <w:top w:val="none" w:sz="0" w:space="0" w:color="auto"/>
        <w:left w:val="none" w:sz="0" w:space="0" w:color="auto"/>
        <w:bottom w:val="none" w:sz="0" w:space="0" w:color="auto"/>
        <w:right w:val="none" w:sz="0" w:space="0" w:color="auto"/>
      </w:divBdr>
      <w:divsChild>
        <w:div w:id="90394306">
          <w:marLeft w:val="0"/>
          <w:marRight w:val="0"/>
          <w:marTop w:val="0"/>
          <w:marBottom w:val="0"/>
          <w:divBdr>
            <w:top w:val="none" w:sz="0" w:space="0" w:color="auto"/>
            <w:left w:val="none" w:sz="0" w:space="0" w:color="auto"/>
            <w:bottom w:val="none" w:sz="0" w:space="0" w:color="auto"/>
            <w:right w:val="none" w:sz="0" w:space="0" w:color="auto"/>
          </w:divBdr>
        </w:div>
        <w:div w:id="301739365">
          <w:marLeft w:val="0"/>
          <w:marRight w:val="0"/>
          <w:marTop w:val="0"/>
          <w:marBottom w:val="0"/>
          <w:divBdr>
            <w:top w:val="none" w:sz="0" w:space="0" w:color="auto"/>
            <w:left w:val="none" w:sz="0" w:space="0" w:color="auto"/>
            <w:bottom w:val="none" w:sz="0" w:space="0" w:color="auto"/>
            <w:right w:val="none" w:sz="0" w:space="0" w:color="auto"/>
          </w:divBdr>
        </w:div>
        <w:div w:id="376197949">
          <w:marLeft w:val="0"/>
          <w:marRight w:val="0"/>
          <w:marTop w:val="0"/>
          <w:marBottom w:val="0"/>
          <w:divBdr>
            <w:top w:val="none" w:sz="0" w:space="0" w:color="auto"/>
            <w:left w:val="none" w:sz="0" w:space="0" w:color="auto"/>
            <w:bottom w:val="none" w:sz="0" w:space="0" w:color="auto"/>
            <w:right w:val="none" w:sz="0" w:space="0" w:color="auto"/>
          </w:divBdr>
        </w:div>
        <w:div w:id="424309598">
          <w:marLeft w:val="0"/>
          <w:marRight w:val="0"/>
          <w:marTop w:val="0"/>
          <w:marBottom w:val="0"/>
          <w:divBdr>
            <w:top w:val="none" w:sz="0" w:space="0" w:color="auto"/>
            <w:left w:val="none" w:sz="0" w:space="0" w:color="auto"/>
            <w:bottom w:val="none" w:sz="0" w:space="0" w:color="auto"/>
            <w:right w:val="none" w:sz="0" w:space="0" w:color="auto"/>
          </w:divBdr>
        </w:div>
        <w:div w:id="1191648765">
          <w:marLeft w:val="0"/>
          <w:marRight w:val="0"/>
          <w:marTop w:val="0"/>
          <w:marBottom w:val="0"/>
          <w:divBdr>
            <w:top w:val="none" w:sz="0" w:space="0" w:color="auto"/>
            <w:left w:val="none" w:sz="0" w:space="0" w:color="auto"/>
            <w:bottom w:val="none" w:sz="0" w:space="0" w:color="auto"/>
            <w:right w:val="none" w:sz="0" w:space="0" w:color="auto"/>
          </w:divBdr>
        </w:div>
        <w:div w:id="1350452000">
          <w:marLeft w:val="0"/>
          <w:marRight w:val="0"/>
          <w:marTop w:val="0"/>
          <w:marBottom w:val="0"/>
          <w:divBdr>
            <w:top w:val="none" w:sz="0" w:space="0" w:color="auto"/>
            <w:left w:val="none" w:sz="0" w:space="0" w:color="auto"/>
            <w:bottom w:val="none" w:sz="0" w:space="0" w:color="auto"/>
            <w:right w:val="none" w:sz="0" w:space="0" w:color="auto"/>
          </w:divBdr>
        </w:div>
        <w:div w:id="1900749196">
          <w:marLeft w:val="0"/>
          <w:marRight w:val="0"/>
          <w:marTop w:val="0"/>
          <w:marBottom w:val="0"/>
          <w:divBdr>
            <w:top w:val="none" w:sz="0" w:space="0" w:color="auto"/>
            <w:left w:val="none" w:sz="0" w:space="0" w:color="auto"/>
            <w:bottom w:val="none" w:sz="0" w:space="0" w:color="auto"/>
            <w:right w:val="none" w:sz="0" w:space="0" w:color="auto"/>
          </w:divBdr>
        </w:div>
        <w:div w:id="1975136093">
          <w:marLeft w:val="0"/>
          <w:marRight w:val="0"/>
          <w:marTop w:val="0"/>
          <w:marBottom w:val="0"/>
          <w:divBdr>
            <w:top w:val="none" w:sz="0" w:space="0" w:color="auto"/>
            <w:left w:val="none" w:sz="0" w:space="0" w:color="auto"/>
            <w:bottom w:val="none" w:sz="0" w:space="0" w:color="auto"/>
            <w:right w:val="none" w:sz="0" w:space="0" w:color="auto"/>
          </w:divBdr>
        </w:div>
        <w:div w:id="2050761547">
          <w:marLeft w:val="0"/>
          <w:marRight w:val="0"/>
          <w:marTop w:val="0"/>
          <w:marBottom w:val="0"/>
          <w:divBdr>
            <w:top w:val="none" w:sz="0" w:space="0" w:color="auto"/>
            <w:left w:val="none" w:sz="0" w:space="0" w:color="auto"/>
            <w:bottom w:val="none" w:sz="0" w:space="0" w:color="auto"/>
            <w:right w:val="none" w:sz="0" w:space="0" w:color="auto"/>
          </w:divBdr>
        </w:div>
      </w:divsChild>
    </w:div>
    <w:div w:id="424542648">
      <w:bodyDiv w:val="1"/>
      <w:marLeft w:val="0"/>
      <w:marRight w:val="0"/>
      <w:marTop w:val="0"/>
      <w:marBottom w:val="0"/>
      <w:divBdr>
        <w:top w:val="none" w:sz="0" w:space="0" w:color="auto"/>
        <w:left w:val="none" w:sz="0" w:space="0" w:color="auto"/>
        <w:bottom w:val="none" w:sz="0" w:space="0" w:color="auto"/>
        <w:right w:val="none" w:sz="0" w:space="0" w:color="auto"/>
      </w:divBdr>
      <w:divsChild>
        <w:div w:id="107546539">
          <w:marLeft w:val="0"/>
          <w:marRight w:val="0"/>
          <w:marTop w:val="0"/>
          <w:marBottom w:val="0"/>
          <w:divBdr>
            <w:top w:val="none" w:sz="0" w:space="0" w:color="auto"/>
            <w:left w:val="none" w:sz="0" w:space="0" w:color="auto"/>
            <w:bottom w:val="none" w:sz="0" w:space="0" w:color="auto"/>
            <w:right w:val="none" w:sz="0" w:space="0" w:color="auto"/>
          </w:divBdr>
        </w:div>
        <w:div w:id="748232655">
          <w:marLeft w:val="0"/>
          <w:marRight w:val="0"/>
          <w:marTop w:val="0"/>
          <w:marBottom w:val="0"/>
          <w:divBdr>
            <w:top w:val="none" w:sz="0" w:space="0" w:color="auto"/>
            <w:left w:val="none" w:sz="0" w:space="0" w:color="auto"/>
            <w:bottom w:val="none" w:sz="0" w:space="0" w:color="auto"/>
            <w:right w:val="none" w:sz="0" w:space="0" w:color="auto"/>
          </w:divBdr>
        </w:div>
        <w:div w:id="893782732">
          <w:marLeft w:val="0"/>
          <w:marRight w:val="0"/>
          <w:marTop w:val="0"/>
          <w:marBottom w:val="0"/>
          <w:divBdr>
            <w:top w:val="none" w:sz="0" w:space="0" w:color="auto"/>
            <w:left w:val="none" w:sz="0" w:space="0" w:color="auto"/>
            <w:bottom w:val="none" w:sz="0" w:space="0" w:color="auto"/>
            <w:right w:val="none" w:sz="0" w:space="0" w:color="auto"/>
          </w:divBdr>
        </w:div>
        <w:div w:id="957956663">
          <w:marLeft w:val="0"/>
          <w:marRight w:val="0"/>
          <w:marTop w:val="0"/>
          <w:marBottom w:val="0"/>
          <w:divBdr>
            <w:top w:val="none" w:sz="0" w:space="0" w:color="auto"/>
            <w:left w:val="none" w:sz="0" w:space="0" w:color="auto"/>
            <w:bottom w:val="none" w:sz="0" w:space="0" w:color="auto"/>
            <w:right w:val="none" w:sz="0" w:space="0" w:color="auto"/>
          </w:divBdr>
        </w:div>
        <w:div w:id="1194150900">
          <w:marLeft w:val="0"/>
          <w:marRight w:val="0"/>
          <w:marTop w:val="0"/>
          <w:marBottom w:val="0"/>
          <w:divBdr>
            <w:top w:val="none" w:sz="0" w:space="0" w:color="auto"/>
            <w:left w:val="none" w:sz="0" w:space="0" w:color="auto"/>
            <w:bottom w:val="none" w:sz="0" w:space="0" w:color="auto"/>
            <w:right w:val="none" w:sz="0" w:space="0" w:color="auto"/>
          </w:divBdr>
        </w:div>
        <w:div w:id="1411922939">
          <w:marLeft w:val="0"/>
          <w:marRight w:val="0"/>
          <w:marTop w:val="0"/>
          <w:marBottom w:val="0"/>
          <w:divBdr>
            <w:top w:val="none" w:sz="0" w:space="0" w:color="auto"/>
            <w:left w:val="none" w:sz="0" w:space="0" w:color="auto"/>
            <w:bottom w:val="none" w:sz="0" w:space="0" w:color="auto"/>
            <w:right w:val="none" w:sz="0" w:space="0" w:color="auto"/>
          </w:divBdr>
        </w:div>
        <w:div w:id="1514999412">
          <w:marLeft w:val="0"/>
          <w:marRight w:val="0"/>
          <w:marTop w:val="0"/>
          <w:marBottom w:val="0"/>
          <w:divBdr>
            <w:top w:val="none" w:sz="0" w:space="0" w:color="auto"/>
            <w:left w:val="none" w:sz="0" w:space="0" w:color="auto"/>
            <w:bottom w:val="none" w:sz="0" w:space="0" w:color="auto"/>
            <w:right w:val="none" w:sz="0" w:space="0" w:color="auto"/>
          </w:divBdr>
        </w:div>
        <w:div w:id="1881745181">
          <w:marLeft w:val="0"/>
          <w:marRight w:val="0"/>
          <w:marTop w:val="0"/>
          <w:marBottom w:val="0"/>
          <w:divBdr>
            <w:top w:val="none" w:sz="0" w:space="0" w:color="auto"/>
            <w:left w:val="none" w:sz="0" w:space="0" w:color="auto"/>
            <w:bottom w:val="none" w:sz="0" w:space="0" w:color="auto"/>
            <w:right w:val="none" w:sz="0" w:space="0" w:color="auto"/>
          </w:divBdr>
        </w:div>
      </w:divsChild>
    </w:div>
    <w:div w:id="427623342">
      <w:bodyDiv w:val="1"/>
      <w:marLeft w:val="0"/>
      <w:marRight w:val="0"/>
      <w:marTop w:val="0"/>
      <w:marBottom w:val="0"/>
      <w:divBdr>
        <w:top w:val="none" w:sz="0" w:space="0" w:color="auto"/>
        <w:left w:val="none" w:sz="0" w:space="0" w:color="auto"/>
        <w:bottom w:val="none" w:sz="0" w:space="0" w:color="auto"/>
        <w:right w:val="none" w:sz="0" w:space="0" w:color="auto"/>
      </w:divBdr>
    </w:div>
    <w:div w:id="456414258">
      <w:bodyDiv w:val="1"/>
      <w:marLeft w:val="0"/>
      <w:marRight w:val="0"/>
      <w:marTop w:val="0"/>
      <w:marBottom w:val="0"/>
      <w:divBdr>
        <w:top w:val="none" w:sz="0" w:space="0" w:color="auto"/>
        <w:left w:val="none" w:sz="0" w:space="0" w:color="auto"/>
        <w:bottom w:val="none" w:sz="0" w:space="0" w:color="auto"/>
        <w:right w:val="none" w:sz="0" w:space="0" w:color="auto"/>
      </w:divBdr>
    </w:div>
    <w:div w:id="487865078">
      <w:bodyDiv w:val="1"/>
      <w:marLeft w:val="0"/>
      <w:marRight w:val="0"/>
      <w:marTop w:val="0"/>
      <w:marBottom w:val="0"/>
      <w:divBdr>
        <w:top w:val="none" w:sz="0" w:space="0" w:color="auto"/>
        <w:left w:val="none" w:sz="0" w:space="0" w:color="auto"/>
        <w:bottom w:val="none" w:sz="0" w:space="0" w:color="auto"/>
        <w:right w:val="none" w:sz="0" w:space="0" w:color="auto"/>
      </w:divBdr>
    </w:div>
    <w:div w:id="499320840">
      <w:bodyDiv w:val="1"/>
      <w:marLeft w:val="0"/>
      <w:marRight w:val="0"/>
      <w:marTop w:val="0"/>
      <w:marBottom w:val="0"/>
      <w:divBdr>
        <w:top w:val="none" w:sz="0" w:space="0" w:color="auto"/>
        <w:left w:val="none" w:sz="0" w:space="0" w:color="auto"/>
        <w:bottom w:val="none" w:sz="0" w:space="0" w:color="auto"/>
        <w:right w:val="none" w:sz="0" w:space="0" w:color="auto"/>
      </w:divBdr>
    </w:div>
    <w:div w:id="518659174">
      <w:bodyDiv w:val="1"/>
      <w:marLeft w:val="0"/>
      <w:marRight w:val="0"/>
      <w:marTop w:val="0"/>
      <w:marBottom w:val="0"/>
      <w:divBdr>
        <w:top w:val="none" w:sz="0" w:space="0" w:color="auto"/>
        <w:left w:val="none" w:sz="0" w:space="0" w:color="auto"/>
        <w:bottom w:val="none" w:sz="0" w:space="0" w:color="auto"/>
        <w:right w:val="none" w:sz="0" w:space="0" w:color="auto"/>
      </w:divBdr>
    </w:div>
    <w:div w:id="549415045">
      <w:bodyDiv w:val="1"/>
      <w:marLeft w:val="0"/>
      <w:marRight w:val="0"/>
      <w:marTop w:val="0"/>
      <w:marBottom w:val="0"/>
      <w:divBdr>
        <w:top w:val="none" w:sz="0" w:space="0" w:color="auto"/>
        <w:left w:val="none" w:sz="0" w:space="0" w:color="auto"/>
        <w:bottom w:val="none" w:sz="0" w:space="0" w:color="auto"/>
        <w:right w:val="none" w:sz="0" w:space="0" w:color="auto"/>
      </w:divBdr>
    </w:div>
    <w:div w:id="553664337">
      <w:bodyDiv w:val="1"/>
      <w:marLeft w:val="0"/>
      <w:marRight w:val="0"/>
      <w:marTop w:val="0"/>
      <w:marBottom w:val="0"/>
      <w:divBdr>
        <w:top w:val="none" w:sz="0" w:space="0" w:color="auto"/>
        <w:left w:val="none" w:sz="0" w:space="0" w:color="auto"/>
        <w:bottom w:val="none" w:sz="0" w:space="0" w:color="auto"/>
        <w:right w:val="none" w:sz="0" w:space="0" w:color="auto"/>
      </w:divBdr>
    </w:div>
    <w:div w:id="563831796">
      <w:bodyDiv w:val="1"/>
      <w:marLeft w:val="0"/>
      <w:marRight w:val="0"/>
      <w:marTop w:val="0"/>
      <w:marBottom w:val="0"/>
      <w:divBdr>
        <w:top w:val="none" w:sz="0" w:space="0" w:color="auto"/>
        <w:left w:val="none" w:sz="0" w:space="0" w:color="auto"/>
        <w:bottom w:val="none" w:sz="0" w:space="0" w:color="auto"/>
        <w:right w:val="none" w:sz="0" w:space="0" w:color="auto"/>
      </w:divBdr>
    </w:div>
    <w:div w:id="573667483">
      <w:bodyDiv w:val="1"/>
      <w:marLeft w:val="0"/>
      <w:marRight w:val="0"/>
      <w:marTop w:val="0"/>
      <w:marBottom w:val="0"/>
      <w:divBdr>
        <w:top w:val="none" w:sz="0" w:space="0" w:color="auto"/>
        <w:left w:val="none" w:sz="0" w:space="0" w:color="auto"/>
        <w:bottom w:val="none" w:sz="0" w:space="0" w:color="auto"/>
        <w:right w:val="none" w:sz="0" w:space="0" w:color="auto"/>
      </w:divBdr>
    </w:div>
    <w:div w:id="632059450">
      <w:bodyDiv w:val="1"/>
      <w:marLeft w:val="0"/>
      <w:marRight w:val="0"/>
      <w:marTop w:val="0"/>
      <w:marBottom w:val="0"/>
      <w:divBdr>
        <w:top w:val="none" w:sz="0" w:space="0" w:color="auto"/>
        <w:left w:val="none" w:sz="0" w:space="0" w:color="auto"/>
        <w:bottom w:val="none" w:sz="0" w:space="0" w:color="auto"/>
        <w:right w:val="none" w:sz="0" w:space="0" w:color="auto"/>
      </w:divBdr>
    </w:div>
    <w:div w:id="641738137">
      <w:bodyDiv w:val="1"/>
      <w:marLeft w:val="0"/>
      <w:marRight w:val="0"/>
      <w:marTop w:val="0"/>
      <w:marBottom w:val="0"/>
      <w:divBdr>
        <w:top w:val="none" w:sz="0" w:space="0" w:color="auto"/>
        <w:left w:val="none" w:sz="0" w:space="0" w:color="auto"/>
        <w:bottom w:val="none" w:sz="0" w:space="0" w:color="auto"/>
        <w:right w:val="none" w:sz="0" w:space="0" w:color="auto"/>
      </w:divBdr>
    </w:div>
    <w:div w:id="668559266">
      <w:bodyDiv w:val="1"/>
      <w:marLeft w:val="0"/>
      <w:marRight w:val="0"/>
      <w:marTop w:val="0"/>
      <w:marBottom w:val="0"/>
      <w:divBdr>
        <w:top w:val="none" w:sz="0" w:space="0" w:color="auto"/>
        <w:left w:val="none" w:sz="0" w:space="0" w:color="auto"/>
        <w:bottom w:val="none" w:sz="0" w:space="0" w:color="auto"/>
        <w:right w:val="none" w:sz="0" w:space="0" w:color="auto"/>
      </w:divBdr>
    </w:div>
    <w:div w:id="696465993">
      <w:bodyDiv w:val="1"/>
      <w:marLeft w:val="0"/>
      <w:marRight w:val="0"/>
      <w:marTop w:val="0"/>
      <w:marBottom w:val="0"/>
      <w:divBdr>
        <w:top w:val="none" w:sz="0" w:space="0" w:color="auto"/>
        <w:left w:val="none" w:sz="0" w:space="0" w:color="auto"/>
        <w:bottom w:val="none" w:sz="0" w:space="0" w:color="auto"/>
        <w:right w:val="none" w:sz="0" w:space="0" w:color="auto"/>
      </w:divBdr>
      <w:divsChild>
        <w:div w:id="3479906">
          <w:marLeft w:val="0"/>
          <w:marRight w:val="0"/>
          <w:marTop w:val="0"/>
          <w:marBottom w:val="0"/>
          <w:divBdr>
            <w:top w:val="none" w:sz="0" w:space="0" w:color="auto"/>
            <w:left w:val="none" w:sz="0" w:space="0" w:color="auto"/>
            <w:bottom w:val="none" w:sz="0" w:space="0" w:color="auto"/>
            <w:right w:val="none" w:sz="0" w:space="0" w:color="auto"/>
          </w:divBdr>
        </w:div>
        <w:div w:id="141968689">
          <w:marLeft w:val="0"/>
          <w:marRight w:val="0"/>
          <w:marTop w:val="0"/>
          <w:marBottom w:val="0"/>
          <w:divBdr>
            <w:top w:val="none" w:sz="0" w:space="0" w:color="auto"/>
            <w:left w:val="none" w:sz="0" w:space="0" w:color="auto"/>
            <w:bottom w:val="none" w:sz="0" w:space="0" w:color="auto"/>
            <w:right w:val="none" w:sz="0" w:space="0" w:color="auto"/>
          </w:divBdr>
        </w:div>
        <w:div w:id="249855543">
          <w:marLeft w:val="0"/>
          <w:marRight w:val="0"/>
          <w:marTop w:val="0"/>
          <w:marBottom w:val="0"/>
          <w:divBdr>
            <w:top w:val="none" w:sz="0" w:space="0" w:color="auto"/>
            <w:left w:val="none" w:sz="0" w:space="0" w:color="auto"/>
            <w:bottom w:val="none" w:sz="0" w:space="0" w:color="auto"/>
            <w:right w:val="none" w:sz="0" w:space="0" w:color="auto"/>
          </w:divBdr>
        </w:div>
        <w:div w:id="594291617">
          <w:marLeft w:val="0"/>
          <w:marRight w:val="0"/>
          <w:marTop w:val="0"/>
          <w:marBottom w:val="0"/>
          <w:divBdr>
            <w:top w:val="none" w:sz="0" w:space="0" w:color="auto"/>
            <w:left w:val="none" w:sz="0" w:space="0" w:color="auto"/>
            <w:bottom w:val="none" w:sz="0" w:space="0" w:color="auto"/>
            <w:right w:val="none" w:sz="0" w:space="0" w:color="auto"/>
          </w:divBdr>
        </w:div>
        <w:div w:id="707610317">
          <w:marLeft w:val="0"/>
          <w:marRight w:val="0"/>
          <w:marTop w:val="0"/>
          <w:marBottom w:val="0"/>
          <w:divBdr>
            <w:top w:val="none" w:sz="0" w:space="0" w:color="auto"/>
            <w:left w:val="none" w:sz="0" w:space="0" w:color="auto"/>
            <w:bottom w:val="none" w:sz="0" w:space="0" w:color="auto"/>
            <w:right w:val="none" w:sz="0" w:space="0" w:color="auto"/>
          </w:divBdr>
        </w:div>
        <w:div w:id="929656827">
          <w:marLeft w:val="0"/>
          <w:marRight w:val="0"/>
          <w:marTop w:val="0"/>
          <w:marBottom w:val="0"/>
          <w:divBdr>
            <w:top w:val="none" w:sz="0" w:space="0" w:color="auto"/>
            <w:left w:val="none" w:sz="0" w:space="0" w:color="auto"/>
            <w:bottom w:val="none" w:sz="0" w:space="0" w:color="auto"/>
            <w:right w:val="none" w:sz="0" w:space="0" w:color="auto"/>
          </w:divBdr>
        </w:div>
        <w:div w:id="971592819">
          <w:marLeft w:val="0"/>
          <w:marRight w:val="0"/>
          <w:marTop w:val="0"/>
          <w:marBottom w:val="0"/>
          <w:divBdr>
            <w:top w:val="none" w:sz="0" w:space="0" w:color="auto"/>
            <w:left w:val="none" w:sz="0" w:space="0" w:color="auto"/>
            <w:bottom w:val="none" w:sz="0" w:space="0" w:color="auto"/>
            <w:right w:val="none" w:sz="0" w:space="0" w:color="auto"/>
          </w:divBdr>
        </w:div>
        <w:div w:id="983512523">
          <w:marLeft w:val="0"/>
          <w:marRight w:val="0"/>
          <w:marTop w:val="0"/>
          <w:marBottom w:val="0"/>
          <w:divBdr>
            <w:top w:val="none" w:sz="0" w:space="0" w:color="auto"/>
            <w:left w:val="none" w:sz="0" w:space="0" w:color="auto"/>
            <w:bottom w:val="none" w:sz="0" w:space="0" w:color="auto"/>
            <w:right w:val="none" w:sz="0" w:space="0" w:color="auto"/>
          </w:divBdr>
        </w:div>
        <w:div w:id="1051267560">
          <w:marLeft w:val="0"/>
          <w:marRight w:val="0"/>
          <w:marTop w:val="0"/>
          <w:marBottom w:val="0"/>
          <w:divBdr>
            <w:top w:val="none" w:sz="0" w:space="0" w:color="auto"/>
            <w:left w:val="none" w:sz="0" w:space="0" w:color="auto"/>
            <w:bottom w:val="none" w:sz="0" w:space="0" w:color="auto"/>
            <w:right w:val="none" w:sz="0" w:space="0" w:color="auto"/>
          </w:divBdr>
        </w:div>
        <w:div w:id="1199657550">
          <w:marLeft w:val="0"/>
          <w:marRight w:val="0"/>
          <w:marTop w:val="0"/>
          <w:marBottom w:val="0"/>
          <w:divBdr>
            <w:top w:val="none" w:sz="0" w:space="0" w:color="auto"/>
            <w:left w:val="none" w:sz="0" w:space="0" w:color="auto"/>
            <w:bottom w:val="none" w:sz="0" w:space="0" w:color="auto"/>
            <w:right w:val="none" w:sz="0" w:space="0" w:color="auto"/>
          </w:divBdr>
        </w:div>
        <w:div w:id="1461266912">
          <w:marLeft w:val="0"/>
          <w:marRight w:val="0"/>
          <w:marTop w:val="0"/>
          <w:marBottom w:val="0"/>
          <w:divBdr>
            <w:top w:val="none" w:sz="0" w:space="0" w:color="auto"/>
            <w:left w:val="none" w:sz="0" w:space="0" w:color="auto"/>
            <w:bottom w:val="none" w:sz="0" w:space="0" w:color="auto"/>
            <w:right w:val="none" w:sz="0" w:space="0" w:color="auto"/>
          </w:divBdr>
        </w:div>
        <w:div w:id="1578438283">
          <w:marLeft w:val="0"/>
          <w:marRight w:val="0"/>
          <w:marTop w:val="0"/>
          <w:marBottom w:val="0"/>
          <w:divBdr>
            <w:top w:val="none" w:sz="0" w:space="0" w:color="auto"/>
            <w:left w:val="none" w:sz="0" w:space="0" w:color="auto"/>
            <w:bottom w:val="none" w:sz="0" w:space="0" w:color="auto"/>
            <w:right w:val="none" w:sz="0" w:space="0" w:color="auto"/>
          </w:divBdr>
        </w:div>
        <w:div w:id="1687170787">
          <w:marLeft w:val="0"/>
          <w:marRight w:val="0"/>
          <w:marTop w:val="0"/>
          <w:marBottom w:val="0"/>
          <w:divBdr>
            <w:top w:val="none" w:sz="0" w:space="0" w:color="auto"/>
            <w:left w:val="none" w:sz="0" w:space="0" w:color="auto"/>
            <w:bottom w:val="none" w:sz="0" w:space="0" w:color="auto"/>
            <w:right w:val="none" w:sz="0" w:space="0" w:color="auto"/>
          </w:divBdr>
        </w:div>
        <w:div w:id="1712999572">
          <w:marLeft w:val="0"/>
          <w:marRight w:val="0"/>
          <w:marTop w:val="0"/>
          <w:marBottom w:val="0"/>
          <w:divBdr>
            <w:top w:val="none" w:sz="0" w:space="0" w:color="auto"/>
            <w:left w:val="none" w:sz="0" w:space="0" w:color="auto"/>
            <w:bottom w:val="none" w:sz="0" w:space="0" w:color="auto"/>
            <w:right w:val="none" w:sz="0" w:space="0" w:color="auto"/>
          </w:divBdr>
        </w:div>
        <w:div w:id="1834375649">
          <w:marLeft w:val="0"/>
          <w:marRight w:val="0"/>
          <w:marTop w:val="0"/>
          <w:marBottom w:val="0"/>
          <w:divBdr>
            <w:top w:val="none" w:sz="0" w:space="0" w:color="auto"/>
            <w:left w:val="none" w:sz="0" w:space="0" w:color="auto"/>
            <w:bottom w:val="none" w:sz="0" w:space="0" w:color="auto"/>
            <w:right w:val="none" w:sz="0" w:space="0" w:color="auto"/>
          </w:divBdr>
        </w:div>
        <w:div w:id="2087145452">
          <w:marLeft w:val="0"/>
          <w:marRight w:val="0"/>
          <w:marTop w:val="0"/>
          <w:marBottom w:val="0"/>
          <w:divBdr>
            <w:top w:val="none" w:sz="0" w:space="0" w:color="auto"/>
            <w:left w:val="none" w:sz="0" w:space="0" w:color="auto"/>
            <w:bottom w:val="none" w:sz="0" w:space="0" w:color="auto"/>
            <w:right w:val="none" w:sz="0" w:space="0" w:color="auto"/>
          </w:divBdr>
        </w:div>
        <w:div w:id="2138597578">
          <w:marLeft w:val="0"/>
          <w:marRight w:val="0"/>
          <w:marTop w:val="0"/>
          <w:marBottom w:val="0"/>
          <w:divBdr>
            <w:top w:val="none" w:sz="0" w:space="0" w:color="auto"/>
            <w:left w:val="none" w:sz="0" w:space="0" w:color="auto"/>
            <w:bottom w:val="none" w:sz="0" w:space="0" w:color="auto"/>
            <w:right w:val="none" w:sz="0" w:space="0" w:color="auto"/>
          </w:divBdr>
        </w:div>
      </w:divsChild>
    </w:div>
    <w:div w:id="708607201">
      <w:bodyDiv w:val="1"/>
      <w:marLeft w:val="0"/>
      <w:marRight w:val="0"/>
      <w:marTop w:val="0"/>
      <w:marBottom w:val="0"/>
      <w:divBdr>
        <w:top w:val="none" w:sz="0" w:space="0" w:color="auto"/>
        <w:left w:val="none" w:sz="0" w:space="0" w:color="auto"/>
        <w:bottom w:val="none" w:sz="0" w:space="0" w:color="auto"/>
        <w:right w:val="none" w:sz="0" w:space="0" w:color="auto"/>
      </w:divBdr>
    </w:div>
    <w:div w:id="712583401">
      <w:bodyDiv w:val="1"/>
      <w:marLeft w:val="0"/>
      <w:marRight w:val="0"/>
      <w:marTop w:val="0"/>
      <w:marBottom w:val="0"/>
      <w:divBdr>
        <w:top w:val="none" w:sz="0" w:space="0" w:color="auto"/>
        <w:left w:val="none" w:sz="0" w:space="0" w:color="auto"/>
        <w:bottom w:val="none" w:sz="0" w:space="0" w:color="auto"/>
        <w:right w:val="none" w:sz="0" w:space="0" w:color="auto"/>
      </w:divBdr>
    </w:div>
    <w:div w:id="713429785">
      <w:bodyDiv w:val="1"/>
      <w:marLeft w:val="0"/>
      <w:marRight w:val="0"/>
      <w:marTop w:val="0"/>
      <w:marBottom w:val="0"/>
      <w:divBdr>
        <w:top w:val="none" w:sz="0" w:space="0" w:color="auto"/>
        <w:left w:val="none" w:sz="0" w:space="0" w:color="auto"/>
        <w:bottom w:val="none" w:sz="0" w:space="0" w:color="auto"/>
        <w:right w:val="none" w:sz="0" w:space="0" w:color="auto"/>
      </w:divBdr>
      <w:divsChild>
        <w:div w:id="17632625">
          <w:marLeft w:val="0"/>
          <w:marRight w:val="0"/>
          <w:marTop w:val="0"/>
          <w:marBottom w:val="0"/>
          <w:divBdr>
            <w:top w:val="none" w:sz="0" w:space="0" w:color="auto"/>
            <w:left w:val="none" w:sz="0" w:space="0" w:color="auto"/>
            <w:bottom w:val="none" w:sz="0" w:space="0" w:color="auto"/>
            <w:right w:val="none" w:sz="0" w:space="0" w:color="auto"/>
          </w:divBdr>
        </w:div>
        <w:div w:id="120617865">
          <w:marLeft w:val="0"/>
          <w:marRight w:val="0"/>
          <w:marTop w:val="0"/>
          <w:marBottom w:val="0"/>
          <w:divBdr>
            <w:top w:val="none" w:sz="0" w:space="0" w:color="auto"/>
            <w:left w:val="none" w:sz="0" w:space="0" w:color="auto"/>
            <w:bottom w:val="none" w:sz="0" w:space="0" w:color="auto"/>
            <w:right w:val="none" w:sz="0" w:space="0" w:color="auto"/>
          </w:divBdr>
        </w:div>
        <w:div w:id="306594955">
          <w:marLeft w:val="0"/>
          <w:marRight w:val="0"/>
          <w:marTop w:val="0"/>
          <w:marBottom w:val="0"/>
          <w:divBdr>
            <w:top w:val="none" w:sz="0" w:space="0" w:color="auto"/>
            <w:left w:val="none" w:sz="0" w:space="0" w:color="auto"/>
            <w:bottom w:val="none" w:sz="0" w:space="0" w:color="auto"/>
            <w:right w:val="none" w:sz="0" w:space="0" w:color="auto"/>
          </w:divBdr>
        </w:div>
        <w:div w:id="339164592">
          <w:marLeft w:val="0"/>
          <w:marRight w:val="0"/>
          <w:marTop w:val="0"/>
          <w:marBottom w:val="0"/>
          <w:divBdr>
            <w:top w:val="none" w:sz="0" w:space="0" w:color="auto"/>
            <w:left w:val="none" w:sz="0" w:space="0" w:color="auto"/>
            <w:bottom w:val="none" w:sz="0" w:space="0" w:color="auto"/>
            <w:right w:val="none" w:sz="0" w:space="0" w:color="auto"/>
          </w:divBdr>
        </w:div>
        <w:div w:id="465860197">
          <w:marLeft w:val="0"/>
          <w:marRight w:val="0"/>
          <w:marTop w:val="0"/>
          <w:marBottom w:val="0"/>
          <w:divBdr>
            <w:top w:val="none" w:sz="0" w:space="0" w:color="auto"/>
            <w:left w:val="none" w:sz="0" w:space="0" w:color="auto"/>
            <w:bottom w:val="none" w:sz="0" w:space="0" w:color="auto"/>
            <w:right w:val="none" w:sz="0" w:space="0" w:color="auto"/>
          </w:divBdr>
        </w:div>
        <w:div w:id="600334299">
          <w:marLeft w:val="0"/>
          <w:marRight w:val="0"/>
          <w:marTop w:val="0"/>
          <w:marBottom w:val="0"/>
          <w:divBdr>
            <w:top w:val="none" w:sz="0" w:space="0" w:color="auto"/>
            <w:left w:val="none" w:sz="0" w:space="0" w:color="auto"/>
            <w:bottom w:val="none" w:sz="0" w:space="0" w:color="auto"/>
            <w:right w:val="none" w:sz="0" w:space="0" w:color="auto"/>
          </w:divBdr>
        </w:div>
        <w:div w:id="710155831">
          <w:marLeft w:val="0"/>
          <w:marRight w:val="0"/>
          <w:marTop w:val="0"/>
          <w:marBottom w:val="0"/>
          <w:divBdr>
            <w:top w:val="none" w:sz="0" w:space="0" w:color="auto"/>
            <w:left w:val="none" w:sz="0" w:space="0" w:color="auto"/>
            <w:bottom w:val="none" w:sz="0" w:space="0" w:color="auto"/>
            <w:right w:val="none" w:sz="0" w:space="0" w:color="auto"/>
          </w:divBdr>
        </w:div>
        <w:div w:id="991912720">
          <w:marLeft w:val="0"/>
          <w:marRight w:val="0"/>
          <w:marTop w:val="0"/>
          <w:marBottom w:val="0"/>
          <w:divBdr>
            <w:top w:val="none" w:sz="0" w:space="0" w:color="auto"/>
            <w:left w:val="none" w:sz="0" w:space="0" w:color="auto"/>
            <w:bottom w:val="none" w:sz="0" w:space="0" w:color="auto"/>
            <w:right w:val="none" w:sz="0" w:space="0" w:color="auto"/>
          </w:divBdr>
        </w:div>
        <w:div w:id="1039359669">
          <w:marLeft w:val="0"/>
          <w:marRight w:val="0"/>
          <w:marTop w:val="0"/>
          <w:marBottom w:val="0"/>
          <w:divBdr>
            <w:top w:val="none" w:sz="0" w:space="0" w:color="auto"/>
            <w:left w:val="none" w:sz="0" w:space="0" w:color="auto"/>
            <w:bottom w:val="none" w:sz="0" w:space="0" w:color="auto"/>
            <w:right w:val="none" w:sz="0" w:space="0" w:color="auto"/>
          </w:divBdr>
        </w:div>
        <w:div w:id="1121145202">
          <w:marLeft w:val="0"/>
          <w:marRight w:val="0"/>
          <w:marTop w:val="0"/>
          <w:marBottom w:val="0"/>
          <w:divBdr>
            <w:top w:val="none" w:sz="0" w:space="0" w:color="auto"/>
            <w:left w:val="none" w:sz="0" w:space="0" w:color="auto"/>
            <w:bottom w:val="none" w:sz="0" w:space="0" w:color="auto"/>
            <w:right w:val="none" w:sz="0" w:space="0" w:color="auto"/>
          </w:divBdr>
        </w:div>
        <w:div w:id="1444417038">
          <w:marLeft w:val="0"/>
          <w:marRight w:val="0"/>
          <w:marTop w:val="0"/>
          <w:marBottom w:val="0"/>
          <w:divBdr>
            <w:top w:val="none" w:sz="0" w:space="0" w:color="auto"/>
            <w:left w:val="none" w:sz="0" w:space="0" w:color="auto"/>
            <w:bottom w:val="none" w:sz="0" w:space="0" w:color="auto"/>
            <w:right w:val="none" w:sz="0" w:space="0" w:color="auto"/>
          </w:divBdr>
        </w:div>
        <w:div w:id="1507595391">
          <w:marLeft w:val="0"/>
          <w:marRight w:val="0"/>
          <w:marTop w:val="0"/>
          <w:marBottom w:val="0"/>
          <w:divBdr>
            <w:top w:val="none" w:sz="0" w:space="0" w:color="auto"/>
            <w:left w:val="none" w:sz="0" w:space="0" w:color="auto"/>
            <w:bottom w:val="none" w:sz="0" w:space="0" w:color="auto"/>
            <w:right w:val="none" w:sz="0" w:space="0" w:color="auto"/>
          </w:divBdr>
        </w:div>
        <w:div w:id="1881548065">
          <w:marLeft w:val="0"/>
          <w:marRight w:val="0"/>
          <w:marTop w:val="0"/>
          <w:marBottom w:val="0"/>
          <w:divBdr>
            <w:top w:val="none" w:sz="0" w:space="0" w:color="auto"/>
            <w:left w:val="none" w:sz="0" w:space="0" w:color="auto"/>
            <w:bottom w:val="none" w:sz="0" w:space="0" w:color="auto"/>
            <w:right w:val="none" w:sz="0" w:space="0" w:color="auto"/>
          </w:divBdr>
        </w:div>
        <w:div w:id="1990475847">
          <w:marLeft w:val="0"/>
          <w:marRight w:val="0"/>
          <w:marTop w:val="0"/>
          <w:marBottom w:val="0"/>
          <w:divBdr>
            <w:top w:val="none" w:sz="0" w:space="0" w:color="auto"/>
            <w:left w:val="none" w:sz="0" w:space="0" w:color="auto"/>
            <w:bottom w:val="none" w:sz="0" w:space="0" w:color="auto"/>
            <w:right w:val="none" w:sz="0" w:space="0" w:color="auto"/>
          </w:divBdr>
        </w:div>
      </w:divsChild>
    </w:div>
    <w:div w:id="732123991">
      <w:bodyDiv w:val="1"/>
      <w:marLeft w:val="0"/>
      <w:marRight w:val="0"/>
      <w:marTop w:val="0"/>
      <w:marBottom w:val="0"/>
      <w:divBdr>
        <w:top w:val="none" w:sz="0" w:space="0" w:color="auto"/>
        <w:left w:val="none" w:sz="0" w:space="0" w:color="auto"/>
        <w:bottom w:val="none" w:sz="0" w:space="0" w:color="auto"/>
        <w:right w:val="none" w:sz="0" w:space="0" w:color="auto"/>
      </w:divBdr>
      <w:divsChild>
        <w:div w:id="706221199">
          <w:marLeft w:val="0"/>
          <w:marRight w:val="0"/>
          <w:marTop w:val="0"/>
          <w:marBottom w:val="0"/>
          <w:divBdr>
            <w:top w:val="none" w:sz="0" w:space="0" w:color="auto"/>
            <w:left w:val="none" w:sz="0" w:space="0" w:color="auto"/>
            <w:bottom w:val="none" w:sz="0" w:space="0" w:color="auto"/>
            <w:right w:val="none" w:sz="0" w:space="0" w:color="auto"/>
          </w:divBdr>
        </w:div>
        <w:div w:id="1010763317">
          <w:marLeft w:val="0"/>
          <w:marRight w:val="0"/>
          <w:marTop w:val="0"/>
          <w:marBottom w:val="0"/>
          <w:divBdr>
            <w:top w:val="none" w:sz="0" w:space="0" w:color="auto"/>
            <w:left w:val="none" w:sz="0" w:space="0" w:color="auto"/>
            <w:bottom w:val="none" w:sz="0" w:space="0" w:color="auto"/>
            <w:right w:val="none" w:sz="0" w:space="0" w:color="auto"/>
          </w:divBdr>
        </w:div>
        <w:div w:id="1158501587">
          <w:marLeft w:val="0"/>
          <w:marRight w:val="0"/>
          <w:marTop w:val="0"/>
          <w:marBottom w:val="0"/>
          <w:divBdr>
            <w:top w:val="none" w:sz="0" w:space="0" w:color="auto"/>
            <w:left w:val="none" w:sz="0" w:space="0" w:color="auto"/>
            <w:bottom w:val="none" w:sz="0" w:space="0" w:color="auto"/>
            <w:right w:val="none" w:sz="0" w:space="0" w:color="auto"/>
          </w:divBdr>
        </w:div>
        <w:div w:id="1190144663">
          <w:marLeft w:val="0"/>
          <w:marRight w:val="0"/>
          <w:marTop w:val="0"/>
          <w:marBottom w:val="0"/>
          <w:divBdr>
            <w:top w:val="none" w:sz="0" w:space="0" w:color="auto"/>
            <w:left w:val="none" w:sz="0" w:space="0" w:color="auto"/>
            <w:bottom w:val="none" w:sz="0" w:space="0" w:color="auto"/>
            <w:right w:val="none" w:sz="0" w:space="0" w:color="auto"/>
          </w:divBdr>
        </w:div>
        <w:div w:id="1361467100">
          <w:marLeft w:val="0"/>
          <w:marRight w:val="0"/>
          <w:marTop w:val="0"/>
          <w:marBottom w:val="0"/>
          <w:divBdr>
            <w:top w:val="none" w:sz="0" w:space="0" w:color="auto"/>
            <w:left w:val="none" w:sz="0" w:space="0" w:color="auto"/>
            <w:bottom w:val="none" w:sz="0" w:space="0" w:color="auto"/>
            <w:right w:val="none" w:sz="0" w:space="0" w:color="auto"/>
          </w:divBdr>
        </w:div>
        <w:div w:id="1391228904">
          <w:marLeft w:val="0"/>
          <w:marRight w:val="0"/>
          <w:marTop w:val="0"/>
          <w:marBottom w:val="0"/>
          <w:divBdr>
            <w:top w:val="none" w:sz="0" w:space="0" w:color="auto"/>
            <w:left w:val="none" w:sz="0" w:space="0" w:color="auto"/>
            <w:bottom w:val="none" w:sz="0" w:space="0" w:color="auto"/>
            <w:right w:val="none" w:sz="0" w:space="0" w:color="auto"/>
          </w:divBdr>
        </w:div>
        <w:div w:id="2042128466">
          <w:marLeft w:val="0"/>
          <w:marRight w:val="0"/>
          <w:marTop w:val="0"/>
          <w:marBottom w:val="0"/>
          <w:divBdr>
            <w:top w:val="none" w:sz="0" w:space="0" w:color="auto"/>
            <w:left w:val="none" w:sz="0" w:space="0" w:color="auto"/>
            <w:bottom w:val="none" w:sz="0" w:space="0" w:color="auto"/>
            <w:right w:val="none" w:sz="0" w:space="0" w:color="auto"/>
          </w:divBdr>
        </w:div>
      </w:divsChild>
    </w:div>
    <w:div w:id="742409666">
      <w:bodyDiv w:val="1"/>
      <w:marLeft w:val="0"/>
      <w:marRight w:val="0"/>
      <w:marTop w:val="0"/>
      <w:marBottom w:val="0"/>
      <w:divBdr>
        <w:top w:val="none" w:sz="0" w:space="0" w:color="auto"/>
        <w:left w:val="none" w:sz="0" w:space="0" w:color="auto"/>
        <w:bottom w:val="none" w:sz="0" w:space="0" w:color="auto"/>
        <w:right w:val="none" w:sz="0" w:space="0" w:color="auto"/>
      </w:divBdr>
    </w:div>
    <w:div w:id="744111265">
      <w:bodyDiv w:val="1"/>
      <w:marLeft w:val="0"/>
      <w:marRight w:val="0"/>
      <w:marTop w:val="0"/>
      <w:marBottom w:val="0"/>
      <w:divBdr>
        <w:top w:val="none" w:sz="0" w:space="0" w:color="auto"/>
        <w:left w:val="none" w:sz="0" w:space="0" w:color="auto"/>
        <w:bottom w:val="none" w:sz="0" w:space="0" w:color="auto"/>
        <w:right w:val="none" w:sz="0" w:space="0" w:color="auto"/>
      </w:divBdr>
      <w:divsChild>
        <w:div w:id="13967458">
          <w:marLeft w:val="0"/>
          <w:marRight w:val="0"/>
          <w:marTop w:val="0"/>
          <w:marBottom w:val="0"/>
          <w:divBdr>
            <w:top w:val="none" w:sz="0" w:space="0" w:color="auto"/>
            <w:left w:val="none" w:sz="0" w:space="0" w:color="auto"/>
            <w:bottom w:val="none" w:sz="0" w:space="0" w:color="auto"/>
            <w:right w:val="none" w:sz="0" w:space="0" w:color="auto"/>
          </w:divBdr>
        </w:div>
        <w:div w:id="28189701">
          <w:marLeft w:val="0"/>
          <w:marRight w:val="0"/>
          <w:marTop w:val="0"/>
          <w:marBottom w:val="0"/>
          <w:divBdr>
            <w:top w:val="none" w:sz="0" w:space="0" w:color="auto"/>
            <w:left w:val="none" w:sz="0" w:space="0" w:color="auto"/>
            <w:bottom w:val="none" w:sz="0" w:space="0" w:color="auto"/>
            <w:right w:val="none" w:sz="0" w:space="0" w:color="auto"/>
          </w:divBdr>
        </w:div>
        <w:div w:id="679039683">
          <w:marLeft w:val="0"/>
          <w:marRight w:val="0"/>
          <w:marTop w:val="0"/>
          <w:marBottom w:val="0"/>
          <w:divBdr>
            <w:top w:val="none" w:sz="0" w:space="0" w:color="auto"/>
            <w:left w:val="none" w:sz="0" w:space="0" w:color="auto"/>
            <w:bottom w:val="none" w:sz="0" w:space="0" w:color="auto"/>
            <w:right w:val="none" w:sz="0" w:space="0" w:color="auto"/>
          </w:divBdr>
        </w:div>
        <w:div w:id="711735338">
          <w:marLeft w:val="0"/>
          <w:marRight w:val="0"/>
          <w:marTop w:val="0"/>
          <w:marBottom w:val="0"/>
          <w:divBdr>
            <w:top w:val="none" w:sz="0" w:space="0" w:color="auto"/>
            <w:left w:val="none" w:sz="0" w:space="0" w:color="auto"/>
            <w:bottom w:val="none" w:sz="0" w:space="0" w:color="auto"/>
            <w:right w:val="none" w:sz="0" w:space="0" w:color="auto"/>
          </w:divBdr>
        </w:div>
        <w:div w:id="746338711">
          <w:marLeft w:val="0"/>
          <w:marRight w:val="0"/>
          <w:marTop w:val="0"/>
          <w:marBottom w:val="0"/>
          <w:divBdr>
            <w:top w:val="none" w:sz="0" w:space="0" w:color="auto"/>
            <w:left w:val="none" w:sz="0" w:space="0" w:color="auto"/>
            <w:bottom w:val="none" w:sz="0" w:space="0" w:color="auto"/>
            <w:right w:val="none" w:sz="0" w:space="0" w:color="auto"/>
          </w:divBdr>
        </w:div>
        <w:div w:id="756634038">
          <w:marLeft w:val="0"/>
          <w:marRight w:val="0"/>
          <w:marTop w:val="0"/>
          <w:marBottom w:val="0"/>
          <w:divBdr>
            <w:top w:val="none" w:sz="0" w:space="0" w:color="auto"/>
            <w:left w:val="none" w:sz="0" w:space="0" w:color="auto"/>
            <w:bottom w:val="none" w:sz="0" w:space="0" w:color="auto"/>
            <w:right w:val="none" w:sz="0" w:space="0" w:color="auto"/>
          </w:divBdr>
        </w:div>
        <w:div w:id="776486339">
          <w:marLeft w:val="0"/>
          <w:marRight w:val="0"/>
          <w:marTop w:val="0"/>
          <w:marBottom w:val="0"/>
          <w:divBdr>
            <w:top w:val="none" w:sz="0" w:space="0" w:color="auto"/>
            <w:left w:val="none" w:sz="0" w:space="0" w:color="auto"/>
            <w:bottom w:val="none" w:sz="0" w:space="0" w:color="auto"/>
            <w:right w:val="none" w:sz="0" w:space="0" w:color="auto"/>
          </w:divBdr>
        </w:div>
        <w:div w:id="782310450">
          <w:marLeft w:val="0"/>
          <w:marRight w:val="0"/>
          <w:marTop w:val="0"/>
          <w:marBottom w:val="0"/>
          <w:divBdr>
            <w:top w:val="none" w:sz="0" w:space="0" w:color="auto"/>
            <w:left w:val="none" w:sz="0" w:space="0" w:color="auto"/>
            <w:bottom w:val="none" w:sz="0" w:space="0" w:color="auto"/>
            <w:right w:val="none" w:sz="0" w:space="0" w:color="auto"/>
          </w:divBdr>
        </w:div>
        <w:div w:id="954092037">
          <w:marLeft w:val="0"/>
          <w:marRight w:val="0"/>
          <w:marTop w:val="0"/>
          <w:marBottom w:val="0"/>
          <w:divBdr>
            <w:top w:val="none" w:sz="0" w:space="0" w:color="auto"/>
            <w:left w:val="none" w:sz="0" w:space="0" w:color="auto"/>
            <w:bottom w:val="none" w:sz="0" w:space="0" w:color="auto"/>
            <w:right w:val="none" w:sz="0" w:space="0" w:color="auto"/>
          </w:divBdr>
        </w:div>
        <w:div w:id="1183130349">
          <w:marLeft w:val="0"/>
          <w:marRight w:val="0"/>
          <w:marTop w:val="0"/>
          <w:marBottom w:val="0"/>
          <w:divBdr>
            <w:top w:val="none" w:sz="0" w:space="0" w:color="auto"/>
            <w:left w:val="none" w:sz="0" w:space="0" w:color="auto"/>
            <w:bottom w:val="none" w:sz="0" w:space="0" w:color="auto"/>
            <w:right w:val="none" w:sz="0" w:space="0" w:color="auto"/>
          </w:divBdr>
        </w:div>
        <w:div w:id="1285884029">
          <w:marLeft w:val="0"/>
          <w:marRight w:val="0"/>
          <w:marTop w:val="0"/>
          <w:marBottom w:val="0"/>
          <w:divBdr>
            <w:top w:val="none" w:sz="0" w:space="0" w:color="auto"/>
            <w:left w:val="none" w:sz="0" w:space="0" w:color="auto"/>
            <w:bottom w:val="none" w:sz="0" w:space="0" w:color="auto"/>
            <w:right w:val="none" w:sz="0" w:space="0" w:color="auto"/>
          </w:divBdr>
        </w:div>
        <w:div w:id="1495486037">
          <w:marLeft w:val="0"/>
          <w:marRight w:val="0"/>
          <w:marTop w:val="0"/>
          <w:marBottom w:val="0"/>
          <w:divBdr>
            <w:top w:val="none" w:sz="0" w:space="0" w:color="auto"/>
            <w:left w:val="none" w:sz="0" w:space="0" w:color="auto"/>
            <w:bottom w:val="none" w:sz="0" w:space="0" w:color="auto"/>
            <w:right w:val="none" w:sz="0" w:space="0" w:color="auto"/>
          </w:divBdr>
        </w:div>
        <w:div w:id="1496336450">
          <w:marLeft w:val="0"/>
          <w:marRight w:val="0"/>
          <w:marTop w:val="0"/>
          <w:marBottom w:val="0"/>
          <w:divBdr>
            <w:top w:val="none" w:sz="0" w:space="0" w:color="auto"/>
            <w:left w:val="none" w:sz="0" w:space="0" w:color="auto"/>
            <w:bottom w:val="none" w:sz="0" w:space="0" w:color="auto"/>
            <w:right w:val="none" w:sz="0" w:space="0" w:color="auto"/>
          </w:divBdr>
        </w:div>
        <w:div w:id="1586570859">
          <w:marLeft w:val="0"/>
          <w:marRight w:val="0"/>
          <w:marTop w:val="0"/>
          <w:marBottom w:val="0"/>
          <w:divBdr>
            <w:top w:val="none" w:sz="0" w:space="0" w:color="auto"/>
            <w:left w:val="none" w:sz="0" w:space="0" w:color="auto"/>
            <w:bottom w:val="none" w:sz="0" w:space="0" w:color="auto"/>
            <w:right w:val="none" w:sz="0" w:space="0" w:color="auto"/>
          </w:divBdr>
        </w:div>
        <w:div w:id="1660575974">
          <w:marLeft w:val="0"/>
          <w:marRight w:val="0"/>
          <w:marTop w:val="0"/>
          <w:marBottom w:val="0"/>
          <w:divBdr>
            <w:top w:val="none" w:sz="0" w:space="0" w:color="auto"/>
            <w:left w:val="none" w:sz="0" w:space="0" w:color="auto"/>
            <w:bottom w:val="none" w:sz="0" w:space="0" w:color="auto"/>
            <w:right w:val="none" w:sz="0" w:space="0" w:color="auto"/>
          </w:divBdr>
        </w:div>
        <w:div w:id="1851482165">
          <w:marLeft w:val="0"/>
          <w:marRight w:val="0"/>
          <w:marTop w:val="0"/>
          <w:marBottom w:val="0"/>
          <w:divBdr>
            <w:top w:val="none" w:sz="0" w:space="0" w:color="auto"/>
            <w:left w:val="none" w:sz="0" w:space="0" w:color="auto"/>
            <w:bottom w:val="none" w:sz="0" w:space="0" w:color="auto"/>
            <w:right w:val="none" w:sz="0" w:space="0" w:color="auto"/>
          </w:divBdr>
        </w:div>
        <w:div w:id="1855068055">
          <w:marLeft w:val="0"/>
          <w:marRight w:val="0"/>
          <w:marTop w:val="0"/>
          <w:marBottom w:val="0"/>
          <w:divBdr>
            <w:top w:val="none" w:sz="0" w:space="0" w:color="auto"/>
            <w:left w:val="none" w:sz="0" w:space="0" w:color="auto"/>
            <w:bottom w:val="none" w:sz="0" w:space="0" w:color="auto"/>
            <w:right w:val="none" w:sz="0" w:space="0" w:color="auto"/>
          </w:divBdr>
        </w:div>
        <w:div w:id="1929268554">
          <w:marLeft w:val="0"/>
          <w:marRight w:val="0"/>
          <w:marTop w:val="0"/>
          <w:marBottom w:val="0"/>
          <w:divBdr>
            <w:top w:val="none" w:sz="0" w:space="0" w:color="auto"/>
            <w:left w:val="none" w:sz="0" w:space="0" w:color="auto"/>
            <w:bottom w:val="none" w:sz="0" w:space="0" w:color="auto"/>
            <w:right w:val="none" w:sz="0" w:space="0" w:color="auto"/>
          </w:divBdr>
        </w:div>
        <w:div w:id="2012565083">
          <w:marLeft w:val="0"/>
          <w:marRight w:val="0"/>
          <w:marTop w:val="0"/>
          <w:marBottom w:val="0"/>
          <w:divBdr>
            <w:top w:val="none" w:sz="0" w:space="0" w:color="auto"/>
            <w:left w:val="none" w:sz="0" w:space="0" w:color="auto"/>
            <w:bottom w:val="none" w:sz="0" w:space="0" w:color="auto"/>
            <w:right w:val="none" w:sz="0" w:space="0" w:color="auto"/>
          </w:divBdr>
        </w:div>
      </w:divsChild>
    </w:div>
    <w:div w:id="754860468">
      <w:bodyDiv w:val="1"/>
      <w:marLeft w:val="0"/>
      <w:marRight w:val="0"/>
      <w:marTop w:val="0"/>
      <w:marBottom w:val="0"/>
      <w:divBdr>
        <w:top w:val="none" w:sz="0" w:space="0" w:color="auto"/>
        <w:left w:val="none" w:sz="0" w:space="0" w:color="auto"/>
        <w:bottom w:val="none" w:sz="0" w:space="0" w:color="auto"/>
        <w:right w:val="none" w:sz="0" w:space="0" w:color="auto"/>
      </w:divBdr>
    </w:div>
    <w:div w:id="786200891">
      <w:bodyDiv w:val="1"/>
      <w:marLeft w:val="0"/>
      <w:marRight w:val="0"/>
      <w:marTop w:val="0"/>
      <w:marBottom w:val="0"/>
      <w:divBdr>
        <w:top w:val="none" w:sz="0" w:space="0" w:color="auto"/>
        <w:left w:val="none" w:sz="0" w:space="0" w:color="auto"/>
        <w:bottom w:val="none" w:sz="0" w:space="0" w:color="auto"/>
        <w:right w:val="none" w:sz="0" w:space="0" w:color="auto"/>
      </w:divBdr>
    </w:div>
    <w:div w:id="830565180">
      <w:bodyDiv w:val="1"/>
      <w:marLeft w:val="0"/>
      <w:marRight w:val="0"/>
      <w:marTop w:val="0"/>
      <w:marBottom w:val="0"/>
      <w:divBdr>
        <w:top w:val="none" w:sz="0" w:space="0" w:color="auto"/>
        <w:left w:val="none" w:sz="0" w:space="0" w:color="auto"/>
        <w:bottom w:val="none" w:sz="0" w:space="0" w:color="auto"/>
        <w:right w:val="none" w:sz="0" w:space="0" w:color="auto"/>
      </w:divBdr>
      <w:divsChild>
        <w:div w:id="329410101">
          <w:marLeft w:val="0"/>
          <w:marRight w:val="0"/>
          <w:marTop w:val="0"/>
          <w:marBottom w:val="0"/>
          <w:divBdr>
            <w:top w:val="none" w:sz="0" w:space="0" w:color="auto"/>
            <w:left w:val="none" w:sz="0" w:space="0" w:color="auto"/>
            <w:bottom w:val="none" w:sz="0" w:space="0" w:color="auto"/>
            <w:right w:val="none" w:sz="0" w:space="0" w:color="auto"/>
          </w:divBdr>
        </w:div>
        <w:div w:id="532311411">
          <w:marLeft w:val="0"/>
          <w:marRight w:val="0"/>
          <w:marTop w:val="0"/>
          <w:marBottom w:val="0"/>
          <w:divBdr>
            <w:top w:val="none" w:sz="0" w:space="0" w:color="auto"/>
            <w:left w:val="none" w:sz="0" w:space="0" w:color="auto"/>
            <w:bottom w:val="none" w:sz="0" w:space="0" w:color="auto"/>
            <w:right w:val="none" w:sz="0" w:space="0" w:color="auto"/>
          </w:divBdr>
        </w:div>
        <w:div w:id="780489962">
          <w:marLeft w:val="0"/>
          <w:marRight w:val="0"/>
          <w:marTop w:val="0"/>
          <w:marBottom w:val="0"/>
          <w:divBdr>
            <w:top w:val="none" w:sz="0" w:space="0" w:color="auto"/>
            <w:left w:val="none" w:sz="0" w:space="0" w:color="auto"/>
            <w:bottom w:val="none" w:sz="0" w:space="0" w:color="auto"/>
            <w:right w:val="none" w:sz="0" w:space="0" w:color="auto"/>
          </w:divBdr>
        </w:div>
        <w:div w:id="873421658">
          <w:marLeft w:val="0"/>
          <w:marRight w:val="0"/>
          <w:marTop w:val="0"/>
          <w:marBottom w:val="0"/>
          <w:divBdr>
            <w:top w:val="none" w:sz="0" w:space="0" w:color="auto"/>
            <w:left w:val="none" w:sz="0" w:space="0" w:color="auto"/>
            <w:bottom w:val="none" w:sz="0" w:space="0" w:color="auto"/>
            <w:right w:val="none" w:sz="0" w:space="0" w:color="auto"/>
          </w:divBdr>
        </w:div>
        <w:div w:id="1828979536">
          <w:marLeft w:val="0"/>
          <w:marRight w:val="0"/>
          <w:marTop w:val="0"/>
          <w:marBottom w:val="0"/>
          <w:divBdr>
            <w:top w:val="none" w:sz="0" w:space="0" w:color="auto"/>
            <w:left w:val="none" w:sz="0" w:space="0" w:color="auto"/>
            <w:bottom w:val="none" w:sz="0" w:space="0" w:color="auto"/>
            <w:right w:val="none" w:sz="0" w:space="0" w:color="auto"/>
          </w:divBdr>
        </w:div>
      </w:divsChild>
    </w:div>
    <w:div w:id="844171477">
      <w:bodyDiv w:val="1"/>
      <w:marLeft w:val="0"/>
      <w:marRight w:val="0"/>
      <w:marTop w:val="0"/>
      <w:marBottom w:val="0"/>
      <w:divBdr>
        <w:top w:val="none" w:sz="0" w:space="0" w:color="auto"/>
        <w:left w:val="none" w:sz="0" w:space="0" w:color="auto"/>
        <w:bottom w:val="none" w:sz="0" w:space="0" w:color="auto"/>
        <w:right w:val="none" w:sz="0" w:space="0" w:color="auto"/>
      </w:divBdr>
      <w:divsChild>
        <w:div w:id="168519452">
          <w:marLeft w:val="0"/>
          <w:marRight w:val="0"/>
          <w:marTop w:val="0"/>
          <w:marBottom w:val="0"/>
          <w:divBdr>
            <w:top w:val="none" w:sz="0" w:space="0" w:color="auto"/>
            <w:left w:val="none" w:sz="0" w:space="0" w:color="auto"/>
            <w:bottom w:val="none" w:sz="0" w:space="0" w:color="auto"/>
            <w:right w:val="none" w:sz="0" w:space="0" w:color="auto"/>
          </w:divBdr>
        </w:div>
        <w:div w:id="203831422">
          <w:marLeft w:val="0"/>
          <w:marRight w:val="0"/>
          <w:marTop w:val="0"/>
          <w:marBottom w:val="0"/>
          <w:divBdr>
            <w:top w:val="none" w:sz="0" w:space="0" w:color="auto"/>
            <w:left w:val="none" w:sz="0" w:space="0" w:color="auto"/>
            <w:bottom w:val="none" w:sz="0" w:space="0" w:color="auto"/>
            <w:right w:val="none" w:sz="0" w:space="0" w:color="auto"/>
          </w:divBdr>
        </w:div>
        <w:div w:id="558856639">
          <w:marLeft w:val="0"/>
          <w:marRight w:val="0"/>
          <w:marTop w:val="0"/>
          <w:marBottom w:val="0"/>
          <w:divBdr>
            <w:top w:val="none" w:sz="0" w:space="0" w:color="auto"/>
            <w:left w:val="none" w:sz="0" w:space="0" w:color="auto"/>
            <w:bottom w:val="none" w:sz="0" w:space="0" w:color="auto"/>
            <w:right w:val="none" w:sz="0" w:space="0" w:color="auto"/>
          </w:divBdr>
        </w:div>
        <w:div w:id="743377497">
          <w:marLeft w:val="0"/>
          <w:marRight w:val="0"/>
          <w:marTop w:val="0"/>
          <w:marBottom w:val="0"/>
          <w:divBdr>
            <w:top w:val="none" w:sz="0" w:space="0" w:color="auto"/>
            <w:left w:val="none" w:sz="0" w:space="0" w:color="auto"/>
            <w:bottom w:val="none" w:sz="0" w:space="0" w:color="auto"/>
            <w:right w:val="none" w:sz="0" w:space="0" w:color="auto"/>
          </w:divBdr>
        </w:div>
        <w:div w:id="1188300784">
          <w:marLeft w:val="0"/>
          <w:marRight w:val="0"/>
          <w:marTop w:val="0"/>
          <w:marBottom w:val="0"/>
          <w:divBdr>
            <w:top w:val="none" w:sz="0" w:space="0" w:color="auto"/>
            <w:left w:val="none" w:sz="0" w:space="0" w:color="auto"/>
            <w:bottom w:val="none" w:sz="0" w:space="0" w:color="auto"/>
            <w:right w:val="none" w:sz="0" w:space="0" w:color="auto"/>
          </w:divBdr>
        </w:div>
        <w:div w:id="1389063907">
          <w:marLeft w:val="0"/>
          <w:marRight w:val="0"/>
          <w:marTop w:val="0"/>
          <w:marBottom w:val="0"/>
          <w:divBdr>
            <w:top w:val="none" w:sz="0" w:space="0" w:color="auto"/>
            <w:left w:val="none" w:sz="0" w:space="0" w:color="auto"/>
            <w:bottom w:val="none" w:sz="0" w:space="0" w:color="auto"/>
            <w:right w:val="none" w:sz="0" w:space="0" w:color="auto"/>
          </w:divBdr>
        </w:div>
        <w:div w:id="1481730101">
          <w:marLeft w:val="0"/>
          <w:marRight w:val="0"/>
          <w:marTop w:val="0"/>
          <w:marBottom w:val="0"/>
          <w:divBdr>
            <w:top w:val="none" w:sz="0" w:space="0" w:color="auto"/>
            <w:left w:val="none" w:sz="0" w:space="0" w:color="auto"/>
            <w:bottom w:val="none" w:sz="0" w:space="0" w:color="auto"/>
            <w:right w:val="none" w:sz="0" w:space="0" w:color="auto"/>
          </w:divBdr>
        </w:div>
        <w:div w:id="1906452917">
          <w:marLeft w:val="0"/>
          <w:marRight w:val="0"/>
          <w:marTop w:val="0"/>
          <w:marBottom w:val="0"/>
          <w:divBdr>
            <w:top w:val="none" w:sz="0" w:space="0" w:color="auto"/>
            <w:left w:val="none" w:sz="0" w:space="0" w:color="auto"/>
            <w:bottom w:val="none" w:sz="0" w:space="0" w:color="auto"/>
            <w:right w:val="none" w:sz="0" w:space="0" w:color="auto"/>
          </w:divBdr>
        </w:div>
        <w:div w:id="2002275703">
          <w:marLeft w:val="0"/>
          <w:marRight w:val="0"/>
          <w:marTop w:val="0"/>
          <w:marBottom w:val="0"/>
          <w:divBdr>
            <w:top w:val="none" w:sz="0" w:space="0" w:color="auto"/>
            <w:left w:val="none" w:sz="0" w:space="0" w:color="auto"/>
            <w:bottom w:val="none" w:sz="0" w:space="0" w:color="auto"/>
            <w:right w:val="none" w:sz="0" w:space="0" w:color="auto"/>
          </w:divBdr>
        </w:div>
      </w:divsChild>
    </w:div>
    <w:div w:id="850681789">
      <w:bodyDiv w:val="1"/>
      <w:marLeft w:val="0"/>
      <w:marRight w:val="0"/>
      <w:marTop w:val="0"/>
      <w:marBottom w:val="0"/>
      <w:divBdr>
        <w:top w:val="none" w:sz="0" w:space="0" w:color="auto"/>
        <w:left w:val="none" w:sz="0" w:space="0" w:color="auto"/>
        <w:bottom w:val="none" w:sz="0" w:space="0" w:color="auto"/>
        <w:right w:val="none" w:sz="0" w:space="0" w:color="auto"/>
      </w:divBdr>
      <w:divsChild>
        <w:div w:id="353270135">
          <w:marLeft w:val="0"/>
          <w:marRight w:val="0"/>
          <w:marTop w:val="0"/>
          <w:marBottom w:val="0"/>
          <w:divBdr>
            <w:top w:val="none" w:sz="0" w:space="0" w:color="auto"/>
            <w:left w:val="none" w:sz="0" w:space="0" w:color="auto"/>
            <w:bottom w:val="none" w:sz="0" w:space="0" w:color="auto"/>
            <w:right w:val="none" w:sz="0" w:space="0" w:color="auto"/>
          </w:divBdr>
        </w:div>
        <w:div w:id="437336676">
          <w:marLeft w:val="0"/>
          <w:marRight w:val="0"/>
          <w:marTop w:val="0"/>
          <w:marBottom w:val="0"/>
          <w:divBdr>
            <w:top w:val="none" w:sz="0" w:space="0" w:color="auto"/>
            <w:left w:val="none" w:sz="0" w:space="0" w:color="auto"/>
            <w:bottom w:val="none" w:sz="0" w:space="0" w:color="auto"/>
            <w:right w:val="none" w:sz="0" w:space="0" w:color="auto"/>
          </w:divBdr>
        </w:div>
        <w:div w:id="1128014814">
          <w:marLeft w:val="0"/>
          <w:marRight w:val="0"/>
          <w:marTop w:val="0"/>
          <w:marBottom w:val="0"/>
          <w:divBdr>
            <w:top w:val="none" w:sz="0" w:space="0" w:color="auto"/>
            <w:left w:val="none" w:sz="0" w:space="0" w:color="auto"/>
            <w:bottom w:val="none" w:sz="0" w:space="0" w:color="auto"/>
            <w:right w:val="none" w:sz="0" w:space="0" w:color="auto"/>
          </w:divBdr>
        </w:div>
        <w:div w:id="1548109402">
          <w:marLeft w:val="0"/>
          <w:marRight w:val="0"/>
          <w:marTop w:val="0"/>
          <w:marBottom w:val="0"/>
          <w:divBdr>
            <w:top w:val="none" w:sz="0" w:space="0" w:color="auto"/>
            <w:left w:val="none" w:sz="0" w:space="0" w:color="auto"/>
            <w:bottom w:val="none" w:sz="0" w:space="0" w:color="auto"/>
            <w:right w:val="none" w:sz="0" w:space="0" w:color="auto"/>
          </w:divBdr>
        </w:div>
        <w:div w:id="1777947754">
          <w:marLeft w:val="0"/>
          <w:marRight w:val="0"/>
          <w:marTop w:val="0"/>
          <w:marBottom w:val="0"/>
          <w:divBdr>
            <w:top w:val="none" w:sz="0" w:space="0" w:color="auto"/>
            <w:left w:val="none" w:sz="0" w:space="0" w:color="auto"/>
            <w:bottom w:val="none" w:sz="0" w:space="0" w:color="auto"/>
            <w:right w:val="none" w:sz="0" w:space="0" w:color="auto"/>
          </w:divBdr>
        </w:div>
        <w:div w:id="2101220789">
          <w:marLeft w:val="0"/>
          <w:marRight w:val="0"/>
          <w:marTop w:val="0"/>
          <w:marBottom w:val="0"/>
          <w:divBdr>
            <w:top w:val="none" w:sz="0" w:space="0" w:color="auto"/>
            <w:left w:val="none" w:sz="0" w:space="0" w:color="auto"/>
            <w:bottom w:val="none" w:sz="0" w:space="0" w:color="auto"/>
            <w:right w:val="none" w:sz="0" w:space="0" w:color="auto"/>
          </w:divBdr>
        </w:div>
      </w:divsChild>
    </w:div>
    <w:div w:id="855577875">
      <w:bodyDiv w:val="1"/>
      <w:marLeft w:val="0"/>
      <w:marRight w:val="0"/>
      <w:marTop w:val="0"/>
      <w:marBottom w:val="0"/>
      <w:divBdr>
        <w:top w:val="none" w:sz="0" w:space="0" w:color="auto"/>
        <w:left w:val="none" w:sz="0" w:space="0" w:color="auto"/>
        <w:bottom w:val="none" w:sz="0" w:space="0" w:color="auto"/>
        <w:right w:val="none" w:sz="0" w:space="0" w:color="auto"/>
      </w:divBdr>
    </w:div>
    <w:div w:id="861018734">
      <w:bodyDiv w:val="1"/>
      <w:marLeft w:val="0"/>
      <w:marRight w:val="0"/>
      <w:marTop w:val="0"/>
      <w:marBottom w:val="0"/>
      <w:divBdr>
        <w:top w:val="none" w:sz="0" w:space="0" w:color="auto"/>
        <w:left w:val="none" w:sz="0" w:space="0" w:color="auto"/>
        <w:bottom w:val="none" w:sz="0" w:space="0" w:color="auto"/>
        <w:right w:val="none" w:sz="0" w:space="0" w:color="auto"/>
      </w:divBdr>
    </w:div>
    <w:div w:id="863246871">
      <w:bodyDiv w:val="1"/>
      <w:marLeft w:val="0"/>
      <w:marRight w:val="0"/>
      <w:marTop w:val="0"/>
      <w:marBottom w:val="0"/>
      <w:divBdr>
        <w:top w:val="none" w:sz="0" w:space="0" w:color="auto"/>
        <w:left w:val="none" w:sz="0" w:space="0" w:color="auto"/>
        <w:bottom w:val="none" w:sz="0" w:space="0" w:color="auto"/>
        <w:right w:val="none" w:sz="0" w:space="0" w:color="auto"/>
      </w:divBdr>
    </w:div>
    <w:div w:id="918363169">
      <w:bodyDiv w:val="1"/>
      <w:marLeft w:val="0"/>
      <w:marRight w:val="0"/>
      <w:marTop w:val="0"/>
      <w:marBottom w:val="0"/>
      <w:divBdr>
        <w:top w:val="none" w:sz="0" w:space="0" w:color="auto"/>
        <w:left w:val="none" w:sz="0" w:space="0" w:color="auto"/>
        <w:bottom w:val="none" w:sz="0" w:space="0" w:color="auto"/>
        <w:right w:val="none" w:sz="0" w:space="0" w:color="auto"/>
      </w:divBdr>
    </w:div>
    <w:div w:id="925651214">
      <w:bodyDiv w:val="1"/>
      <w:marLeft w:val="0"/>
      <w:marRight w:val="0"/>
      <w:marTop w:val="0"/>
      <w:marBottom w:val="0"/>
      <w:divBdr>
        <w:top w:val="none" w:sz="0" w:space="0" w:color="auto"/>
        <w:left w:val="none" w:sz="0" w:space="0" w:color="auto"/>
        <w:bottom w:val="none" w:sz="0" w:space="0" w:color="auto"/>
        <w:right w:val="none" w:sz="0" w:space="0" w:color="auto"/>
      </w:divBdr>
    </w:div>
    <w:div w:id="948660623">
      <w:bodyDiv w:val="1"/>
      <w:marLeft w:val="0"/>
      <w:marRight w:val="0"/>
      <w:marTop w:val="0"/>
      <w:marBottom w:val="0"/>
      <w:divBdr>
        <w:top w:val="none" w:sz="0" w:space="0" w:color="auto"/>
        <w:left w:val="none" w:sz="0" w:space="0" w:color="auto"/>
        <w:bottom w:val="none" w:sz="0" w:space="0" w:color="auto"/>
        <w:right w:val="none" w:sz="0" w:space="0" w:color="auto"/>
      </w:divBdr>
    </w:div>
    <w:div w:id="993342059">
      <w:bodyDiv w:val="1"/>
      <w:marLeft w:val="0"/>
      <w:marRight w:val="0"/>
      <w:marTop w:val="0"/>
      <w:marBottom w:val="0"/>
      <w:divBdr>
        <w:top w:val="none" w:sz="0" w:space="0" w:color="auto"/>
        <w:left w:val="none" w:sz="0" w:space="0" w:color="auto"/>
        <w:bottom w:val="none" w:sz="0" w:space="0" w:color="auto"/>
        <w:right w:val="none" w:sz="0" w:space="0" w:color="auto"/>
      </w:divBdr>
    </w:div>
    <w:div w:id="1001355797">
      <w:bodyDiv w:val="1"/>
      <w:marLeft w:val="0"/>
      <w:marRight w:val="0"/>
      <w:marTop w:val="0"/>
      <w:marBottom w:val="0"/>
      <w:divBdr>
        <w:top w:val="none" w:sz="0" w:space="0" w:color="auto"/>
        <w:left w:val="none" w:sz="0" w:space="0" w:color="auto"/>
        <w:bottom w:val="none" w:sz="0" w:space="0" w:color="auto"/>
        <w:right w:val="none" w:sz="0" w:space="0" w:color="auto"/>
      </w:divBdr>
      <w:divsChild>
        <w:div w:id="71314837">
          <w:marLeft w:val="0"/>
          <w:marRight w:val="0"/>
          <w:marTop w:val="0"/>
          <w:marBottom w:val="0"/>
          <w:divBdr>
            <w:top w:val="none" w:sz="0" w:space="0" w:color="auto"/>
            <w:left w:val="none" w:sz="0" w:space="0" w:color="auto"/>
            <w:bottom w:val="none" w:sz="0" w:space="0" w:color="auto"/>
            <w:right w:val="none" w:sz="0" w:space="0" w:color="auto"/>
          </w:divBdr>
        </w:div>
        <w:div w:id="105198683">
          <w:marLeft w:val="0"/>
          <w:marRight w:val="0"/>
          <w:marTop w:val="0"/>
          <w:marBottom w:val="0"/>
          <w:divBdr>
            <w:top w:val="none" w:sz="0" w:space="0" w:color="auto"/>
            <w:left w:val="none" w:sz="0" w:space="0" w:color="auto"/>
            <w:bottom w:val="none" w:sz="0" w:space="0" w:color="auto"/>
            <w:right w:val="none" w:sz="0" w:space="0" w:color="auto"/>
          </w:divBdr>
        </w:div>
        <w:div w:id="136336250">
          <w:marLeft w:val="0"/>
          <w:marRight w:val="0"/>
          <w:marTop w:val="0"/>
          <w:marBottom w:val="0"/>
          <w:divBdr>
            <w:top w:val="none" w:sz="0" w:space="0" w:color="auto"/>
            <w:left w:val="none" w:sz="0" w:space="0" w:color="auto"/>
            <w:bottom w:val="none" w:sz="0" w:space="0" w:color="auto"/>
            <w:right w:val="none" w:sz="0" w:space="0" w:color="auto"/>
          </w:divBdr>
        </w:div>
        <w:div w:id="242033434">
          <w:marLeft w:val="0"/>
          <w:marRight w:val="0"/>
          <w:marTop w:val="0"/>
          <w:marBottom w:val="0"/>
          <w:divBdr>
            <w:top w:val="none" w:sz="0" w:space="0" w:color="auto"/>
            <w:left w:val="none" w:sz="0" w:space="0" w:color="auto"/>
            <w:bottom w:val="none" w:sz="0" w:space="0" w:color="auto"/>
            <w:right w:val="none" w:sz="0" w:space="0" w:color="auto"/>
          </w:divBdr>
        </w:div>
        <w:div w:id="242841109">
          <w:marLeft w:val="0"/>
          <w:marRight w:val="0"/>
          <w:marTop w:val="0"/>
          <w:marBottom w:val="0"/>
          <w:divBdr>
            <w:top w:val="none" w:sz="0" w:space="0" w:color="auto"/>
            <w:left w:val="none" w:sz="0" w:space="0" w:color="auto"/>
            <w:bottom w:val="none" w:sz="0" w:space="0" w:color="auto"/>
            <w:right w:val="none" w:sz="0" w:space="0" w:color="auto"/>
          </w:divBdr>
        </w:div>
        <w:div w:id="283196805">
          <w:marLeft w:val="0"/>
          <w:marRight w:val="0"/>
          <w:marTop w:val="0"/>
          <w:marBottom w:val="0"/>
          <w:divBdr>
            <w:top w:val="none" w:sz="0" w:space="0" w:color="auto"/>
            <w:left w:val="none" w:sz="0" w:space="0" w:color="auto"/>
            <w:bottom w:val="none" w:sz="0" w:space="0" w:color="auto"/>
            <w:right w:val="none" w:sz="0" w:space="0" w:color="auto"/>
          </w:divBdr>
        </w:div>
        <w:div w:id="320349269">
          <w:marLeft w:val="0"/>
          <w:marRight w:val="0"/>
          <w:marTop w:val="0"/>
          <w:marBottom w:val="0"/>
          <w:divBdr>
            <w:top w:val="none" w:sz="0" w:space="0" w:color="auto"/>
            <w:left w:val="none" w:sz="0" w:space="0" w:color="auto"/>
            <w:bottom w:val="none" w:sz="0" w:space="0" w:color="auto"/>
            <w:right w:val="none" w:sz="0" w:space="0" w:color="auto"/>
          </w:divBdr>
        </w:div>
        <w:div w:id="527645981">
          <w:marLeft w:val="0"/>
          <w:marRight w:val="0"/>
          <w:marTop w:val="0"/>
          <w:marBottom w:val="0"/>
          <w:divBdr>
            <w:top w:val="none" w:sz="0" w:space="0" w:color="auto"/>
            <w:left w:val="none" w:sz="0" w:space="0" w:color="auto"/>
            <w:bottom w:val="none" w:sz="0" w:space="0" w:color="auto"/>
            <w:right w:val="none" w:sz="0" w:space="0" w:color="auto"/>
          </w:divBdr>
        </w:div>
        <w:div w:id="606741597">
          <w:marLeft w:val="0"/>
          <w:marRight w:val="0"/>
          <w:marTop w:val="0"/>
          <w:marBottom w:val="0"/>
          <w:divBdr>
            <w:top w:val="none" w:sz="0" w:space="0" w:color="auto"/>
            <w:left w:val="none" w:sz="0" w:space="0" w:color="auto"/>
            <w:bottom w:val="none" w:sz="0" w:space="0" w:color="auto"/>
            <w:right w:val="none" w:sz="0" w:space="0" w:color="auto"/>
          </w:divBdr>
        </w:div>
        <w:div w:id="621110010">
          <w:marLeft w:val="0"/>
          <w:marRight w:val="0"/>
          <w:marTop w:val="0"/>
          <w:marBottom w:val="0"/>
          <w:divBdr>
            <w:top w:val="none" w:sz="0" w:space="0" w:color="auto"/>
            <w:left w:val="none" w:sz="0" w:space="0" w:color="auto"/>
            <w:bottom w:val="none" w:sz="0" w:space="0" w:color="auto"/>
            <w:right w:val="none" w:sz="0" w:space="0" w:color="auto"/>
          </w:divBdr>
        </w:div>
        <w:div w:id="783426124">
          <w:marLeft w:val="0"/>
          <w:marRight w:val="0"/>
          <w:marTop w:val="0"/>
          <w:marBottom w:val="0"/>
          <w:divBdr>
            <w:top w:val="none" w:sz="0" w:space="0" w:color="auto"/>
            <w:left w:val="none" w:sz="0" w:space="0" w:color="auto"/>
            <w:bottom w:val="none" w:sz="0" w:space="0" w:color="auto"/>
            <w:right w:val="none" w:sz="0" w:space="0" w:color="auto"/>
          </w:divBdr>
        </w:div>
        <w:div w:id="1002271610">
          <w:marLeft w:val="0"/>
          <w:marRight w:val="0"/>
          <w:marTop w:val="0"/>
          <w:marBottom w:val="0"/>
          <w:divBdr>
            <w:top w:val="none" w:sz="0" w:space="0" w:color="auto"/>
            <w:left w:val="none" w:sz="0" w:space="0" w:color="auto"/>
            <w:bottom w:val="none" w:sz="0" w:space="0" w:color="auto"/>
            <w:right w:val="none" w:sz="0" w:space="0" w:color="auto"/>
          </w:divBdr>
        </w:div>
        <w:div w:id="1055159718">
          <w:marLeft w:val="0"/>
          <w:marRight w:val="0"/>
          <w:marTop w:val="0"/>
          <w:marBottom w:val="0"/>
          <w:divBdr>
            <w:top w:val="none" w:sz="0" w:space="0" w:color="auto"/>
            <w:left w:val="none" w:sz="0" w:space="0" w:color="auto"/>
            <w:bottom w:val="none" w:sz="0" w:space="0" w:color="auto"/>
            <w:right w:val="none" w:sz="0" w:space="0" w:color="auto"/>
          </w:divBdr>
        </w:div>
        <w:div w:id="1095635720">
          <w:marLeft w:val="0"/>
          <w:marRight w:val="0"/>
          <w:marTop w:val="0"/>
          <w:marBottom w:val="0"/>
          <w:divBdr>
            <w:top w:val="none" w:sz="0" w:space="0" w:color="auto"/>
            <w:left w:val="none" w:sz="0" w:space="0" w:color="auto"/>
            <w:bottom w:val="none" w:sz="0" w:space="0" w:color="auto"/>
            <w:right w:val="none" w:sz="0" w:space="0" w:color="auto"/>
          </w:divBdr>
        </w:div>
        <w:div w:id="1160658871">
          <w:marLeft w:val="0"/>
          <w:marRight w:val="0"/>
          <w:marTop w:val="0"/>
          <w:marBottom w:val="0"/>
          <w:divBdr>
            <w:top w:val="none" w:sz="0" w:space="0" w:color="auto"/>
            <w:left w:val="none" w:sz="0" w:space="0" w:color="auto"/>
            <w:bottom w:val="none" w:sz="0" w:space="0" w:color="auto"/>
            <w:right w:val="none" w:sz="0" w:space="0" w:color="auto"/>
          </w:divBdr>
        </w:div>
        <w:div w:id="1498307073">
          <w:marLeft w:val="0"/>
          <w:marRight w:val="0"/>
          <w:marTop w:val="0"/>
          <w:marBottom w:val="0"/>
          <w:divBdr>
            <w:top w:val="none" w:sz="0" w:space="0" w:color="auto"/>
            <w:left w:val="none" w:sz="0" w:space="0" w:color="auto"/>
            <w:bottom w:val="none" w:sz="0" w:space="0" w:color="auto"/>
            <w:right w:val="none" w:sz="0" w:space="0" w:color="auto"/>
          </w:divBdr>
        </w:div>
        <w:div w:id="1554149873">
          <w:marLeft w:val="0"/>
          <w:marRight w:val="0"/>
          <w:marTop w:val="0"/>
          <w:marBottom w:val="0"/>
          <w:divBdr>
            <w:top w:val="none" w:sz="0" w:space="0" w:color="auto"/>
            <w:left w:val="none" w:sz="0" w:space="0" w:color="auto"/>
            <w:bottom w:val="none" w:sz="0" w:space="0" w:color="auto"/>
            <w:right w:val="none" w:sz="0" w:space="0" w:color="auto"/>
          </w:divBdr>
        </w:div>
        <w:div w:id="1559854289">
          <w:marLeft w:val="0"/>
          <w:marRight w:val="0"/>
          <w:marTop w:val="0"/>
          <w:marBottom w:val="0"/>
          <w:divBdr>
            <w:top w:val="none" w:sz="0" w:space="0" w:color="auto"/>
            <w:left w:val="none" w:sz="0" w:space="0" w:color="auto"/>
            <w:bottom w:val="none" w:sz="0" w:space="0" w:color="auto"/>
            <w:right w:val="none" w:sz="0" w:space="0" w:color="auto"/>
          </w:divBdr>
        </w:div>
        <w:div w:id="1567298269">
          <w:marLeft w:val="0"/>
          <w:marRight w:val="0"/>
          <w:marTop w:val="0"/>
          <w:marBottom w:val="0"/>
          <w:divBdr>
            <w:top w:val="none" w:sz="0" w:space="0" w:color="auto"/>
            <w:left w:val="none" w:sz="0" w:space="0" w:color="auto"/>
            <w:bottom w:val="none" w:sz="0" w:space="0" w:color="auto"/>
            <w:right w:val="none" w:sz="0" w:space="0" w:color="auto"/>
          </w:divBdr>
        </w:div>
      </w:divsChild>
    </w:div>
    <w:div w:id="1004934061">
      <w:bodyDiv w:val="1"/>
      <w:marLeft w:val="0"/>
      <w:marRight w:val="0"/>
      <w:marTop w:val="0"/>
      <w:marBottom w:val="0"/>
      <w:divBdr>
        <w:top w:val="none" w:sz="0" w:space="0" w:color="auto"/>
        <w:left w:val="none" w:sz="0" w:space="0" w:color="auto"/>
        <w:bottom w:val="none" w:sz="0" w:space="0" w:color="auto"/>
        <w:right w:val="none" w:sz="0" w:space="0" w:color="auto"/>
      </w:divBdr>
    </w:div>
    <w:div w:id="1015152712">
      <w:bodyDiv w:val="1"/>
      <w:marLeft w:val="0"/>
      <w:marRight w:val="0"/>
      <w:marTop w:val="0"/>
      <w:marBottom w:val="0"/>
      <w:divBdr>
        <w:top w:val="none" w:sz="0" w:space="0" w:color="auto"/>
        <w:left w:val="none" w:sz="0" w:space="0" w:color="auto"/>
        <w:bottom w:val="none" w:sz="0" w:space="0" w:color="auto"/>
        <w:right w:val="none" w:sz="0" w:space="0" w:color="auto"/>
      </w:divBdr>
    </w:div>
    <w:div w:id="1103651788">
      <w:bodyDiv w:val="1"/>
      <w:marLeft w:val="0"/>
      <w:marRight w:val="0"/>
      <w:marTop w:val="0"/>
      <w:marBottom w:val="0"/>
      <w:divBdr>
        <w:top w:val="none" w:sz="0" w:space="0" w:color="auto"/>
        <w:left w:val="none" w:sz="0" w:space="0" w:color="auto"/>
        <w:bottom w:val="none" w:sz="0" w:space="0" w:color="auto"/>
        <w:right w:val="none" w:sz="0" w:space="0" w:color="auto"/>
      </w:divBdr>
    </w:div>
    <w:div w:id="1107693855">
      <w:bodyDiv w:val="1"/>
      <w:marLeft w:val="0"/>
      <w:marRight w:val="0"/>
      <w:marTop w:val="0"/>
      <w:marBottom w:val="0"/>
      <w:divBdr>
        <w:top w:val="none" w:sz="0" w:space="0" w:color="auto"/>
        <w:left w:val="none" w:sz="0" w:space="0" w:color="auto"/>
        <w:bottom w:val="none" w:sz="0" w:space="0" w:color="auto"/>
        <w:right w:val="none" w:sz="0" w:space="0" w:color="auto"/>
      </w:divBdr>
    </w:div>
    <w:div w:id="1121218935">
      <w:bodyDiv w:val="1"/>
      <w:marLeft w:val="0"/>
      <w:marRight w:val="0"/>
      <w:marTop w:val="0"/>
      <w:marBottom w:val="0"/>
      <w:divBdr>
        <w:top w:val="none" w:sz="0" w:space="0" w:color="auto"/>
        <w:left w:val="none" w:sz="0" w:space="0" w:color="auto"/>
        <w:bottom w:val="none" w:sz="0" w:space="0" w:color="auto"/>
        <w:right w:val="none" w:sz="0" w:space="0" w:color="auto"/>
      </w:divBdr>
    </w:div>
    <w:div w:id="1150366285">
      <w:bodyDiv w:val="1"/>
      <w:marLeft w:val="0"/>
      <w:marRight w:val="0"/>
      <w:marTop w:val="0"/>
      <w:marBottom w:val="0"/>
      <w:divBdr>
        <w:top w:val="none" w:sz="0" w:space="0" w:color="auto"/>
        <w:left w:val="none" w:sz="0" w:space="0" w:color="auto"/>
        <w:bottom w:val="none" w:sz="0" w:space="0" w:color="auto"/>
        <w:right w:val="none" w:sz="0" w:space="0" w:color="auto"/>
      </w:divBdr>
    </w:div>
    <w:div w:id="1153569869">
      <w:bodyDiv w:val="1"/>
      <w:marLeft w:val="0"/>
      <w:marRight w:val="0"/>
      <w:marTop w:val="0"/>
      <w:marBottom w:val="0"/>
      <w:divBdr>
        <w:top w:val="none" w:sz="0" w:space="0" w:color="auto"/>
        <w:left w:val="none" w:sz="0" w:space="0" w:color="auto"/>
        <w:bottom w:val="none" w:sz="0" w:space="0" w:color="auto"/>
        <w:right w:val="none" w:sz="0" w:space="0" w:color="auto"/>
      </w:divBdr>
    </w:div>
    <w:div w:id="1179003185">
      <w:bodyDiv w:val="1"/>
      <w:marLeft w:val="0"/>
      <w:marRight w:val="0"/>
      <w:marTop w:val="0"/>
      <w:marBottom w:val="0"/>
      <w:divBdr>
        <w:top w:val="none" w:sz="0" w:space="0" w:color="auto"/>
        <w:left w:val="none" w:sz="0" w:space="0" w:color="auto"/>
        <w:bottom w:val="none" w:sz="0" w:space="0" w:color="auto"/>
        <w:right w:val="none" w:sz="0" w:space="0" w:color="auto"/>
      </w:divBdr>
      <w:divsChild>
        <w:div w:id="404647646">
          <w:marLeft w:val="0"/>
          <w:marRight w:val="0"/>
          <w:marTop w:val="0"/>
          <w:marBottom w:val="0"/>
          <w:divBdr>
            <w:top w:val="none" w:sz="0" w:space="0" w:color="auto"/>
            <w:left w:val="none" w:sz="0" w:space="0" w:color="auto"/>
            <w:bottom w:val="none" w:sz="0" w:space="0" w:color="auto"/>
            <w:right w:val="none" w:sz="0" w:space="0" w:color="auto"/>
          </w:divBdr>
        </w:div>
        <w:div w:id="457382815">
          <w:marLeft w:val="0"/>
          <w:marRight w:val="0"/>
          <w:marTop w:val="0"/>
          <w:marBottom w:val="0"/>
          <w:divBdr>
            <w:top w:val="none" w:sz="0" w:space="0" w:color="auto"/>
            <w:left w:val="none" w:sz="0" w:space="0" w:color="auto"/>
            <w:bottom w:val="none" w:sz="0" w:space="0" w:color="auto"/>
            <w:right w:val="none" w:sz="0" w:space="0" w:color="auto"/>
          </w:divBdr>
        </w:div>
        <w:div w:id="1097939809">
          <w:marLeft w:val="0"/>
          <w:marRight w:val="0"/>
          <w:marTop w:val="0"/>
          <w:marBottom w:val="0"/>
          <w:divBdr>
            <w:top w:val="none" w:sz="0" w:space="0" w:color="auto"/>
            <w:left w:val="none" w:sz="0" w:space="0" w:color="auto"/>
            <w:bottom w:val="none" w:sz="0" w:space="0" w:color="auto"/>
            <w:right w:val="none" w:sz="0" w:space="0" w:color="auto"/>
          </w:divBdr>
        </w:div>
        <w:div w:id="1316449919">
          <w:marLeft w:val="0"/>
          <w:marRight w:val="0"/>
          <w:marTop w:val="0"/>
          <w:marBottom w:val="0"/>
          <w:divBdr>
            <w:top w:val="none" w:sz="0" w:space="0" w:color="auto"/>
            <w:left w:val="none" w:sz="0" w:space="0" w:color="auto"/>
            <w:bottom w:val="none" w:sz="0" w:space="0" w:color="auto"/>
            <w:right w:val="none" w:sz="0" w:space="0" w:color="auto"/>
          </w:divBdr>
        </w:div>
        <w:div w:id="1828092012">
          <w:marLeft w:val="0"/>
          <w:marRight w:val="0"/>
          <w:marTop w:val="0"/>
          <w:marBottom w:val="0"/>
          <w:divBdr>
            <w:top w:val="none" w:sz="0" w:space="0" w:color="auto"/>
            <w:left w:val="none" w:sz="0" w:space="0" w:color="auto"/>
            <w:bottom w:val="none" w:sz="0" w:space="0" w:color="auto"/>
            <w:right w:val="none" w:sz="0" w:space="0" w:color="auto"/>
          </w:divBdr>
        </w:div>
        <w:div w:id="1918051939">
          <w:marLeft w:val="0"/>
          <w:marRight w:val="0"/>
          <w:marTop w:val="0"/>
          <w:marBottom w:val="0"/>
          <w:divBdr>
            <w:top w:val="none" w:sz="0" w:space="0" w:color="auto"/>
            <w:left w:val="none" w:sz="0" w:space="0" w:color="auto"/>
            <w:bottom w:val="none" w:sz="0" w:space="0" w:color="auto"/>
            <w:right w:val="none" w:sz="0" w:space="0" w:color="auto"/>
          </w:divBdr>
        </w:div>
        <w:div w:id="2051875915">
          <w:marLeft w:val="0"/>
          <w:marRight w:val="0"/>
          <w:marTop w:val="0"/>
          <w:marBottom w:val="0"/>
          <w:divBdr>
            <w:top w:val="none" w:sz="0" w:space="0" w:color="auto"/>
            <w:left w:val="none" w:sz="0" w:space="0" w:color="auto"/>
            <w:bottom w:val="none" w:sz="0" w:space="0" w:color="auto"/>
            <w:right w:val="none" w:sz="0" w:space="0" w:color="auto"/>
          </w:divBdr>
        </w:div>
      </w:divsChild>
    </w:div>
    <w:div w:id="1204901132">
      <w:bodyDiv w:val="1"/>
      <w:marLeft w:val="0"/>
      <w:marRight w:val="0"/>
      <w:marTop w:val="0"/>
      <w:marBottom w:val="0"/>
      <w:divBdr>
        <w:top w:val="none" w:sz="0" w:space="0" w:color="auto"/>
        <w:left w:val="none" w:sz="0" w:space="0" w:color="auto"/>
        <w:bottom w:val="none" w:sz="0" w:space="0" w:color="auto"/>
        <w:right w:val="none" w:sz="0" w:space="0" w:color="auto"/>
      </w:divBdr>
    </w:div>
    <w:div w:id="1228807355">
      <w:bodyDiv w:val="1"/>
      <w:marLeft w:val="0"/>
      <w:marRight w:val="0"/>
      <w:marTop w:val="0"/>
      <w:marBottom w:val="0"/>
      <w:divBdr>
        <w:top w:val="none" w:sz="0" w:space="0" w:color="auto"/>
        <w:left w:val="none" w:sz="0" w:space="0" w:color="auto"/>
        <w:bottom w:val="none" w:sz="0" w:space="0" w:color="auto"/>
        <w:right w:val="none" w:sz="0" w:space="0" w:color="auto"/>
      </w:divBdr>
    </w:div>
    <w:div w:id="1242717971">
      <w:bodyDiv w:val="1"/>
      <w:marLeft w:val="0"/>
      <w:marRight w:val="0"/>
      <w:marTop w:val="0"/>
      <w:marBottom w:val="0"/>
      <w:divBdr>
        <w:top w:val="none" w:sz="0" w:space="0" w:color="auto"/>
        <w:left w:val="none" w:sz="0" w:space="0" w:color="auto"/>
        <w:bottom w:val="none" w:sz="0" w:space="0" w:color="auto"/>
        <w:right w:val="none" w:sz="0" w:space="0" w:color="auto"/>
      </w:divBdr>
    </w:div>
    <w:div w:id="1251353987">
      <w:bodyDiv w:val="1"/>
      <w:marLeft w:val="0"/>
      <w:marRight w:val="0"/>
      <w:marTop w:val="0"/>
      <w:marBottom w:val="0"/>
      <w:divBdr>
        <w:top w:val="none" w:sz="0" w:space="0" w:color="auto"/>
        <w:left w:val="none" w:sz="0" w:space="0" w:color="auto"/>
        <w:bottom w:val="none" w:sz="0" w:space="0" w:color="auto"/>
        <w:right w:val="none" w:sz="0" w:space="0" w:color="auto"/>
      </w:divBdr>
    </w:div>
    <w:div w:id="1270550379">
      <w:bodyDiv w:val="1"/>
      <w:marLeft w:val="0"/>
      <w:marRight w:val="0"/>
      <w:marTop w:val="0"/>
      <w:marBottom w:val="0"/>
      <w:divBdr>
        <w:top w:val="none" w:sz="0" w:space="0" w:color="auto"/>
        <w:left w:val="none" w:sz="0" w:space="0" w:color="auto"/>
        <w:bottom w:val="none" w:sz="0" w:space="0" w:color="auto"/>
        <w:right w:val="none" w:sz="0" w:space="0" w:color="auto"/>
      </w:divBdr>
    </w:div>
    <w:div w:id="1274903108">
      <w:bodyDiv w:val="1"/>
      <w:marLeft w:val="0"/>
      <w:marRight w:val="0"/>
      <w:marTop w:val="0"/>
      <w:marBottom w:val="0"/>
      <w:divBdr>
        <w:top w:val="none" w:sz="0" w:space="0" w:color="auto"/>
        <w:left w:val="none" w:sz="0" w:space="0" w:color="auto"/>
        <w:bottom w:val="none" w:sz="0" w:space="0" w:color="auto"/>
        <w:right w:val="none" w:sz="0" w:space="0" w:color="auto"/>
      </w:divBdr>
    </w:div>
    <w:div w:id="1282684055">
      <w:bodyDiv w:val="1"/>
      <w:marLeft w:val="0"/>
      <w:marRight w:val="0"/>
      <w:marTop w:val="0"/>
      <w:marBottom w:val="0"/>
      <w:divBdr>
        <w:top w:val="none" w:sz="0" w:space="0" w:color="auto"/>
        <w:left w:val="none" w:sz="0" w:space="0" w:color="auto"/>
        <w:bottom w:val="none" w:sz="0" w:space="0" w:color="auto"/>
        <w:right w:val="none" w:sz="0" w:space="0" w:color="auto"/>
      </w:divBdr>
    </w:div>
    <w:div w:id="1288855972">
      <w:bodyDiv w:val="1"/>
      <w:marLeft w:val="0"/>
      <w:marRight w:val="0"/>
      <w:marTop w:val="0"/>
      <w:marBottom w:val="0"/>
      <w:divBdr>
        <w:top w:val="none" w:sz="0" w:space="0" w:color="auto"/>
        <w:left w:val="none" w:sz="0" w:space="0" w:color="auto"/>
        <w:bottom w:val="none" w:sz="0" w:space="0" w:color="auto"/>
        <w:right w:val="none" w:sz="0" w:space="0" w:color="auto"/>
      </w:divBdr>
    </w:div>
    <w:div w:id="1288928034">
      <w:bodyDiv w:val="1"/>
      <w:marLeft w:val="0"/>
      <w:marRight w:val="0"/>
      <w:marTop w:val="0"/>
      <w:marBottom w:val="0"/>
      <w:divBdr>
        <w:top w:val="none" w:sz="0" w:space="0" w:color="auto"/>
        <w:left w:val="none" w:sz="0" w:space="0" w:color="auto"/>
        <w:bottom w:val="none" w:sz="0" w:space="0" w:color="auto"/>
        <w:right w:val="none" w:sz="0" w:space="0" w:color="auto"/>
      </w:divBdr>
    </w:div>
    <w:div w:id="1303537158">
      <w:bodyDiv w:val="1"/>
      <w:marLeft w:val="0"/>
      <w:marRight w:val="0"/>
      <w:marTop w:val="0"/>
      <w:marBottom w:val="0"/>
      <w:divBdr>
        <w:top w:val="none" w:sz="0" w:space="0" w:color="auto"/>
        <w:left w:val="none" w:sz="0" w:space="0" w:color="auto"/>
        <w:bottom w:val="none" w:sz="0" w:space="0" w:color="auto"/>
        <w:right w:val="none" w:sz="0" w:space="0" w:color="auto"/>
      </w:divBdr>
      <w:divsChild>
        <w:div w:id="663969032">
          <w:marLeft w:val="0"/>
          <w:marRight w:val="0"/>
          <w:marTop w:val="0"/>
          <w:marBottom w:val="0"/>
          <w:divBdr>
            <w:top w:val="none" w:sz="0" w:space="0" w:color="auto"/>
            <w:left w:val="none" w:sz="0" w:space="0" w:color="auto"/>
            <w:bottom w:val="none" w:sz="0" w:space="0" w:color="auto"/>
            <w:right w:val="none" w:sz="0" w:space="0" w:color="auto"/>
          </w:divBdr>
        </w:div>
        <w:div w:id="677805247">
          <w:marLeft w:val="0"/>
          <w:marRight w:val="0"/>
          <w:marTop w:val="0"/>
          <w:marBottom w:val="0"/>
          <w:divBdr>
            <w:top w:val="none" w:sz="0" w:space="0" w:color="auto"/>
            <w:left w:val="none" w:sz="0" w:space="0" w:color="auto"/>
            <w:bottom w:val="none" w:sz="0" w:space="0" w:color="auto"/>
            <w:right w:val="none" w:sz="0" w:space="0" w:color="auto"/>
          </w:divBdr>
        </w:div>
        <w:div w:id="1059129640">
          <w:marLeft w:val="0"/>
          <w:marRight w:val="0"/>
          <w:marTop w:val="0"/>
          <w:marBottom w:val="0"/>
          <w:divBdr>
            <w:top w:val="none" w:sz="0" w:space="0" w:color="auto"/>
            <w:left w:val="none" w:sz="0" w:space="0" w:color="auto"/>
            <w:bottom w:val="none" w:sz="0" w:space="0" w:color="auto"/>
            <w:right w:val="none" w:sz="0" w:space="0" w:color="auto"/>
          </w:divBdr>
        </w:div>
        <w:div w:id="1371609623">
          <w:marLeft w:val="0"/>
          <w:marRight w:val="0"/>
          <w:marTop w:val="0"/>
          <w:marBottom w:val="0"/>
          <w:divBdr>
            <w:top w:val="none" w:sz="0" w:space="0" w:color="auto"/>
            <w:left w:val="none" w:sz="0" w:space="0" w:color="auto"/>
            <w:bottom w:val="none" w:sz="0" w:space="0" w:color="auto"/>
            <w:right w:val="none" w:sz="0" w:space="0" w:color="auto"/>
          </w:divBdr>
        </w:div>
        <w:div w:id="1782528292">
          <w:marLeft w:val="0"/>
          <w:marRight w:val="0"/>
          <w:marTop w:val="0"/>
          <w:marBottom w:val="0"/>
          <w:divBdr>
            <w:top w:val="none" w:sz="0" w:space="0" w:color="auto"/>
            <w:left w:val="none" w:sz="0" w:space="0" w:color="auto"/>
            <w:bottom w:val="none" w:sz="0" w:space="0" w:color="auto"/>
            <w:right w:val="none" w:sz="0" w:space="0" w:color="auto"/>
          </w:divBdr>
        </w:div>
      </w:divsChild>
    </w:div>
    <w:div w:id="1316227929">
      <w:bodyDiv w:val="1"/>
      <w:marLeft w:val="0"/>
      <w:marRight w:val="0"/>
      <w:marTop w:val="0"/>
      <w:marBottom w:val="0"/>
      <w:divBdr>
        <w:top w:val="none" w:sz="0" w:space="0" w:color="auto"/>
        <w:left w:val="none" w:sz="0" w:space="0" w:color="auto"/>
        <w:bottom w:val="none" w:sz="0" w:space="0" w:color="auto"/>
        <w:right w:val="none" w:sz="0" w:space="0" w:color="auto"/>
      </w:divBdr>
    </w:div>
    <w:div w:id="1330333556">
      <w:bodyDiv w:val="1"/>
      <w:marLeft w:val="0"/>
      <w:marRight w:val="0"/>
      <w:marTop w:val="0"/>
      <w:marBottom w:val="0"/>
      <w:divBdr>
        <w:top w:val="none" w:sz="0" w:space="0" w:color="auto"/>
        <w:left w:val="none" w:sz="0" w:space="0" w:color="auto"/>
        <w:bottom w:val="none" w:sz="0" w:space="0" w:color="auto"/>
        <w:right w:val="none" w:sz="0" w:space="0" w:color="auto"/>
      </w:divBdr>
    </w:div>
    <w:div w:id="1369144909">
      <w:bodyDiv w:val="1"/>
      <w:marLeft w:val="0"/>
      <w:marRight w:val="0"/>
      <w:marTop w:val="0"/>
      <w:marBottom w:val="0"/>
      <w:divBdr>
        <w:top w:val="none" w:sz="0" w:space="0" w:color="auto"/>
        <w:left w:val="none" w:sz="0" w:space="0" w:color="auto"/>
        <w:bottom w:val="none" w:sz="0" w:space="0" w:color="auto"/>
        <w:right w:val="none" w:sz="0" w:space="0" w:color="auto"/>
      </w:divBdr>
    </w:div>
    <w:div w:id="1386023814">
      <w:bodyDiv w:val="1"/>
      <w:marLeft w:val="0"/>
      <w:marRight w:val="0"/>
      <w:marTop w:val="0"/>
      <w:marBottom w:val="0"/>
      <w:divBdr>
        <w:top w:val="none" w:sz="0" w:space="0" w:color="auto"/>
        <w:left w:val="none" w:sz="0" w:space="0" w:color="auto"/>
        <w:bottom w:val="none" w:sz="0" w:space="0" w:color="auto"/>
        <w:right w:val="none" w:sz="0" w:space="0" w:color="auto"/>
      </w:divBdr>
    </w:div>
    <w:div w:id="1398359422">
      <w:bodyDiv w:val="1"/>
      <w:marLeft w:val="0"/>
      <w:marRight w:val="0"/>
      <w:marTop w:val="0"/>
      <w:marBottom w:val="0"/>
      <w:divBdr>
        <w:top w:val="none" w:sz="0" w:space="0" w:color="auto"/>
        <w:left w:val="none" w:sz="0" w:space="0" w:color="auto"/>
        <w:bottom w:val="none" w:sz="0" w:space="0" w:color="auto"/>
        <w:right w:val="none" w:sz="0" w:space="0" w:color="auto"/>
      </w:divBdr>
      <w:divsChild>
        <w:div w:id="528370181">
          <w:marLeft w:val="0"/>
          <w:marRight w:val="0"/>
          <w:marTop w:val="0"/>
          <w:marBottom w:val="0"/>
          <w:divBdr>
            <w:top w:val="none" w:sz="0" w:space="0" w:color="auto"/>
            <w:left w:val="none" w:sz="0" w:space="0" w:color="auto"/>
            <w:bottom w:val="none" w:sz="0" w:space="0" w:color="auto"/>
            <w:right w:val="none" w:sz="0" w:space="0" w:color="auto"/>
          </w:divBdr>
        </w:div>
        <w:div w:id="668797635">
          <w:marLeft w:val="0"/>
          <w:marRight w:val="0"/>
          <w:marTop w:val="0"/>
          <w:marBottom w:val="0"/>
          <w:divBdr>
            <w:top w:val="none" w:sz="0" w:space="0" w:color="auto"/>
            <w:left w:val="none" w:sz="0" w:space="0" w:color="auto"/>
            <w:bottom w:val="none" w:sz="0" w:space="0" w:color="auto"/>
            <w:right w:val="none" w:sz="0" w:space="0" w:color="auto"/>
          </w:divBdr>
        </w:div>
        <w:div w:id="873661766">
          <w:marLeft w:val="0"/>
          <w:marRight w:val="0"/>
          <w:marTop w:val="0"/>
          <w:marBottom w:val="0"/>
          <w:divBdr>
            <w:top w:val="none" w:sz="0" w:space="0" w:color="auto"/>
            <w:left w:val="none" w:sz="0" w:space="0" w:color="auto"/>
            <w:bottom w:val="none" w:sz="0" w:space="0" w:color="auto"/>
            <w:right w:val="none" w:sz="0" w:space="0" w:color="auto"/>
          </w:divBdr>
        </w:div>
        <w:div w:id="1345473251">
          <w:marLeft w:val="0"/>
          <w:marRight w:val="0"/>
          <w:marTop w:val="0"/>
          <w:marBottom w:val="0"/>
          <w:divBdr>
            <w:top w:val="none" w:sz="0" w:space="0" w:color="auto"/>
            <w:left w:val="none" w:sz="0" w:space="0" w:color="auto"/>
            <w:bottom w:val="none" w:sz="0" w:space="0" w:color="auto"/>
            <w:right w:val="none" w:sz="0" w:space="0" w:color="auto"/>
          </w:divBdr>
        </w:div>
        <w:div w:id="1352100039">
          <w:marLeft w:val="0"/>
          <w:marRight w:val="0"/>
          <w:marTop w:val="0"/>
          <w:marBottom w:val="0"/>
          <w:divBdr>
            <w:top w:val="none" w:sz="0" w:space="0" w:color="auto"/>
            <w:left w:val="none" w:sz="0" w:space="0" w:color="auto"/>
            <w:bottom w:val="none" w:sz="0" w:space="0" w:color="auto"/>
            <w:right w:val="none" w:sz="0" w:space="0" w:color="auto"/>
          </w:divBdr>
        </w:div>
        <w:div w:id="1386295119">
          <w:marLeft w:val="0"/>
          <w:marRight w:val="0"/>
          <w:marTop w:val="0"/>
          <w:marBottom w:val="0"/>
          <w:divBdr>
            <w:top w:val="none" w:sz="0" w:space="0" w:color="auto"/>
            <w:left w:val="none" w:sz="0" w:space="0" w:color="auto"/>
            <w:bottom w:val="none" w:sz="0" w:space="0" w:color="auto"/>
            <w:right w:val="none" w:sz="0" w:space="0" w:color="auto"/>
          </w:divBdr>
        </w:div>
        <w:div w:id="1989826009">
          <w:marLeft w:val="0"/>
          <w:marRight w:val="0"/>
          <w:marTop w:val="0"/>
          <w:marBottom w:val="0"/>
          <w:divBdr>
            <w:top w:val="none" w:sz="0" w:space="0" w:color="auto"/>
            <w:left w:val="none" w:sz="0" w:space="0" w:color="auto"/>
            <w:bottom w:val="none" w:sz="0" w:space="0" w:color="auto"/>
            <w:right w:val="none" w:sz="0" w:space="0" w:color="auto"/>
          </w:divBdr>
        </w:div>
        <w:div w:id="2011717763">
          <w:marLeft w:val="0"/>
          <w:marRight w:val="0"/>
          <w:marTop w:val="0"/>
          <w:marBottom w:val="0"/>
          <w:divBdr>
            <w:top w:val="none" w:sz="0" w:space="0" w:color="auto"/>
            <w:left w:val="none" w:sz="0" w:space="0" w:color="auto"/>
            <w:bottom w:val="none" w:sz="0" w:space="0" w:color="auto"/>
            <w:right w:val="none" w:sz="0" w:space="0" w:color="auto"/>
          </w:divBdr>
        </w:div>
        <w:div w:id="2031951861">
          <w:marLeft w:val="0"/>
          <w:marRight w:val="0"/>
          <w:marTop w:val="0"/>
          <w:marBottom w:val="0"/>
          <w:divBdr>
            <w:top w:val="none" w:sz="0" w:space="0" w:color="auto"/>
            <w:left w:val="none" w:sz="0" w:space="0" w:color="auto"/>
            <w:bottom w:val="none" w:sz="0" w:space="0" w:color="auto"/>
            <w:right w:val="none" w:sz="0" w:space="0" w:color="auto"/>
          </w:divBdr>
        </w:div>
        <w:div w:id="2089887985">
          <w:marLeft w:val="0"/>
          <w:marRight w:val="0"/>
          <w:marTop w:val="0"/>
          <w:marBottom w:val="0"/>
          <w:divBdr>
            <w:top w:val="none" w:sz="0" w:space="0" w:color="auto"/>
            <w:left w:val="none" w:sz="0" w:space="0" w:color="auto"/>
            <w:bottom w:val="none" w:sz="0" w:space="0" w:color="auto"/>
            <w:right w:val="none" w:sz="0" w:space="0" w:color="auto"/>
          </w:divBdr>
        </w:div>
      </w:divsChild>
    </w:div>
    <w:div w:id="1422678595">
      <w:bodyDiv w:val="1"/>
      <w:marLeft w:val="0"/>
      <w:marRight w:val="0"/>
      <w:marTop w:val="0"/>
      <w:marBottom w:val="0"/>
      <w:divBdr>
        <w:top w:val="none" w:sz="0" w:space="0" w:color="auto"/>
        <w:left w:val="none" w:sz="0" w:space="0" w:color="auto"/>
        <w:bottom w:val="none" w:sz="0" w:space="0" w:color="auto"/>
        <w:right w:val="none" w:sz="0" w:space="0" w:color="auto"/>
      </w:divBdr>
      <w:divsChild>
        <w:div w:id="570240749">
          <w:marLeft w:val="0"/>
          <w:marRight w:val="0"/>
          <w:marTop w:val="0"/>
          <w:marBottom w:val="0"/>
          <w:divBdr>
            <w:top w:val="none" w:sz="0" w:space="0" w:color="auto"/>
            <w:left w:val="none" w:sz="0" w:space="0" w:color="auto"/>
            <w:bottom w:val="none" w:sz="0" w:space="0" w:color="auto"/>
            <w:right w:val="none" w:sz="0" w:space="0" w:color="auto"/>
          </w:divBdr>
        </w:div>
        <w:div w:id="713045259">
          <w:marLeft w:val="0"/>
          <w:marRight w:val="0"/>
          <w:marTop w:val="0"/>
          <w:marBottom w:val="0"/>
          <w:divBdr>
            <w:top w:val="none" w:sz="0" w:space="0" w:color="auto"/>
            <w:left w:val="none" w:sz="0" w:space="0" w:color="auto"/>
            <w:bottom w:val="none" w:sz="0" w:space="0" w:color="auto"/>
            <w:right w:val="none" w:sz="0" w:space="0" w:color="auto"/>
          </w:divBdr>
        </w:div>
        <w:div w:id="1408768102">
          <w:marLeft w:val="0"/>
          <w:marRight w:val="0"/>
          <w:marTop w:val="0"/>
          <w:marBottom w:val="0"/>
          <w:divBdr>
            <w:top w:val="none" w:sz="0" w:space="0" w:color="auto"/>
            <w:left w:val="none" w:sz="0" w:space="0" w:color="auto"/>
            <w:bottom w:val="none" w:sz="0" w:space="0" w:color="auto"/>
            <w:right w:val="none" w:sz="0" w:space="0" w:color="auto"/>
          </w:divBdr>
        </w:div>
        <w:div w:id="1801342717">
          <w:marLeft w:val="0"/>
          <w:marRight w:val="0"/>
          <w:marTop w:val="0"/>
          <w:marBottom w:val="0"/>
          <w:divBdr>
            <w:top w:val="none" w:sz="0" w:space="0" w:color="auto"/>
            <w:left w:val="none" w:sz="0" w:space="0" w:color="auto"/>
            <w:bottom w:val="none" w:sz="0" w:space="0" w:color="auto"/>
            <w:right w:val="none" w:sz="0" w:space="0" w:color="auto"/>
          </w:divBdr>
        </w:div>
        <w:div w:id="1981616132">
          <w:marLeft w:val="0"/>
          <w:marRight w:val="0"/>
          <w:marTop w:val="0"/>
          <w:marBottom w:val="0"/>
          <w:divBdr>
            <w:top w:val="none" w:sz="0" w:space="0" w:color="auto"/>
            <w:left w:val="none" w:sz="0" w:space="0" w:color="auto"/>
            <w:bottom w:val="none" w:sz="0" w:space="0" w:color="auto"/>
            <w:right w:val="none" w:sz="0" w:space="0" w:color="auto"/>
          </w:divBdr>
        </w:div>
      </w:divsChild>
    </w:div>
    <w:div w:id="1465349726">
      <w:bodyDiv w:val="1"/>
      <w:marLeft w:val="0"/>
      <w:marRight w:val="0"/>
      <w:marTop w:val="0"/>
      <w:marBottom w:val="0"/>
      <w:divBdr>
        <w:top w:val="none" w:sz="0" w:space="0" w:color="auto"/>
        <w:left w:val="none" w:sz="0" w:space="0" w:color="auto"/>
        <w:bottom w:val="none" w:sz="0" w:space="0" w:color="auto"/>
        <w:right w:val="none" w:sz="0" w:space="0" w:color="auto"/>
      </w:divBdr>
    </w:div>
    <w:div w:id="1506021218">
      <w:bodyDiv w:val="1"/>
      <w:marLeft w:val="0"/>
      <w:marRight w:val="0"/>
      <w:marTop w:val="0"/>
      <w:marBottom w:val="0"/>
      <w:divBdr>
        <w:top w:val="none" w:sz="0" w:space="0" w:color="auto"/>
        <w:left w:val="none" w:sz="0" w:space="0" w:color="auto"/>
        <w:bottom w:val="none" w:sz="0" w:space="0" w:color="auto"/>
        <w:right w:val="none" w:sz="0" w:space="0" w:color="auto"/>
      </w:divBdr>
    </w:div>
    <w:div w:id="1518541997">
      <w:bodyDiv w:val="1"/>
      <w:marLeft w:val="0"/>
      <w:marRight w:val="0"/>
      <w:marTop w:val="0"/>
      <w:marBottom w:val="0"/>
      <w:divBdr>
        <w:top w:val="none" w:sz="0" w:space="0" w:color="auto"/>
        <w:left w:val="none" w:sz="0" w:space="0" w:color="auto"/>
        <w:bottom w:val="none" w:sz="0" w:space="0" w:color="auto"/>
        <w:right w:val="none" w:sz="0" w:space="0" w:color="auto"/>
      </w:divBdr>
      <w:divsChild>
        <w:div w:id="726496763">
          <w:marLeft w:val="0"/>
          <w:marRight w:val="0"/>
          <w:marTop w:val="0"/>
          <w:marBottom w:val="0"/>
          <w:divBdr>
            <w:top w:val="none" w:sz="0" w:space="0" w:color="auto"/>
            <w:left w:val="none" w:sz="0" w:space="0" w:color="auto"/>
            <w:bottom w:val="none" w:sz="0" w:space="0" w:color="auto"/>
            <w:right w:val="none" w:sz="0" w:space="0" w:color="auto"/>
          </w:divBdr>
        </w:div>
        <w:div w:id="802769133">
          <w:marLeft w:val="0"/>
          <w:marRight w:val="0"/>
          <w:marTop w:val="0"/>
          <w:marBottom w:val="0"/>
          <w:divBdr>
            <w:top w:val="none" w:sz="0" w:space="0" w:color="auto"/>
            <w:left w:val="none" w:sz="0" w:space="0" w:color="auto"/>
            <w:bottom w:val="none" w:sz="0" w:space="0" w:color="auto"/>
            <w:right w:val="none" w:sz="0" w:space="0" w:color="auto"/>
          </w:divBdr>
        </w:div>
        <w:div w:id="1043795296">
          <w:marLeft w:val="0"/>
          <w:marRight w:val="0"/>
          <w:marTop w:val="0"/>
          <w:marBottom w:val="0"/>
          <w:divBdr>
            <w:top w:val="none" w:sz="0" w:space="0" w:color="auto"/>
            <w:left w:val="none" w:sz="0" w:space="0" w:color="auto"/>
            <w:bottom w:val="none" w:sz="0" w:space="0" w:color="auto"/>
            <w:right w:val="none" w:sz="0" w:space="0" w:color="auto"/>
          </w:divBdr>
        </w:div>
        <w:div w:id="1235166112">
          <w:marLeft w:val="0"/>
          <w:marRight w:val="0"/>
          <w:marTop w:val="0"/>
          <w:marBottom w:val="0"/>
          <w:divBdr>
            <w:top w:val="none" w:sz="0" w:space="0" w:color="auto"/>
            <w:left w:val="none" w:sz="0" w:space="0" w:color="auto"/>
            <w:bottom w:val="none" w:sz="0" w:space="0" w:color="auto"/>
            <w:right w:val="none" w:sz="0" w:space="0" w:color="auto"/>
          </w:divBdr>
        </w:div>
        <w:div w:id="1382050431">
          <w:marLeft w:val="0"/>
          <w:marRight w:val="0"/>
          <w:marTop w:val="0"/>
          <w:marBottom w:val="0"/>
          <w:divBdr>
            <w:top w:val="none" w:sz="0" w:space="0" w:color="auto"/>
            <w:left w:val="none" w:sz="0" w:space="0" w:color="auto"/>
            <w:bottom w:val="none" w:sz="0" w:space="0" w:color="auto"/>
            <w:right w:val="none" w:sz="0" w:space="0" w:color="auto"/>
          </w:divBdr>
        </w:div>
      </w:divsChild>
    </w:div>
    <w:div w:id="1555195509">
      <w:bodyDiv w:val="1"/>
      <w:marLeft w:val="0"/>
      <w:marRight w:val="0"/>
      <w:marTop w:val="0"/>
      <w:marBottom w:val="0"/>
      <w:divBdr>
        <w:top w:val="none" w:sz="0" w:space="0" w:color="auto"/>
        <w:left w:val="none" w:sz="0" w:space="0" w:color="auto"/>
        <w:bottom w:val="none" w:sz="0" w:space="0" w:color="auto"/>
        <w:right w:val="none" w:sz="0" w:space="0" w:color="auto"/>
      </w:divBdr>
    </w:div>
    <w:div w:id="1558708769">
      <w:bodyDiv w:val="1"/>
      <w:marLeft w:val="0"/>
      <w:marRight w:val="0"/>
      <w:marTop w:val="0"/>
      <w:marBottom w:val="0"/>
      <w:divBdr>
        <w:top w:val="none" w:sz="0" w:space="0" w:color="auto"/>
        <w:left w:val="none" w:sz="0" w:space="0" w:color="auto"/>
        <w:bottom w:val="none" w:sz="0" w:space="0" w:color="auto"/>
        <w:right w:val="none" w:sz="0" w:space="0" w:color="auto"/>
      </w:divBdr>
    </w:div>
    <w:div w:id="1558976852">
      <w:bodyDiv w:val="1"/>
      <w:marLeft w:val="0"/>
      <w:marRight w:val="0"/>
      <w:marTop w:val="0"/>
      <w:marBottom w:val="0"/>
      <w:divBdr>
        <w:top w:val="none" w:sz="0" w:space="0" w:color="auto"/>
        <w:left w:val="none" w:sz="0" w:space="0" w:color="auto"/>
        <w:bottom w:val="none" w:sz="0" w:space="0" w:color="auto"/>
        <w:right w:val="none" w:sz="0" w:space="0" w:color="auto"/>
      </w:divBdr>
    </w:div>
    <w:div w:id="1565801076">
      <w:bodyDiv w:val="1"/>
      <w:marLeft w:val="0"/>
      <w:marRight w:val="0"/>
      <w:marTop w:val="0"/>
      <w:marBottom w:val="0"/>
      <w:divBdr>
        <w:top w:val="none" w:sz="0" w:space="0" w:color="auto"/>
        <w:left w:val="none" w:sz="0" w:space="0" w:color="auto"/>
        <w:bottom w:val="none" w:sz="0" w:space="0" w:color="auto"/>
        <w:right w:val="none" w:sz="0" w:space="0" w:color="auto"/>
      </w:divBdr>
    </w:div>
    <w:div w:id="1579552814">
      <w:bodyDiv w:val="1"/>
      <w:marLeft w:val="0"/>
      <w:marRight w:val="0"/>
      <w:marTop w:val="0"/>
      <w:marBottom w:val="0"/>
      <w:divBdr>
        <w:top w:val="none" w:sz="0" w:space="0" w:color="auto"/>
        <w:left w:val="none" w:sz="0" w:space="0" w:color="auto"/>
        <w:bottom w:val="none" w:sz="0" w:space="0" w:color="auto"/>
        <w:right w:val="none" w:sz="0" w:space="0" w:color="auto"/>
      </w:divBdr>
    </w:div>
    <w:div w:id="1589997290">
      <w:bodyDiv w:val="1"/>
      <w:marLeft w:val="0"/>
      <w:marRight w:val="0"/>
      <w:marTop w:val="0"/>
      <w:marBottom w:val="0"/>
      <w:divBdr>
        <w:top w:val="none" w:sz="0" w:space="0" w:color="auto"/>
        <w:left w:val="none" w:sz="0" w:space="0" w:color="auto"/>
        <w:bottom w:val="none" w:sz="0" w:space="0" w:color="auto"/>
        <w:right w:val="none" w:sz="0" w:space="0" w:color="auto"/>
      </w:divBdr>
    </w:div>
    <w:div w:id="1623221495">
      <w:bodyDiv w:val="1"/>
      <w:marLeft w:val="0"/>
      <w:marRight w:val="0"/>
      <w:marTop w:val="0"/>
      <w:marBottom w:val="0"/>
      <w:divBdr>
        <w:top w:val="none" w:sz="0" w:space="0" w:color="auto"/>
        <w:left w:val="none" w:sz="0" w:space="0" w:color="auto"/>
        <w:bottom w:val="none" w:sz="0" w:space="0" w:color="auto"/>
        <w:right w:val="none" w:sz="0" w:space="0" w:color="auto"/>
      </w:divBdr>
    </w:div>
    <w:div w:id="1626423102">
      <w:bodyDiv w:val="1"/>
      <w:marLeft w:val="0"/>
      <w:marRight w:val="0"/>
      <w:marTop w:val="0"/>
      <w:marBottom w:val="0"/>
      <w:divBdr>
        <w:top w:val="none" w:sz="0" w:space="0" w:color="auto"/>
        <w:left w:val="none" w:sz="0" w:space="0" w:color="auto"/>
        <w:bottom w:val="none" w:sz="0" w:space="0" w:color="auto"/>
        <w:right w:val="none" w:sz="0" w:space="0" w:color="auto"/>
      </w:divBdr>
    </w:div>
    <w:div w:id="1651134867">
      <w:bodyDiv w:val="1"/>
      <w:marLeft w:val="0"/>
      <w:marRight w:val="0"/>
      <w:marTop w:val="0"/>
      <w:marBottom w:val="0"/>
      <w:divBdr>
        <w:top w:val="none" w:sz="0" w:space="0" w:color="auto"/>
        <w:left w:val="none" w:sz="0" w:space="0" w:color="auto"/>
        <w:bottom w:val="none" w:sz="0" w:space="0" w:color="auto"/>
        <w:right w:val="none" w:sz="0" w:space="0" w:color="auto"/>
      </w:divBdr>
    </w:div>
    <w:div w:id="1652824864">
      <w:bodyDiv w:val="1"/>
      <w:marLeft w:val="0"/>
      <w:marRight w:val="0"/>
      <w:marTop w:val="0"/>
      <w:marBottom w:val="0"/>
      <w:divBdr>
        <w:top w:val="none" w:sz="0" w:space="0" w:color="auto"/>
        <w:left w:val="none" w:sz="0" w:space="0" w:color="auto"/>
        <w:bottom w:val="none" w:sz="0" w:space="0" w:color="auto"/>
        <w:right w:val="none" w:sz="0" w:space="0" w:color="auto"/>
      </w:divBdr>
    </w:div>
    <w:div w:id="1669670151">
      <w:bodyDiv w:val="1"/>
      <w:marLeft w:val="0"/>
      <w:marRight w:val="0"/>
      <w:marTop w:val="0"/>
      <w:marBottom w:val="0"/>
      <w:divBdr>
        <w:top w:val="none" w:sz="0" w:space="0" w:color="auto"/>
        <w:left w:val="none" w:sz="0" w:space="0" w:color="auto"/>
        <w:bottom w:val="none" w:sz="0" w:space="0" w:color="auto"/>
        <w:right w:val="none" w:sz="0" w:space="0" w:color="auto"/>
      </w:divBdr>
    </w:div>
    <w:div w:id="1673414414">
      <w:bodyDiv w:val="1"/>
      <w:marLeft w:val="0"/>
      <w:marRight w:val="0"/>
      <w:marTop w:val="0"/>
      <w:marBottom w:val="0"/>
      <w:divBdr>
        <w:top w:val="none" w:sz="0" w:space="0" w:color="auto"/>
        <w:left w:val="none" w:sz="0" w:space="0" w:color="auto"/>
        <w:bottom w:val="none" w:sz="0" w:space="0" w:color="auto"/>
        <w:right w:val="none" w:sz="0" w:space="0" w:color="auto"/>
      </w:divBdr>
    </w:div>
    <w:div w:id="1707291052">
      <w:bodyDiv w:val="1"/>
      <w:marLeft w:val="0"/>
      <w:marRight w:val="0"/>
      <w:marTop w:val="0"/>
      <w:marBottom w:val="0"/>
      <w:divBdr>
        <w:top w:val="none" w:sz="0" w:space="0" w:color="auto"/>
        <w:left w:val="none" w:sz="0" w:space="0" w:color="auto"/>
        <w:bottom w:val="none" w:sz="0" w:space="0" w:color="auto"/>
        <w:right w:val="none" w:sz="0" w:space="0" w:color="auto"/>
      </w:divBdr>
    </w:div>
    <w:div w:id="1733623916">
      <w:bodyDiv w:val="1"/>
      <w:marLeft w:val="0"/>
      <w:marRight w:val="0"/>
      <w:marTop w:val="0"/>
      <w:marBottom w:val="0"/>
      <w:divBdr>
        <w:top w:val="none" w:sz="0" w:space="0" w:color="auto"/>
        <w:left w:val="none" w:sz="0" w:space="0" w:color="auto"/>
        <w:bottom w:val="none" w:sz="0" w:space="0" w:color="auto"/>
        <w:right w:val="none" w:sz="0" w:space="0" w:color="auto"/>
      </w:divBdr>
    </w:div>
    <w:div w:id="1753430749">
      <w:bodyDiv w:val="1"/>
      <w:marLeft w:val="0"/>
      <w:marRight w:val="0"/>
      <w:marTop w:val="0"/>
      <w:marBottom w:val="0"/>
      <w:divBdr>
        <w:top w:val="none" w:sz="0" w:space="0" w:color="auto"/>
        <w:left w:val="none" w:sz="0" w:space="0" w:color="auto"/>
        <w:bottom w:val="none" w:sz="0" w:space="0" w:color="auto"/>
        <w:right w:val="none" w:sz="0" w:space="0" w:color="auto"/>
      </w:divBdr>
    </w:div>
    <w:div w:id="1759405361">
      <w:bodyDiv w:val="1"/>
      <w:marLeft w:val="0"/>
      <w:marRight w:val="0"/>
      <w:marTop w:val="0"/>
      <w:marBottom w:val="0"/>
      <w:divBdr>
        <w:top w:val="none" w:sz="0" w:space="0" w:color="auto"/>
        <w:left w:val="none" w:sz="0" w:space="0" w:color="auto"/>
        <w:bottom w:val="none" w:sz="0" w:space="0" w:color="auto"/>
        <w:right w:val="none" w:sz="0" w:space="0" w:color="auto"/>
      </w:divBdr>
      <w:divsChild>
        <w:div w:id="39402696">
          <w:marLeft w:val="0"/>
          <w:marRight w:val="0"/>
          <w:marTop w:val="0"/>
          <w:marBottom w:val="0"/>
          <w:divBdr>
            <w:top w:val="none" w:sz="0" w:space="0" w:color="auto"/>
            <w:left w:val="none" w:sz="0" w:space="0" w:color="auto"/>
            <w:bottom w:val="none" w:sz="0" w:space="0" w:color="auto"/>
            <w:right w:val="none" w:sz="0" w:space="0" w:color="auto"/>
          </w:divBdr>
        </w:div>
        <w:div w:id="468209098">
          <w:marLeft w:val="0"/>
          <w:marRight w:val="0"/>
          <w:marTop w:val="0"/>
          <w:marBottom w:val="0"/>
          <w:divBdr>
            <w:top w:val="none" w:sz="0" w:space="0" w:color="auto"/>
            <w:left w:val="none" w:sz="0" w:space="0" w:color="auto"/>
            <w:bottom w:val="none" w:sz="0" w:space="0" w:color="auto"/>
            <w:right w:val="none" w:sz="0" w:space="0" w:color="auto"/>
          </w:divBdr>
        </w:div>
        <w:div w:id="1497114997">
          <w:marLeft w:val="0"/>
          <w:marRight w:val="0"/>
          <w:marTop w:val="0"/>
          <w:marBottom w:val="0"/>
          <w:divBdr>
            <w:top w:val="none" w:sz="0" w:space="0" w:color="auto"/>
            <w:left w:val="none" w:sz="0" w:space="0" w:color="auto"/>
            <w:bottom w:val="none" w:sz="0" w:space="0" w:color="auto"/>
            <w:right w:val="none" w:sz="0" w:space="0" w:color="auto"/>
          </w:divBdr>
        </w:div>
        <w:div w:id="1806196817">
          <w:marLeft w:val="0"/>
          <w:marRight w:val="0"/>
          <w:marTop w:val="0"/>
          <w:marBottom w:val="0"/>
          <w:divBdr>
            <w:top w:val="none" w:sz="0" w:space="0" w:color="auto"/>
            <w:left w:val="none" w:sz="0" w:space="0" w:color="auto"/>
            <w:bottom w:val="none" w:sz="0" w:space="0" w:color="auto"/>
            <w:right w:val="none" w:sz="0" w:space="0" w:color="auto"/>
          </w:divBdr>
        </w:div>
      </w:divsChild>
    </w:div>
    <w:div w:id="1762405512">
      <w:bodyDiv w:val="1"/>
      <w:marLeft w:val="0"/>
      <w:marRight w:val="0"/>
      <w:marTop w:val="0"/>
      <w:marBottom w:val="0"/>
      <w:divBdr>
        <w:top w:val="none" w:sz="0" w:space="0" w:color="auto"/>
        <w:left w:val="none" w:sz="0" w:space="0" w:color="auto"/>
        <w:bottom w:val="none" w:sz="0" w:space="0" w:color="auto"/>
        <w:right w:val="none" w:sz="0" w:space="0" w:color="auto"/>
      </w:divBdr>
    </w:div>
    <w:div w:id="1797748582">
      <w:bodyDiv w:val="1"/>
      <w:marLeft w:val="0"/>
      <w:marRight w:val="0"/>
      <w:marTop w:val="0"/>
      <w:marBottom w:val="0"/>
      <w:divBdr>
        <w:top w:val="none" w:sz="0" w:space="0" w:color="auto"/>
        <w:left w:val="none" w:sz="0" w:space="0" w:color="auto"/>
        <w:bottom w:val="none" w:sz="0" w:space="0" w:color="auto"/>
        <w:right w:val="none" w:sz="0" w:space="0" w:color="auto"/>
      </w:divBdr>
    </w:div>
    <w:div w:id="1798179956">
      <w:bodyDiv w:val="1"/>
      <w:marLeft w:val="0"/>
      <w:marRight w:val="0"/>
      <w:marTop w:val="0"/>
      <w:marBottom w:val="0"/>
      <w:divBdr>
        <w:top w:val="none" w:sz="0" w:space="0" w:color="auto"/>
        <w:left w:val="none" w:sz="0" w:space="0" w:color="auto"/>
        <w:bottom w:val="none" w:sz="0" w:space="0" w:color="auto"/>
        <w:right w:val="none" w:sz="0" w:space="0" w:color="auto"/>
      </w:divBdr>
    </w:div>
    <w:div w:id="1800491758">
      <w:bodyDiv w:val="1"/>
      <w:marLeft w:val="0"/>
      <w:marRight w:val="0"/>
      <w:marTop w:val="0"/>
      <w:marBottom w:val="0"/>
      <w:divBdr>
        <w:top w:val="none" w:sz="0" w:space="0" w:color="auto"/>
        <w:left w:val="none" w:sz="0" w:space="0" w:color="auto"/>
        <w:bottom w:val="none" w:sz="0" w:space="0" w:color="auto"/>
        <w:right w:val="none" w:sz="0" w:space="0" w:color="auto"/>
      </w:divBdr>
    </w:div>
    <w:div w:id="1805543528">
      <w:bodyDiv w:val="1"/>
      <w:marLeft w:val="0"/>
      <w:marRight w:val="0"/>
      <w:marTop w:val="0"/>
      <w:marBottom w:val="0"/>
      <w:divBdr>
        <w:top w:val="none" w:sz="0" w:space="0" w:color="auto"/>
        <w:left w:val="none" w:sz="0" w:space="0" w:color="auto"/>
        <w:bottom w:val="none" w:sz="0" w:space="0" w:color="auto"/>
        <w:right w:val="none" w:sz="0" w:space="0" w:color="auto"/>
      </w:divBdr>
    </w:div>
    <w:div w:id="1813593462">
      <w:bodyDiv w:val="1"/>
      <w:marLeft w:val="0"/>
      <w:marRight w:val="0"/>
      <w:marTop w:val="0"/>
      <w:marBottom w:val="0"/>
      <w:divBdr>
        <w:top w:val="none" w:sz="0" w:space="0" w:color="auto"/>
        <w:left w:val="none" w:sz="0" w:space="0" w:color="auto"/>
        <w:bottom w:val="none" w:sz="0" w:space="0" w:color="auto"/>
        <w:right w:val="none" w:sz="0" w:space="0" w:color="auto"/>
      </w:divBdr>
    </w:div>
    <w:div w:id="1814370311">
      <w:bodyDiv w:val="1"/>
      <w:marLeft w:val="0"/>
      <w:marRight w:val="0"/>
      <w:marTop w:val="0"/>
      <w:marBottom w:val="0"/>
      <w:divBdr>
        <w:top w:val="none" w:sz="0" w:space="0" w:color="auto"/>
        <w:left w:val="none" w:sz="0" w:space="0" w:color="auto"/>
        <w:bottom w:val="none" w:sz="0" w:space="0" w:color="auto"/>
        <w:right w:val="none" w:sz="0" w:space="0" w:color="auto"/>
      </w:divBdr>
    </w:div>
    <w:div w:id="1861550148">
      <w:bodyDiv w:val="1"/>
      <w:marLeft w:val="0"/>
      <w:marRight w:val="0"/>
      <w:marTop w:val="0"/>
      <w:marBottom w:val="0"/>
      <w:divBdr>
        <w:top w:val="none" w:sz="0" w:space="0" w:color="auto"/>
        <w:left w:val="none" w:sz="0" w:space="0" w:color="auto"/>
        <w:bottom w:val="none" w:sz="0" w:space="0" w:color="auto"/>
        <w:right w:val="none" w:sz="0" w:space="0" w:color="auto"/>
      </w:divBdr>
    </w:div>
    <w:div w:id="1862666401">
      <w:bodyDiv w:val="1"/>
      <w:marLeft w:val="0"/>
      <w:marRight w:val="0"/>
      <w:marTop w:val="0"/>
      <w:marBottom w:val="0"/>
      <w:divBdr>
        <w:top w:val="none" w:sz="0" w:space="0" w:color="auto"/>
        <w:left w:val="none" w:sz="0" w:space="0" w:color="auto"/>
        <w:bottom w:val="none" w:sz="0" w:space="0" w:color="auto"/>
        <w:right w:val="none" w:sz="0" w:space="0" w:color="auto"/>
      </w:divBdr>
    </w:div>
    <w:div w:id="1928925653">
      <w:bodyDiv w:val="1"/>
      <w:marLeft w:val="0"/>
      <w:marRight w:val="0"/>
      <w:marTop w:val="0"/>
      <w:marBottom w:val="0"/>
      <w:divBdr>
        <w:top w:val="none" w:sz="0" w:space="0" w:color="auto"/>
        <w:left w:val="none" w:sz="0" w:space="0" w:color="auto"/>
        <w:bottom w:val="none" w:sz="0" w:space="0" w:color="auto"/>
        <w:right w:val="none" w:sz="0" w:space="0" w:color="auto"/>
      </w:divBdr>
    </w:div>
    <w:div w:id="1938248823">
      <w:bodyDiv w:val="1"/>
      <w:marLeft w:val="0"/>
      <w:marRight w:val="0"/>
      <w:marTop w:val="0"/>
      <w:marBottom w:val="0"/>
      <w:divBdr>
        <w:top w:val="none" w:sz="0" w:space="0" w:color="auto"/>
        <w:left w:val="none" w:sz="0" w:space="0" w:color="auto"/>
        <w:bottom w:val="none" w:sz="0" w:space="0" w:color="auto"/>
        <w:right w:val="none" w:sz="0" w:space="0" w:color="auto"/>
      </w:divBdr>
    </w:div>
    <w:div w:id="1949461856">
      <w:bodyDiv w:val="1"/>
      <w:marLeft w:val="0"/>
      <w:marRight w:val="0"/>
      <w:marTop w:val="0"/>
      <w:marBottom w:val="0"/>
      <w:divBdr>
        <w:top w:val="none" w:sz="0" w:space="0" w:color="auto"/>
        <w:left w:val="none" w:sz="0" w:space="0" w:color="auto"/>
        <w:bottom w:val="none" w:sz="0" w:space="0" w:color="auto"/>
        <w:right w:val="none" w:sz="0" w:space="0" w:color="auto"/>
      </w:divBdr>
    </w:div>
    <w:div w:id="1952471637">
      <w:bodyDiv w:val="1"/>
      <w:marLeft w:val="0"/>
      <w:marRight w:val="0"/>
      <w:marTop w:val="0"/>
      <w:marBottom w:val="0"/>
      <w:divBdr>
        <w:top w:val="none" w:sz="0" w:space="0" w:color="auto"/>
        <w:left w:val="none" w:sz="0" w:space="0" w:color="auto"/>
        <w:bottom w:val="none" w:sz="0" w:space="0" w:color="auto"/>
        <w:right w:val="none" w:sz="0" w:space="0" w:color="auto"/>
      </w:divBdr>
      <w:divsChild>
        <w:div w:id="156843666">
          <w:marLeft w:val="0"/>
          <w:marRight w:val="0"/>
          <w:marTop w:val="0"/>
          <w:marBottom w:val="0"/>
          <w:divBdr>
            <w:top w:val="none" w:sz="0" w:space="0" w:color="auto"/>
            <w:left w:val="none" w:sz="0" w:space="0" w:color="auto"/>
            <w:bottom w:val="none" w:sz="0" w:space="0" w:color="auto"/>
            <w:right w:val="none" w:sz="0" w:space="0" w:color="auto"/>
          </w:divBdr>
        </w:div>
        <w:div w:id="256140331">
          <w:marLeft w:val="0"/>
          <w:marRight w:val="0"/>
          <w:marTop w:val="0"/>
          <w:marBottom w:val="0"/>
          <w:divBdr>
            <w:top w:val="none" w:sz="0" w:space="0" w:color="auto"/>
            <w:left w:val="none" w:sz="0" w:space="0" w:color="auto"/>
            <w:bottom w:val="none" w:sz="0" w:space="0" w:color="auto"/>
            <w:right w:val="none" w:sz="0" w:space="0" w:color="auto"/>
          </w:divBdr>
        </w:div>
        <w:div w:id="810712419">
          <w:marLeft w:val="0"/>
          <w:marRight w:val="0"/>
          <w:marTop w:val="0"/>
          <w:marBottom w:val="0"/>
          <w:divBdr>
            <w:top w:val="none" w:sz="0" w:space="0" w:color="auto"/>
            <w:left w:val="none" w:sz="0" w:space="0" w:color="auto"/>
            <w:bottom w:val="none" w:sz="0" w:space="0" w:color="auto"/>
            <w:right w:val="none" w:sz="0" w:space="0" w:color="auto"/>
          </w:divBdr>
        </w:div>
        <w:div w:id="1365595303">
          <w:marLeft w:val="0"/>
          <w:marRight w:val="0"/>
          <w:marTop w:val="0"/>
          <w:marBottom w:val="0"/>
          <w:divBdr>
            <w:top w:val="none" w:sz="0" w:space="0" w:color="auto"/>
            <w:left w:val="none" w:sz="0" w:space="0" w:color="auto"/>
            <w:bottom w:val="none" w:sz="0" w:space="0" w:color="auto"/>
            <w:right w:val="none" w:sz="0" w:space="0" w:color="auto"/>
          </w:divBdr>
        </w:div>
        <w:div w:id="1911042202">
          <w:marLeft w:val="0"/>
          <w:marRight w:val="0"/>
          <w:marTop w:val="0"/>
          <w:marBottom w:val="0"/>
          <w:divBdr>
            <w:top w:val="none" w:sz="0" w:space="0" w:color="auto"/>
            <w:left w:val="none" w:sz="0" w:space="0" w:color="auto"/>
            <w:bottom w:val="none" w:sz="0" w:space="0" w:color="auto"/>
            <w:right w:val="none" w:sz="0" w:space="0" w:color="auto"/>
          </w:divBdr>
        </w:div>
        <w:div w:id="1951743956">
          <w:marLeft w:val="0"/>
          <w:marRight w:val="0"/>
          <w:marTop w:val="0"/>
          <w:marBottom w:val="0"/>
          <w:divBdr>
            <w:top w:val="none" w:sz="0" w:space="0" w:color="auto"/>
            <w:left w:val="none" w:sz="0" w:space="0" w:color="auto"/>
            <w:bottom w:val="none" w:sz="0" w:space="0" w:color="auto"/>
            <w:right w:val="none" w:sz="0" w:space="0" w:color="auto"/>
          </w:divBdr>
        </w:div>
      </w:divsChild>
    </w:div>
    <w:div w:id="1976636044">
      <w:bodyDiv w:val="1"/>
      <w:marLeft w:val="0"/>
      <w:marRight w:val="0"/>
      <w:marTop w:val="0"/>
      <w:marBottom w:val="0"/>
      <w:divBdr>
        <w:top w:val="none" w:sz="0" w:space="0" w:color="auto"/>
        <w:left w:val="none" w:sz="0" w:space="0" w:color="auto"/>
        <w:bottom w:val="none" w:sz="0" w:space="0" w:color="auto"/>
        <w:right w:val="none" w:sz="0" w:space="0" w:color="auto"/>
      </w:divBdr>
    </w:div>
    <w:div w:id="1978366176">
      <w:bodyDiv w:val="1"/>
      <w:marLeft w:val="0"/>
      <w:marRight w:val="0"/>
      <w:marTop w:val="0"/>
      <w:marBottom w:val="0"/>
      <w:divBdr>
        <w:top w:val="none" w:sz="0" w:space="0" w:color="auto"/>
        <w:left w:val="none" w:sz="0" w:space="0" w:color="auto"/>
        <w:bottom w:val="none" w:sz="0" w:space="0" w:color="auto"/>
        <w:right w:val="none" w:sz="0" w:space="0" w:color="auto"/>
      </w:divBdr>
    </w:div>
    <w:div w:id="2010864648">
      <w:bodyDiv w:val="1"/>
      <w:marLeft w:val="0"/>
      <w:marRight w:val="0"/>
      <w:marTop w:val="0"/>
      <w:marBottom w:val="0"/>
      <w:divBdr>
        <w:top w:val="none" w:sz="0" w:space="0" w:color="auto"/>
        <w:left w:val="none" w:sz="0" w:space="0" w:color="auto"/>
        <w:bottom w:val="none" w:sz="0" w:space="0" w:color="auto"/>
        <w:right w:val="none" w:sz="0" w:space="0" w:color="auto"/>
      </w:divBdr>
    </w:div>
    <w:div w:id="2015107102">
      <w:bodyDiv w:val="1"/>
      <w:marLeft w:val="0"/>
      <w:marRight w:val="0"/>
      <w:marTop w:val="0"/>
      <w:marBottom w:val="0"/>
      <w:divBdr>
        <w:top w:val="none" w:sz="0" w:space="0" w:color="auto"/>
        <w:left w:val="none" w:sz="0" w:space="0" w:color="auto"/>
        <w:bottom w:val="none" w:sz="0" w:space="0" w:color="auto"/>
        <w:right w:val="none" w:sz="0" w:space="0" w:color="auto"/>
      </w:divBdr>
    </w:div>
    <w:div w:id="2107193320">
      <w:bodyDiv w:val="1"/>
      <w:marLeft w:val="0"/>
      <w:marRight w:val="0"/>
      <w:marTop w:val="0"/>
      <w:marBottom w:val="0"/>
      <w:divBdr>
        <w:top w:val="none" w:sz="0" w:space="0" w:color="auto"/>
        <w:left w:val="none" w:sz="0" w:space="0" w:color="auto"/>
        <w:bottom w:val="none" w:sz="0" w:space="0" w:color="auto"/>
        <w:right w:val="none" w:sz="0" w:space="0" w:color="auto"/>
      </w:divBdr>
    </w:div>
    <w:div w:id="211058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ozolawa.wroc.pl" TargetMode="External"/><Relationship Id="rId13" Type="http://schemas.openxmlformats.org/officeDocument/2006/relationships/hyperlink" Target="http://www.zozolawa.wroc.pl" TargetMode="External"/><Relationship Id="rId18" Type="http://schemas.openxmlformats.org/officeDocument/2006/relationships/hyperlink" Target="mailto:abi@zozolawa.wroc.pl"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mailto:zamowienia@zozolawa.wroc.pl" TargetMode="External"/><Relationship Id="rId17" Type="http://schemas.openxmlformats.org/officeDocument/2006/relationships/hyperlink" Target="mailto:zamowienia@zozolawa.wroc.pl" TargetMode="External"/><Relationship Id="rId2" Type="http://schemas.openxmlformats.org/officeDocument/2006/relationships/numbering" Target="numbering.xml"/><Relationship Id="rId16" Type="http://schemas.openxmlformats.org/officeDocument/2006/relationships/hyperlink" Target="mailto:apteka@zozolawa.wroc.p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zamowienia.gov.pl/mp-client/tenders/ocds-148610-868a91c3-84e3-45dc-963a-4f9f1a2da252" TargetMode="External"/><Relationship Id="rId5" Type="http://schemas.openxmlformats.org/officeDocument/2006/relationships/webSettings" Target="webSettings.xml"/><Relationship Id="rId15" Type="http://schemas.openxmlformats.org/officeDocument/2006/relationships/hyperlink" Target="mailto:zamowienia@zozolawa.wroc.pl" TargetMode="External"/><Relationship Id="rId23" Type="http://schemas.openxmlformats.org/officeDocument/2006/relationships/theme" Target="theme/theme1.xml"/><Relationship Id="rId10" Type="http://schemas.openxmlformats.org/officeDocument/2006/relationships/hyperlink" Target="https://www.uzp.gov.pl/baza-wiedzy/prawo-zamowien-publicznych-regulacje/prawo-krajowe/jednolity-europejski-dokument-zamowienia"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zamowienia.gov.pl/pl/" TargetMode="External"/><Relationship Id="rId14" Type="http://schemas.openxmlformats.org/officeDocument/2006/relationships/hyperlink" Target="http://www.zozolawa.wroc.pl" TargetMode="Externa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arta\Ustawienia%20lokalne\Temporary%20Internet%20Files\Content.IE5\IW8HR9Q2\siwz_sor_inspektor_nadzoru%5b1%5d.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17EDF8-3E37-4696-B18F-A8E965C220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siwz_sor_inspektor_nadzoru[1]</Template>
  <TotalTime>3066</TotalTime>
  <Pages>23</Pages>
  <Words>10522</Words>
  <Characters>66266</Characters>
  <Application>Microsoft Office Word</Application>
  <DocSecurity>0</DocSecurity>
  <Lines>552</Lines>
  <Paragraphs>153</Paragraphs>
  <ScaleCrop>false</ScaleCrop>
  <HeadingPairs>
    <vt:vector size="2" baseType="variant">
      <vt:variant>
        <vt:lpstr>Tytuł</vt:lpstr>
      </vt:variant>
      <vt:variant>
        <vt:i4>1</vt:i4>
      </vt:variant>
    </vt:vector>
  </HeadingPairs>
  <TitlesOfParts>
    <vt:vector size="1" baseType="lpstr">
      <vt:lpstr>OPIS PRZEDMIOTU ZAMÓWIENIA:</vt:lpstr>
    </vt:vector>
  </TitlesOfParts>
  <Company>Hewlett-Packard</Company>
  <LinksUpToDate>false</LinksUpToDate>
  <CharactersWithSpaces>76635</CharactersWithSpaces>
  <SharedDoc>false</SharedDoc>
  <HLinks>
    <vt:vector size="60" baseType="variant">
      <vt:variant>
        <vt:i4>5242890</vt:i4>
      </vt:variant>
      <vt:variant>
        <vt:i4>27</vt:i4>
      </vt:variant>
      <vt:variant>
        <vt:i4>0</vt:i4>
      </vt:variant>
      <vt:variant>
        <vt:i4>5</vt:i4>
      </vt:variant>
      <vt:variant>
        <vt:lpwstr>http://www.zozolawa.wroc.pl/</vt:lpwstr>
      </vt:variant>
      <vt:variant>
        <vt:lpwstr/>
      </vt:variant>
      <vt:variant>
        <vt:i4>1310838</vt:i4>
      </vt:variant>
      <vt:variant>
        <vt:i4>24</vt:i4>
      </vt:variant>
      <vt:variant>
        <vt:i4>0</vt:i4>
      </vt:variant>
      <vt:variant>
        <vt:i4>5</vt:i4>
      </vt:variant>
      <vt:variant>
        <vt:lpwstr>mailto:zamowienia@zozolawa.wroc.pl</vt:lpwstr>
      </vt:variant>
      <vt:variant>
        <vt:lpwstr/>
      </vt:variant>
      <vt:variant>
        <vt:i4>1310838</vt:i4>
      </vt:variant>
      <vt:variant>
        <vt:i4>21</vt:i4>
      </vt:variant>
      <vt:variant>
        <vt:i4>0</vt:i4>
      </vt:variant>
      <vt:variant>
        <vt:i4>5</vt:i4>
      </vt:variant>
      <vt:variant>
        <vt:lpwstr>mailto:zamowienia@zozolawa.wroc.pl</vt:lpwstr>
      </vt:variant>
      <vt:variant>
        <vt:lpwstr/>
      </vt:variant>
      <vt:variant>
        <vt:i4>1310838</vt:i4>
      </vt:variant>
      <vt:variant>
        <vt:i4>18</vt:i4>
      </vt:variant>
      <vt:variant>
        <vt:i4>0</vt:i4>
      </vt:variant>
      <vt:variant>
        <vt:i4>5</vt:i4>
      </vt:variant>
      <vt:variant>
        <vt:lpwstr>mailto:zamowienia@zozolawa.wroc.pl</vt:lpwstr>
      </vt:variant>
      <vt:variant>
        <vt:lpwstr/>
      </vt:variant>
      <vt:variant>
        <vt:i4>5242890</vt:i4>
      </vt:variant>
      <vt:variant>
        <vt:i4>15</vt:i4>
      </vt:variant>
      <vt:variant>
        <vt:i4>0</vt:i4>
      </vt:variant>
      <vt:variant>
        <vt:i4>5</vt:i4>
      </vt:variant>
      <vt:variant>
        <vt:lpwstr>http://www.zozolawa.wroc.pl/</vt:lpwstr>
      </vt:variant>
      <vt:variant>
        <vt:lpwstr/>
      </vt:variant>
      <vt:variant>
        <vt:i4>5242890</vt:i4>
      </vt:variant>
      <vt:variant>
        <vt:i4>12</vt:i4>
      </vt:variant>
      <vt:variant>
        <vt:i4>0</vt:i4>
      </vt:variant>
      <vt:variant>
        <vt:i4>5</vt:i4>
      </vt:variant>
      <vt:variant>
        <vt:lpwstr>http://www.zozolawa.wroc.pl/</vt:lpwstr>
      </vt:variant>
      <vt:variant>
        <vt:lpwstr/>
      </vt:variant>
      <vt:variant>
        <vt:i4>1310838</vt:i4>
      </vt:variant>
      <vt:variant>
        <vt:i4>9</vt:i4>
      </vt:variant>
      <vt:variant>
        <vt:i4>0</vt:i4>
      </vt:variant>
      <vt:variant>
        <vt:i4>5</vt:i4>
      </vt:variant>
      <vt:variant>
        <vt:lpwstr>mailto:zamowienia@zozolawa.wroc.pl</vt:lpwstr>
      </vt:variant>
      <vt:variant>
        <vt:lpwstr/>
      </vt:variant>
      <vt:variant>
        <vt:i4>1310838</vt:i4>
      </vt:variant>
      <vt:variant>
        <vt:i4>6</vt:i4>
      </vt:variant>
      <vt:variant>
        <vt:i4>0</vt:i4>
      </vt:variant>
      <vt:variant>
        <vt:i4>5</vt:i4>
      </vt:variant>
      <vt:variant>
        <vt:lpwstr>mailto:zamowienia@zozolawa.wroc.pl</vt:lpwstr>
      </vt:variant>
      <vt:variant>
        <vt:lpwstr/>
      </vt:variant>
      <vt:variant>
        <vt:i4>6553642</vt:i4>
      </vt:variant>
      <vt:variant>
        <vt:i4>3</vt:i4>
      </vt:variant>
      <vt:variant>
        <vt:i4>0</vt:i4>
      </vt:variant>
      <vt:variant>
        <vt:i4>5</vt:i4>
      </vt:variant>
      <vt:variant>
        <vt:lpwstr>https://epuap.gov.pl/wps/portal</vt:lpwstr>
      </vt:variant>
      <vt:variant>
        <vt:lpwstr/>
      </vt:variant>
      <vt:variant>
        <vt:i4>2949239</vt:i4>
      </vt:variant>
      <vt:variant>
        <vt:i4>0</vt:i4>
      </vt:variant>
      <vt:variant>
        <vt:i4>0</vt:i4>
      </vt:variant>
      <vt:variant>
        <vt:i4>5</vt:i4>
      </vt:variant>
      <vt:variant>
        <vt:lpwstr>https://miniportal.uzp.gov.pl/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OPIS PRZEDMIOTU ZAMÓWIENIA:</dc:title>
  <dc:creator>Marta</dc:creator>
  <cp:lastModifiedBy>Agata Zarówna</cp:lastModifiedBy>
  <cp:revision>857</cp:revision>
  <cp:lastPrinted>2026-07-22T11:08:00Z</cp:lastPrinted>
  <dcterms:created xsi:type="dcterms:W3CDTF">2023-01-24T13:25:00Z</dcterms:created>
  <dcterms:modified xsi:type="dcterms:W3CDTF">2026-07-22T11:19:00Z</dcterms:modified>
</cp:coreProperties>
</file>