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C9917" w14:textId="77777777"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14:paraId="6A49F0C7" w14:textId="77777777"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14:paraId="31A6F203" w14:textId="77777777"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6C9F3042" w14:textId="77777777"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14:paraId="320B45A5" w14:textId="77777777"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14:paraId="757B938B" w14:textId="197CE248" w:rsidR="003816BC" w:rsidRPr="00E668E9" w:rsidRDefault="004B7450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4B7450">
        <w:rPr>
          <w:rFonts w:ascii="Arial" w:hAnsi="Arial" w:cs="Arial"/>
          <w:b/>
          <w:color w:val="000000"/>
          <w:sz w:val="20"/>
          <w:szCs w:val="20"/>
        </w:rPr>
        <w:t>Dostawa sprzętu medycznego w ramach Programu Ochrony Ludności i Obrony Cywilnej</w:t>
      </w:r>
      <w:r w:rsidR="003707DA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br/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>
        <w:rPr>
          <w:rFonts w:ascii="Arial" w:hAnsi="Arial" w:cs="Arial"/>
          <w:bCs/>
          <w:sz w:val="22"/>
          <w:szCs w:val="22"/>
        </w:rPr>
        <w:t>30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F0394">
        <w:rPr>
          <w:rFonts w:ascii="Arial" w:hAnsi="Arial" w:cs="Arial"/>
          <w:bCs/>
          <w:sz w:val="22"/>
          <w:szCs w:val="22"/>
        </w:rPr>
        <w:t>6</w:t>
      </w:r>
    </w:p>
    <w:p w14:paraId="20D83C13" w14:textId="77777777"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14:paraId="2285730E" w14:textId="77777777"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14:paraId="749BA4DE" w14:textId="77777777"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14:paraId="1210CF1D" w14:textId="77777777"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14:paraId="29E645C2" w14:textId="77777777"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14:paraId="020EDC20" w14:textId="77777777"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r w:rsidRPr="00C1653B">
        <w:rPr>
          <w:rFonts w:ascii="Arial" w:hAnsi="Arial" w:cs="Arial"/>
          <w:sz w:val="20"/>
          <w:szCs w:val="20"/>
        </w:rPr>
        <w:t xml:space="preserve">r. </w:t>
      </w:r>
      <w:r w:rsidR="00011664" w:rsidRPr="00C1653B">
        <w:rPr>
          <w:rFonts w:ascii="Arial" w:hAnsi="Arial" w:cs="Arial"/>
          <w:sz w:val="20"/>
          <w:szCs w:val="20"/>
        </w:rPr>
        <w:t>(Dz.U. z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14:paraId="5C2D698D" w14:textId="77777777" w:rsidR="006C4CDC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>. zm.</w:t>
      </w:r>
      <w:r w:rsidRPr="00C1653B">
        <w:rPr>
          <w:rFonts w:ascii="Arial" w:hAnsi="Arial" w:cs="Arial"/>
          <w:sz w:val="20"/>
          <w:szCs w:val="20"/>
        </w:rPr>
        <w:t xml:space="preserve">), </w:t>
      </w:r>
    </w:p>
    <w:p w14:paraId="3F48D250" w14:textId="36F094E3" w:rsidR="006C4CDC" w:rsidRDefault="006C4CDC" w:rsidP="00FC73C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6C4CDC">
        <w:t xml:space="preserve"> </w:t>
      </w:r>
      <w:r w:rsidRPr="006C4CDC">
        <w:rPr>
          <w:rFonts w:ascii="Arial" w:hAnsi="Arial" w:cs="Arial"/>
          <w:sz w:val="20"/>
          <w:szCs w:val="20"/>
        </w:rPr>
        <w:t>Rozporządzenie Parlamentu Europejskiego i Rady (UE) 2017/745 z dnia 5 kwietnia 2017 r. w sprawie wyrobów medycznych (MDR), oraz aktualne właściwe przepisy przejściowe dopuszczających dany wyrób do obrotu i używania na terytorium RP</w:t>
      </w:r>
      <w:r>
        <w:rPr>
          <w:rFonts w:ascii="Arial" w:hAnsi="Arial" w:cs="Arial"/>
          <w:sz w:val="20"/>
          <w:szCs w:val="20"/>
        </w:rPr>
        <w:t>,</w:t>
      </w:r>
    </w:p>
    <w:p w14:paraId="0F1F7764" w14:textId="5537230F" w:rsidR="0047675A" w:rsidRPr="00C1653B" w:rsidRDefault="00FC73C6" w:rsidP="00FC73C6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C1653B">
        <w:rPr>
          <w:rFonts w:ascii="Arial" w:hAnsi="Arial" w:cs="Arial"/>
          <w:sz w:val="20"/>
          <w:szCs w:val="20"/>
        </w:rPr>
        <w:t>t.j</w:t>
      </w:r>
      <w:proofErr w:type="spellEnd"/>
      <w:r w:rsidRPr="00C1653B">
        <w:rPr>
          <w:rFonts w:ascii="Arial" w:hAnsi="Arial" w:cs="Arial"/>
          <w:sz w:val="20"/>
          <w:szCs w:val="20"/>
        </w:rPr>
        <w:t>.</w:t>
      </w:r>
      <w:r w:rsidR="00C1653B"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="00C1653B" w:rsidRPr="00C1653B">
        <w:rPr>
          <w:rFonts w:ascii="Arial" w:hAnsi="Arial" w:cs="Arial"/>
          <w:sz w:val="20"/>
          <w:szCs w:val="20"/>
        </w:rPr>
        <w:t>:</w:t>
      </w:r>
    </w:p>
    <w:p w14:paraId="453400E9" w14:textId="77777777"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14:paraId="7713C35B" w14:textId="77777777"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 xml:space="preserve">oferowany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>(Dz. U. z 2022 r. poz. 974),</w:t>
      </w:r>
    </w:p>
    <w:p w14:paraId="4C3A7CA8" w14:textId="77777777"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oferowany wyrób medyczny został oznakowany znakiem CE po przeprowadzeniu odpowiednich dla wyrobu procedur oceny zgodności, zakończonych wydaniem certyfikatu zgodności;</w:t>
      </w:r>
    </w:p>
    <w:p w14:paraId="7ACD29F2" w14:textId="77777777"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 nie utracił ważności, nie został wycofany lub zawieszony;</w:t>
      </w:r>
    </w:p>
    <w:p w14:paraId="2BCF1EDA" w14:textId="77777777"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14:paraId="43DF6770" w14:textId="77777777"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oferowane wyroby medyczne są właściwie oznakowane i mają odpowiednie instrukcje używania w języku polskim, a informacje dostarczane przez wytwórcę spełniają wymagania zasadnicze;</w:t>
      </w:r>
    </w:p>
    <w:p w14:paraId="6C901026" w14:textId="77777777"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14:paraId="6DC86130" w14:textId="77777777"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14:paraId="3B45511E" w14:textId="77777777"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>Oświadczam, świadom odpowiedzialności karnej z art. 297 Kodeksu karnego z dnia 6 czerwca 1997r. (Dz.U. z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14:paraId="6D45CE47" w14:textId="77777777"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14:paraId="2A076697" w14:textId="77777777"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14:paraId="78F77ECD" w14:textId="77777777"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14:paraId="49C87768" w14:textId="77777777"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14:paraId="2A99B137" w14:textId="77777777"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14:paraId="65305C0D" w14:textId="77777777"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C1893" w14:textId="77777777" w:rsidR="0090120D" w:rsidRDefault="0090120D" w:rsidP="003265A0">
      <w:r>
        <w:separator/>
      </w:r>
    </w:p>
  </w:endnote>
  <w:endnote w:type="continuationSeparator" w:id="0">
    <w:p w14:paraId="45B92D85" w14:textId="77777777" w:rsidR="0090120D" w:rsidRDefault="0090120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F0E8F" w14:textId="77777777"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25A8C" w14:textId="77777777" w:rsidR="0090120D" w:rsidRDefault="0090120D" w:rsidP="003265A0">
      <w:r>
        <w:separator/>
      </w:r>
    </w:p>
  </w:footnote>
  <w:footnote w:type="continuationSeparator" w:id="0">
    <w:p w14:paraId="6124AE0B" w14:textId="77777777" w:rsidR="0090120D" w:rsidRDefault="0090120D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5478047">
    <w:abstractNumId w:val="0"/>
  </w:num>
  <w:num w:numId="2" w16cid:durableId="2146047351">
    <w:abstractNumId w:val="2"/>
  </w:num>
  <w:num w:numId="3" w16cid:durableId="990477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2F1F62"/>
    <w:rsid w:val="003265A0"/>
    <w:rsid w:val="00330EB3"/>
    <w:rsid w:val="00347D7A"/>
    <w:rsid w:val="00366909"/>
    <w:rsid w:val="003707D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B7450"/>
    <w:rsid w:val="004F3853"/>
    <w:rsid w:val="00506A76"/>
    <w:rsid w:val="005915E8"/>
    <w:rsid w:val="00592C50"/>
    <w:rsid w:val="005A4B73"/>
    <w:rsid w:val="005E0FF1"/>
    <w:rsid w:val="005E4ADF"/>
    <w:rsid w:val="00617B14"/>
    <w:rsid w:val="006771EC"/>
    <w:rsid w:val="006840A8"/>
    <w:rsid w:val="0069077A"/>
    <w:rsid w:val="006B0F69"/>
    <w:rsid w:val="006B3C57"/>
    <w:rsid w:val="006C33F9"/>
    <w:rsid w:val="006C4CDC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F0394"/>
    <w:rsid w:val="0090120D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B3B4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21D33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F2153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4</cp:revision>
  <cp:lastPrinted>2026-10-20T09:34:00Z</cp:lastPrinted>
  <dcterms:created xsi:type="dcterms:W3CDTF">2026-05-25T07:54:00Z</dcterms:created>
  <dcterms:modified xsi:type="dcterms:W3CDTF">2026-10-20T09:34:00Z</dcterms:modified>
</cp:coreProperties>
</file>