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0C2" w:rsidRPr="00F67A55" w:rsidRDefault="001850C2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Umowa nr … / 20</w:t>
      </w:r>
    </w:p>
    <w:p w:rsidR="001850C2" w:rsidRPr="00F67A5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1850C2" w:rsidRDefault="001850C2" w:rsidP="00D863A1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wyniku rozstrzygnięcia postępowania  nie podlegającego ustawie z dnia  29 stycznia 2004 r. Prawo zamówień publicznych </w:t>
      </w:r>
      <w:r>
        <w:rPr>
          <w:rFonts w:ascii="Arial" w:hAnsi="Arial" w:cs="Arial"/>
          <w:i/>
          <w:iCs/>
          <w:sz w:val="20"/>
          <w:szCs w:val="20"/>
        </w:rPr>
        <w:t>(</w:t>
      </w:r>
      <w:r>
        <w:rPr>
          <w:rFonts w:ascii="Arial" w:hAnsi="Arial" w:cs="Arial"/>
          <w:bCs/>
          <w:sz w:val="20"/>
          <w:szCs w:val="20"/>
        </w:rPr>
        <w:t>Dz. U. z 2019 r. poz. 1843 z późn. zm.)</w:t>
      </w:r>
      <w:r>
        <w:rPr>
          <w:rFonts w:ascii="Arial" w:hAnsi="Arial" w:cs="Arial"/>
          <w:sz w:val="20"/>
          <w:szCs w:val="20"/>
        </w:rPr>
        <w:t xml:space="preserve"> – wartość zamówienia nie przekracza wyrażonej w złotych kwoty 30.000 euro (art. 4 pkt 8 ustawy).</w:t>
      </w:r>
    </w:p>
    <w:p w:rsidR="001850C2" w:rsidRDefault="001850C2" w:rsidP="00D863A1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1850C2" w:rsidRDefault="001850C2" w:rsidP="00D863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1850C2" w:rsidRDefault="001850C2" w:rsidP="00D863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1850C2" w:rsidRDefault="001850C2" w:rsidP="00D863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1850C2" w:rsidRDefault="001850C2" w:rsidP="00D863A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1850C2" w:rsidRDefault="001850C2" w:rsidP="00D863A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:rsidR="001850C2" w:rsidRPr="00667F12" w:rsidRDefault="001850C2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1850C2" w:rsidRDefault="001850C2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</w:t>
      </w:r>
    </w:p>
    <w:p w:rsidR="001850C2" w:rsidRDefault="001850C2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…………. </w:t>
      </w:r>
    </w:p>
    <w:p w:rsidR="001850C2" w:rsidRPr="004B10F5" w:rsidRDefault="001850C2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>
        <w:rPr>
          <w:rFonts w:ascii="Arial" w:hAnsi="Arial" w:cs="Arial"/>
          <w:sz w:val="20"/>
          <w:szCs w:val="20"/>
        </w:rPr>
        <w:t>:</w:t>
      </w:r>
    </w:p>
    <w:p w:rsidR="001850C2" w:rsidRDefault="001850C2" w:rsidP="00CB1A2D">
      <w:pPr>
        <w:pStyle w:val="ListParagraph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1850C2" w:rsidRPr="004B10F5" w:rsidRDefault="001850C2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1850C2" w:rsidRDefault="001850C2" w:rsidP="0099256A">
      <w:pPr>
        <w:pStyle w:val="Header"/>
        <w:tabs>
          <w:tab w:val="clear" w:pos="4536"/>
          <w:tab w:val="center" w:pos="0"/>
        </w:tabs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Zamawiający, zgodnie z przeprowadzonym zapytaniem ofertowym zleca, a Wykonawca zobowiązuje się do realizacji przedmiotu zamówienia na: </w:t>
      </w:r>
      <w:r>
        <w:rPr>
          <w:rFonts w:ascii="Arial" w:hAnsi="Arial" w:cs="Arial"/>
          <w:b/>
          <w:sz w:val="20"/>
        </w:rPr>
        <w:t>Dostawa strzykawek i igieł, znak sprawy ZOZ/DZP/ZO/2/20</w:t>
      </w:r>
    </w:p>
    <w:p w:rsidR="001850C2" w:rsidRDefault="001850C2" w:rsidP="00DA6764">
      <w:pPr>
        <w:pStyle w:val="Header"/>
        <w:spacing w:line="200" w:lineRule="atLeast"/>
        <w:jc w:val="both"/>
        <w:rPr>
          <w:rFonts w:ascii="Arial" w:hAnsi="Arial" w:cs="Arial"/>
          <w:sz w:val="20"/>
        </w:rPr>
      </w:pPr>
    </w:p>
    <w:p w:rsidR="001850C2" w:rsidRPr="004B10F5" w:rsidRDefault="001850C2" w:rsidP="00BE3DD4">
      <w:pPr>
        <w:pStyle w:val="Header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 xml:space="preserve"> Zamawiający wymaga rozładowania, rozpaletowania i wniesienia przedmiotu zamówienia do jednego z dwóch magazynów znajdujących się na terenie szpitala.  </w:t>
      </w:r>
    </w:p>
    <w:p w:rsidR="001850C2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5D4161">
      <w:pPr>
        <w:pStyle w:val="BodyText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2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1850C2" w:rsidRDefault="001850C2" w:rsidP="005D4161">
      <w:pPr>
        <w:pStyle w:val="BodyText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</w:t>
      </w:r>
      <w:r>
        <w:rPr>
          <w:rFonts w:ascii="Arial" w:hAnsi="Arial" w:cs="Arial"/>
          <w:sz w:val="20"/>
        </w:rPr>
        <w:t>enia opisanego w Załączniku nr 2</w:t>
      </w:r>
      <w:r w:rsidRPr="00405C8B">
        <w:rPr>
          <w:rFonts w:ascii="Arial" w:hAnsi="Arial" w:cs="Arial"/>
          <w:sz w:val="20"/>
        </w:rPr>
        <w:t>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1850C2" w:rsidRPr="00D863A1" w:rsidRDefault="001850C2" w:rsidP="00D863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Pr="00D863A1">
        <w:rPr>
          <w:rFonts w:ascii="Arial" w:hAnsi="Arial" w:cs="Arial"/>
          <w:sz w:val="20"/>
          <w:szCs w:val="20"/>
        </w:rPr>
        <w:t xml:space="preserve">: </w:t>
      </w:r>
      <w:r w:rsidRPr="00D863A1">
        <w:rPr>
          <w:rFonts w:ascii="Arial" w:hAnsi="Arial" w:cs="Arial"/>
          <w:b/>
          <w:sz w:val="20"/>
          <w:szCs w:val="20"/>
        </w:rPr>
        <w:t>do 3 dni</w:t>
      </w:r>
      <w:r w:rsidRPr="007E478B">
        <w:rPr>
          <w:rFonts w:ascii="Arial" w:hAnsi="Arial" w:cs="Arial"/>
          <w:b/>
        </w:rPr>
        <w:t xml:space="preserve"> </w:t>
      </w:r>
      <w:r w:rsidRPr="00D863A1">
        <w:rPr>
          <w:rFonts w:ascii="Arial" w:hAnsi="Arial" w:cs="Arial"/>
          <w:b/>
          <w:sz w:val="20"/>
          <w:szCs w:val="20"/>
        </w:rPr>
        <w:t>roboczych</w:t>
      </w:r>
      <w:r w:rsidRPr="00D863A1">
        <w:rPr>
          <w:rFonts w:ascii="Arial" w:hAnsi="Arial" w:cs="Arial"/>
          <w:sz w:val="20"/>
          <w:szCs w:val="20"/>
        </w:rPr>
        <w:t xml:space="preserve"> </w:t>
      </w:r>
      <w:r w:rsidRPr="00D863A1">
        <w:rPr>
          <w:rFonts w:ascii="Arial" w:hAnsi="Arial" w:cs="Arial"/>
          <w:b/>
          <w:sz w:val="20"/>
          <w:szCs w:val="20"/>
        </w:rPr>
        <w:t>od dnia złożenia zamówienia przez osobę uprawnioną przez Zamawiającego</w:t>
      </w:r>
      <w:r>
        <w:rPr>
          <w:rFonts w:ascii="Arial" w:hAnsi="Arial" w:cs="Arial"/>
          <w:sz w:val="20"/>
          <w:szCs w:val="20"/>
        </w:rPr>
        <w:t>.</w:t>
      </w:r>
    </w:p>
    <w:p w:rsidR="001850C2" w:rsidRDefault="001850C2" w:rsidP="00E20BB4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1850C2" w:rsidRPr="004B10F5" w:rsidRDefault="001850C2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EF26F7" w:rsidRDefault="001850C2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różnicą kosztów obciążyć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1850C2" w:rsidRPr="00EF26F7" w:rsidRDefault="001850C2" w:rsidP="00C76E24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1850C2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1850C2" w:rsidRDefault="001850C2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1850C2" w:rsidRDefault="001850C2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1850C2" w:rsidRDefault="001850C2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EB3D3C" w:rsidRDefault="001850C2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1850C2" w:rsidRPr="00C77669" w:rsidRDefault="001850C2" w:rsidP="00C77669">
      <w:pPr>
        <w:pStyle w:val="ListParagraph"/>
        <w:rPr>
          <w:rFonts w:ascii="Arial" w:hAnsi="Arial" w:cs="Arial"/>
          <w:sz w:val="20"/>
          <w:szCs w:val="20"/>
        </w:rPr>
      </w:pPr>
    </w:p>
    <w:p w:rsidR="001850C2" w:rsidRPr="00C77669" w:rsidRDefault="001850C2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1850C2" w:rsidRPr="004B10F5" w:rsidRDefault="001850C2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1850C2" w:rsidRPr="00D328DC" w:rsidRDefault="001850C2" w:rsidP="002019A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1850C2" w:rsidRPr="00000DDD" w:rsidRDefault="001850C2" w:rsidP="002019A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1850C2" w:rsidRPr="004B10F5" w:rsidRDefault="001850C2" w:rsidP="00A035AB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1850C2" w:rsidRPr="00535C44" w:rsidRDefault="001850C2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1850C2" w:rsidRPr="00535C44" w:rsidRDefault="001850C2" w:rsidP="00535C44">
      <w:pPr>
        <w:pStyle w:val="ListParagraph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1850C2" w:rsidRPr="00535C44" w:rsidRDefault="001850C2" w:rsidP="00535C44">
      <w:pPr>
        <w:pStyle w:val="ListParagraph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1850C2" w:rsidRPr="00535C44" w:rsidRDefault="001850C2" w:rsidP="00535C44">
      <w:pPr>
        <w:pStyle w:val="ListParagraph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1850C2" w:rsidRPr="00300666" w:rsidRDefault="001850C2" w:rsidP="00300666">
      <w:pPr>
        <w:pStyle w:val="BodyText"/>
        <w:spacing w:after="0"/>
        <w:rPr>
          <w:rFonts w:ascii="Arial" w:hAnsi="Arial" w:cs="Arial"/>
          <w:b/>
          <w:sz w:val="20"/>
        </w:rPr>
      </w:pPr>
      <w:r w:rsidRPr="00300666">
        <w:rPr>
          <w:rFonts w:ascii="Arial" w:hAnsi="Arial" w:cs="Arial"/>
          <w:sz w:val="20"/>
        </w:rPr>
        <w:t xml:space="preserve">2.  Podstawą zapłaty wynagrodzenia będzie Fv wystawiona po potwierdzeniu odbioru, o którym mowa § 1 ust. 8 bez zastrzeżeń. Należność za dostarczony towar Zamawiający będzie regulował przelewem na konto Wykonawcy, podane na fakturze VAT w terminie 60 dni, licząc od daty doręczenia prawidłowo wystawionej faktury VAT. Wykonawca wystawiając fakturę VAT winien umieścić na fakturze numer umowy, w oparciu o którą została wystawiona. </w:t>
      </w:r>
    </w:p>
    <w:p w:rsidR="001850C2" w:rsidRDefault="001850C2" w:rsidP="003006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1850C2" w:rsidRDefault="001850C2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1850C2" w:rsidRDefault="001850C2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2 do umowy;</w:t>
      </w:r>
      <w:bookmarkStart w:id="0" w:name="_GoBack"/>
      <w:bookmarkEnd w:id="0"/>
    </w:p>
    <w:p w:rsidR="001850C2" w:rsidRDefault="001850C2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1850C2" w:rsidRPr="004B682C" w:rsidRDefault="001850C2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1850C2" w:rsidRPr="00AF0FC4" w:rsidRDefault="001850C2" w:rsidP="00AF0FC4">
      <w:pPr>
        <w:tabs>
          <w:tab w:val="left" w:pos="4860"/>
        </w:tabs>
        <w:spacing w:line="200" w:lineRule="atLeast"/>
        <w:rPr>
          <w:rFonts w:ascii="Arial" w:hAnsi="Arial" w:cs="Arial"/>
          <w:sz w:val="20"/>
          <w:szCs w:val="20"/>
        </w:rPr>
      </w:pPr>
      <w:r w:rsidRPr="00AF0FC4">
        <w:rPr>
          <w:rFonts w:ascii="Arial" w:hAnsi="Arial" w:cs="Arial"/>
          <w:sz w:val="20"/>
          <w:szCs w:val="20"/>
        </w:rPr>
        <w:t>6. Wykonawca wyraża zgodę na potrącenie z kwoty wynagrodzenia za wykonanie przedmiotu umowy wymagalnych zobowiązań wobec Zamawiającego, w tym z tytułu kar umownych.</w:t>
      </w:r>
    </w:p>
    <w:p w:rsidR="001850C2" w:rsidRPr="00AF0FC4" w:rsidRDefault="001850C2" w:rsidP="00AF0FC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1850C2" w:rsidRPr="00F9056C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1850C2" w:rsidRPr="00F9056C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2064E3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 xml:space="preserve">/ gwarancji oferowanych produktów od daty dostawy na strzykawki i igły wynosi </w:t>
      </w:r>
      <w:r w:rsidRPr="007D7F58">
        <w:rPr>
          <w:rFonts w:ascii="Arial" w:hAnsi="Arial" w:cs="Arial"/>
          <w:sz w:val="20"/>
          <w:szCs w:val="20"/>
        </w:rPr>
        <w:t>12 m-cy od daty dostawy</w:t>
      </w:r>
      <w:r>
        <w:rPr>
          <w:rFonts w:ascii="Arial" w:hAnsi="Arial" w:cs="Arial"/>
          <w:sz w:val="20"/>
          <w:szCs w:val="20"/>
        </w:rPr>
        <w:t>;</w:t>
      </w:r>
    </w:p>
    <w:p w:rsidR="001850C2" w:rsidRDefault="001850C2" w:rsidP="002064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1850C2" w:rsidRPr="00323059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323059" w:rsidRDefault="001850C2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1850C2" w:rsidRPr="00323059" w:rsidRDefault="001850C2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850C2" w:rsidRPr="00783B0C" w:rsidRDefault="001850C2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zamienny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br/>
        <w:t xml:space="preserve">o parametrach zgodnych z Załącznikiem nr 2 Formularzem asortymentowo – cenowym wraz z opisem przedmiotu zamówienia </w:t>
      </w:r>
      <w:r w:rsidRPr="00783B0C">
        <w:rPr>
          <w:rFonts w:ascii="Arial" w:hAnsi="Arial" w:cs="Arial"/>
          <w:color w:val="000000"/>
          <w:sz w:val="20"/>
          <w:szCs w:val="20"/>
        </w:rPr>
        <w:t>i umową, (który w przypadku uznania zasadności reklamacji zostanie zaliczony na poczet pierwotnego zamówienia) w nieprzekraczalnym terminie do 24 godzin w dni robocze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momentu powiadomienia przez Zamawiającego. W przypadku uznania reklamacji za bezzasadną, towar zamienny zostanie zaliczony na poczet najbliższej dostawy tego asortymentu do siedziby Zamawiającego.</w:t>
      </w:r>
    </w:p>
    <w:p w:rsidR="001850C2" w:rsidRPr="00783B0C" w:rsidRDefault="001850C2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850C2" w:rsidRPr="004A2116" w:rsidRDefault="001850C2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</w:t>
      </w:r>
      <w:r>
        <w:rPr>
          <w:rFonts w:ascii="Arial" w:hAnsi="Arial" w:cs="Arial"/>
          <w:color w:val="000000"/>
          <w:sz w:val="20"/>
          <w:szCs w:val="20"/>
        </w:rPr>
        <w:t xml:space="preserve">ocze </w:t>
      </w:r>
      <w:r w:rsidRPr="00783B0C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1850C2" w:rsidRDefault="001850C2" w:rsidP="00384697">
      <w:pPr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1850C2" w:rsidRPr="004B10F5" w:rsidRDefault="001850C2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1850C2" w:rsidRPr="004B10F5" w:rsidRDefault="001850C2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1850C2" w:rsidRDefault="001850C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1850C2" w:rsidRPr="00382DD3" w:rsidRDefault="001850C2" w:rsidP="00E27B54">
      <w:pPr>
        <w:pStyle w:val="Body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</w:t>
      </w:r>
      <w:r>
        <w:rPr>
          <w:rFonts w:ascii="Arial" w:hAnsi="Arial" w:cs="Arial"/>
          <w:sz w:val="20"/>
        </w:rPr>
        <w:t>zacji przedmiotu zamówienia do 2</w:t>
      </w:r>
      <w:r w:rsidRPr="00382DD3">
        <w:rPr>
          <w:rFonts w:ascii="Arial" w:hAnsi="Arial" w:cs="Arial"/>
          <w:sz w:val="20"/>
        </w:rPr>
        <w:t xml:space="preserve">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004232" w:rsidRDefault="001850C2" w:rsidP="00004232">
      <w:pPr>
        <w:pStyle w:val="ListParagraph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Pr="00004232">
        <w:rPr>
          <w:rFonts w:ascii="Arial" w:hAnsi="Arial" w:cs="Arial"/>
          <w:sz w:val="20"/>
          <w:szCs w:val="20"/>
        </w:rPr>
        <w:t xml:space="preserve"> </w:t>
      </w:r>
    </w:p>
    <w:p w:rsidR="001850C2" w:rsidRPr="00004232" w:rsidRDefault="001850C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1850C2" w:rsidRPr="00F74247" w:rsidRDefault="001850C2" w:rsidP="00F74247">
      <w:pPr>
        <w:pStyle w:val="BodyText"/>
        <w:jc w:val="both"/>
        <w:rPr>
          <w:rFonts w:ascii="Arial" w:hAnsi="Arial" w:cs="Arial"/>
          <w:sz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850C2" w:rsidRPr="009D195F" w:rsidRDefault="001850C2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zawarta</w:t>
      </w:r>
      <w:r>
        <w:rPr>
          <w:rFonts w:ascii="Arial" w:hAnsi="Arial" w:cs="Arial"/>
          <w:sz w:val="20"/>
          <w:szCs w:val="20"/>
        </w:rPr>
        <w:t xml:space="preserve"> jest na okres</w:t>
      </w:r>
      <w:r w:rsidRPr="0071464F">
        <w:rPr>
          <w:rFonts w:ascii="Arial" w:hAnsi="Arial" w:cs="Arial"/>
          <w:sz w:val="20"/>
          <w:szCs w:val="20"/>
        </w:rPr>
        <w:t>:</w:t>
      </w:r>
    </w:p>
    <w:p w:rsidR="001850C2" w:rsidRPr="007B0488" w:rsidRDefault="001850C2" w:rsidP="002064E3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7B0488">
        <w:rPr>
          <w:rFonts w:ascii="Arial" w:hAnsi="Arial" w:cs="Arial"/>
          <w:sz w:val="20"/>
          <w:szCs w:val="20"/>
          <w:highlight w:val="yellow"/>
        </w:rPr>
        <w:t>- 3 miesięcy od dnia podpisania umowy,</w:t>
      </w:r>
    </w:p>
    <w:p w:rsidR="001850C2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1850C2" w:rsidRPr="004B10F5" w:rsidRDefault="001850C2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a) Wykonawca nienależycie wykonuje postanowienia niniejszej umowy;</w:t>
      </w:r>
    </w:p>
    <w:p w:rsidR="001850C2" w:rsidRPr="004B10F5" w:rsidRDefault="001850C2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1850C2" w:rsidRPr="004B10F5" w:rsidRDefault="001850C2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</w:t>
      </w:r>
      <w:r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1850C2" w:rsidRDefault="001850C2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1850C2" w:rsidRPr="004B10F5" w:rsidRDefault="001850C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opóźnienia, w tym opóźnienia w realizacji roszczeń z tytułu rękojmi lub gwarancji.</w:t>
      </w: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1850C2" w:rsidRDefault="001850C2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1850C2" w:rsidRDefault="001850C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odszkodowania przekraczającego wysokość kar umownych na zasadach ogólnych.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1850C2" w:rsidRPr="00867524" w:rsidRDefault="001850C2" w:rsidP="00415E21">
      <w:pPr>
        <w:pStyle w:val="ListParagraph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0B032D" w:rsidRDefault="001850C2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1850C2" w:rsidRDefault="001850C2" w:rsidP="00AF0FC4">
      <w:pPr>
        <w:pStyle w:val="BodyText"/>
        <w:spacing w:after="0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 xml:space="preserve">Do niniejszej umowy mają zastosowanie powszechnie obowiązujące przepisy, w szczególności przepisy </w:t>
      </w:r>
      <w:r>
        <w:rPr>
          <w:rFonts w:ascii="Arial" w:hAnsi="Arial" w:cs="Arial"/>
          <w:i/>
          <w:iCs/>
          <w:sz w:val="20"/>
        </w:rPr>
        <w:t>Kodeksu cywilnego.</w:t>
      </w:r>
    </w:p>
    <w:p w:rsidR="001850C2" w:rsidRDefault="001850C2" w:rsidP="008639E9">
      <w:pPr>
        <w:pStyle w:val="BodyText"/>
        <w:spacing w:after="0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</w:p>
    <w:p w:rsidR="001850C2" w:rsidRDefault="001850C2" w:rsidP="008639E9">
      <w:pPr>
        <w:pStyle w:val="BodyText"/>
        <w:spacing w:after="0"/>
        <w:jc w:val="center"/>
        <w:rPr>
          <w:rFonts w:ascii="Arial" w:hAnsi="Arial" w:cs="Arial"/>
          <w:b/>
          <w:bCs/>
          <w:sz w:val="20"/>
        </w:rPr>
      </w:pPr>
    </w:p>
    <w:p w:rsidR="001850C2" w:rsidRPr="004B10F5" w:rsidRDefault="001850C2" w:rsidP="008639E9">
      <w:pPr>
        <w:pStyle w:val="BodyText"/>
        <w:spacing w:after="0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11</w:t>
      </w:r>
    </w:p>
    <w:p w:rsidR="001850C2" w:rsidRPr="00CD1AFD" w:rsidRDefault="001850C2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1850C2" w:rsidRPr="00CD1AFD" w:rsidRDefault="001850C2" w:rsidP="00A035AB">
      <w:pPr>
        <w:jc w:val="both"/>
        <w:rPr>
          <w:rFonts w:ascii="Arial" w:hAnsi="Arial" w:cs="Arial"/>
          <w:sz w:val="16"/>
          <w:szCs w:val="16"/>
        </w:rPr>
      </w:pPr>
    </w:p>
    <w:p w:rsidR="001850C2" w:rsidRDefault="001850C2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1850C2" w:rsidRPr="00F74247" w:rsidRDefault="001850C2" w:rsidP="00DF4D8C">
      <w:pPr>
        <w:pStyle w:val="ListParagraph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1850C2" w:rsidRPr="00290DDC" w:rsidRDefault="001850C2" w:rsidP="008639E9">
      <w:pPr>
        <w:pStyle w:val="ListParagraph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>Integralną częścią umowy jest</w:t>
      </w:r>
      <w:r>
        <w:rPr>
          <w:rFonts w:ascii="Arial" w:hAnsi="Arial" w:cs="Arial"/>
          <w:sz w:val="20"/>
          <w:szCs w:val="20"/>
        </w:rPr>
        <w:t xml:space="preserve"> Formularz oferty - Załącznik nr 1</w:t>
      </w:r>
      <w:r>
        <w:rPr>
          <w:rFonts w:ascii="Arial" w:hAnsi="Arial" w:cs="Arial"/>
          <w:bCs/>
          <w:sz w:val="20"/>
          <w:szCs w:val="20"/>
        </w:rPr>
        <w:t xml:space="preserve"> oraz </w:t>
      </w:r>
      <w:r>
        <w:rPr>
          <w:rFonts w:ascii="Arial" w:hAnsi="Arial" w:cs="Arial"/>
          <w:sz w:val="20"/>
          <w:szCs w:val="20"/>
        </w:rPr>
        <w:t xml:space="preserve"> Formularz asortymentowo -cenowy wraz z opisem przedmiotu zamówienia</w:t>
      </w:r>
      <w:r>
        <w:rPr>
          <w:rFonts w:ascii="Arial" w:hAnsi="Arial" w:cs="Arial"/>
          <w:bCs/>
          <w:sz w:val="20"/>
          <w:szCs w:val="20"/>
        </w:rPr>
        <w:t xml:space="preserve"> - Załącznik nr 2.</w:t>
      </w:r>
    </w:p>
    <w:p w:rsidR="001850C2" w:rsidRDefault="001850C2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1850C2" w:rsidRPr="004B10F5" w:rsidRDefault="001850C2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</w:p>
    <w:p w:rsidR="001850C2" w:rsidRPr="004B10F5" w:rsidRDefault="001850C2" w:rsidP="00290DD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1850C2" w:rsidRPr="004B10F5" w:rsidRDefault="001850C2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1850C2" w:rsidRPr="00CD1AFD" w:rsidRDefault="001850C2" w:rsidP="00A035AB">
      <w:pPr>
        <w:pStyle w:val="BodyText"/>
        <w:spacing w:line="360" w:lineRule="auto"/>
        <w:jc w:val="both"/>
        <w:rPr>
          <w:sz w:val="16"/>
          <w:szCs w:val="16"/>
        </w:rPr>
      </w:pPr>
    </w:p>
    <w:p w:rsidR="001850C2" w:rsidRPr="00C8037D" w:rsidRDefault="001850C2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1850C2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35A3D15"/>
    <w:multiLevelType w:val="hybridMultilevel"/>
    <w:tmpl w:val="204415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4F2BA1"/>
    <w:multiLevelType w:val="hybridMultilevel"/>
    <w:tmpl w:val="6102F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5D938C2"/>
    <w:multiLevelType w:val="hybridMultilevel"/>
    <w:tmpl w:val="ADC87A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22"/>
  </w:num>
  <w:num w:numId="6">
    <w:abstractNumId w:val="15"/>
  </w:num>
  <w:num w:numId="7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21"/>
  </w:num>
  <w:num w:numId="10">
    <w:abstractNumId w:val="3"/>
  </w:num>
  <w:num w:numId="11">
    <w:abstractNumId w:val="5"/>
  </w:num>
  <w:num w:numId="12">
    <w:abstractNumId w:val="16"/>
  </w:num>
  <w:num w:numId="13">
    <w:abstractNumId w:val="12"/>
  </w:num>
  <w:num w:numId="14">
    <w:abstractNumId w:val="20"/>
  </w:num>
  <w:num w:numId="15">
    <w:abstractNumId w:val="8"/>
  </w:num>
  <w:num w:numId="16">
    <w:abstractNumId w:val="23"/>
  </w:num>
  <w:num w:numId="17">
    <w:abstractNumId w:val="7"/>
  </w:num>
  <w:num w:numId="18">
    <w:abstractNumId w:val="19"/>
  </w:num>
  <w:num w:numId="19">
    <w:abstractNumId w:val="14"/>
  </w:num>
  <w:num w:numId="20">
    <w:abstractNumId w:val="11"/>
  </w:num>
  <w:num w:numId="21">
    <w:abstractNumId w:val="13"/>
  </w:num>
  <w:num w:numId="22">
    <w:abstractNumId w:val="9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10933"/>
    <w:rsid w:val="00013E2C"/>
    <w:rsid w:val="000163D9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6263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6821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6B36"/>
    <w:rsid w:val="00147F41"/>
    <w:rsid w:val="001503EB"/>
    <w:rsid w:val="00152878"/>
    <w:rsid w:val="00152D06"/>
    <w:rsid w:val="00153A78"/>
    <w:rsid w:val="00154E4D"/>
    <w:rsid w:val="00155F8A"/>
    <w:rsid w:val="0015677A"/>
    <w:rsid w:val="00162780"/>
    <w:rsid w:val="00167A06"/>
    <w:rsid w:val="001705D5"/>
    <w:rsid w:val="00171493"/>
    <w:rsid w:val="00173160"/>
    <w:rsid w:val="00176388"/>
    <w:rsid w:val="00180467"/>
    <w:rsid w:val="0018077D"/>
    <w:rsid w:val="00183128"/>
    <w:rsid w:val="001850C2"/>
    <w:rsid w:val="001858AE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2A72"/>
    <w:rsid w:val="001E6128"/>
    <w:rsid w:val="001F20A0"/>
    <w:rsid w:val="001F3668"/>
    <w:rsid w:val="00200737"/>
    <w:rsid w:val="002010D6"/>
    <w:rsid w:val="00201693"/>
    <w:rsid w:val="002019A7"/>
    <w:rsid w:val="00203FC2"/>
    <w:rsid w:val="002064E3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3796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3501"/>
    <w:rsid w:val="002E4041"/>
    <w:rsid w:val="002E4CE4"/>
    <w:rsid w:val="002F53D2"/>
    <w:rsid w:val="002F5F8B"/>
    <w:rsid w:val="002F751D"/>
    <w:rsid w:val="00300666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2DD3"/>
    <w:rsid w:val="00384697"/>
    <w:rsid w:val="003847B3"/>
    <w:rsid w:val="003866E3"/>
    <w:rsid w:val="00392FB2"/>
    <w:rsid w:val="003948AD"/>
    <w:rsid w:val="003965D8"/>
    <w:rsid w:val="003B0408"/>
    <w:rsid w:val="003B1802"/>
    <w:rsid w:val="003B3D62"/>
    <w:rsid w:val="003D0BCA"/>
    <w:rsid w:val="003D1D11"/>
    <w:rsid w:val="003D3518"/>
    <w:rsid w:val="003D7730"/>
    <w:rsid w:val="003F1B1A"/>
    <w:rsid w:val="003F46B7"/>
    <w:rsid w:val="003F49F5"/>
    <w:rsid w:val="003F5E01"/>
    <w:rsid w:val="00400BF4"/>
    <w:rsid w:val="00405C8B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693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45CC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B682C"/>
    <w:rsid w:val="004C3071"/>
    <w:rsid w:val="004C7AD5"/>
    <w:rsid w:val="004D0A39"/>
    <w:rsid w:val="004D1C92"/>
    <w:rsid w:val="004D4B0F"/>
    <w:rsid w:val="004D5B2C"/>
    <w:rsid w:val="004E0819"/>
    <w:rsid w:val="004E564A"/>
    <w:rsid w:val="004F0870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66E38"/>
    <w:rsid w:val="00583064"/>
    <w:rsid w:val="00584AC4"/>
    <w:rsid w:val="00585954"/>
    <w:rsid w:val="00585B70"/>
    <w:rsid w:val="00586E66"/>
    <w:rsid w:val="005908C4"/>
    <w:rsid w:val="0059335D"/>
    <w:rsid w:val="0059472E"/>
    <w:rsid w:val="005965A2"/>
    <w:rsid w:val="005A2607"/>
    <w:rsid w:val="005A65E0"/>
    <w:rsid w:val="005A72FC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4D0E"/>
    <w:rsid w:val="005E514B"/>
    <w:rsid w:val="005F500A"/>
    <w:rsid w:val="005F5BA1"/>
    <w:rsid w:val="005F62C5"/>
    <w:rsid w:val="005F6657"/>
    <w:rsid w:val="006006A6"/>
    <w:rsid w:val="00603BBD"/>
    <w:rsid w:val="00606050"/>
    <w:rsid w:val="00616385"/>
    <w:rsid w:val="00616BC3"/>
    <w:rsid w:val="006173DB"/>
    <w:rsid w:val="00624F25"/>
    <w:rsid w:val="00630267"/>
    <w:rsid w:val="00634630"/>
    <w:rsid w:val="006418CB"/>
    <w:rsid w:val="0064376F"/>
    <w:rsid w:val="00657A6B"/>
    <w:rsid w:val="006608E5"/>
    <w:rsid w:val="00662BB2"/>
    <w:rsid w:val="006666A9"/>
    <w:rsid w:val="00667F12"/>
    <w:rsid w:val="00676B1C"/>
    <w:rsid w:val="00677CE1"/>
    <w:rsid w:val="006814D7"/>
    <w:rsid w:val="006829E0"/>
    <w:rsid w:val="006835EE"/>
    <w:rsid w:val="00685D16"/>
    <w:rsid w:val="00690A68"/>
    <w:rsid w:val="00692538"/>
    <w:rsid w:val="006A27C5"/>
    <w:rsid w:val="006A5A51"/>
    <w:rsid w:val="006A6892"/>
    <w:rsid w:val="006A7E4C"/>
    <w:rsid w:val="006B1E8A"/>
    <w:rsid w:val="006B2D64"/>
    <w:rsid w:val="006C1AA2"/>
    <w:rsid w:val="006C204A"/>
    <w:rsid w:val="006C3269"/>
    <w:rsid w:val="006D14E4"/>
    <w:rsid w:val="006D6C59"/>
    <w:rsid w:val="006D7681"/>
    <w:rsid w:val="006E18F5"/>
    <w:rsid w:val="006E5332"/>
    <w:rsid w:val="006F26C5"/>
    <w:rsid w:val="006F34CC"/>
    <w:rsid w:val="006F5407"/>
    <w:rsid w:val="006F742E"/>
    <w:rsid w:val="0070237B"/>
    <w:rsid w:val="00704AA8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014"/>
    <w:rsid w:val="0072717F"/>
    <w:rsid w:val="0073345F"/>
    <w:rsid w:val="00740ED6"/>
    <w:rsid w:val="007417DF"/>
    <w:rsid w:val="00746D6D"/>
    <w:rsid w:val="00747841"/>
    <w:rsid w:val="00750C6D"/>
    <w:rsid w:val="00751A3D"/>
    <w:rsid w:val="007521B9"/>
    <w:rsid w:val="0075426D"/>
    <w:rsid w:val="00762D5F"/>
    <w:rsid w:val="00765936"/>
    <w:rsid w:val="00777A4E"/>
    <w:rsid w:val="00782FFF"/>
    <w:rsid w:val="00783B0C"/>
    <w:rsid w:val="00787181"/>
    <w:rsid w:val="00795505"/>
    <w:rsid w:val="007A26D5"/>
    <w:rsid w:val="007A2771"/>
    <w:rsid w:val="007A4AC5"/>
    <w:rsid w:val="007A66B5"/>
    <w:rsid w:val="007B0488"/>
    <w:rsid w:val="007B2AF9"/>
    <w:rsid w:val="007B3BC8"/>
    <w:rsid w:val="007B7439"/>
    <w:rsid w:val="007C1B27"/>
    <w:rsid w:val="007C672E"/>
    <w:rsid w:val="007D230B"/>
    <w:rsid w:val="007D2CAA"/>
    <w:rsid w:val="007D7F58"/>
    <w:rsid w:val="007E478B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2AFB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2E9"/>
    <w:rsid w:val="00850E86"/>
    <w:rsid w:val="008523D7"/>
    <w:rsid w:val="008639E9"/>
    <w:rsid w:val="00867524"/>
    <w:rsid w:val="00871713"/>
    <w:rsid w:val="0087505C"/>
    <w:rsid w:val="00876228"/>
    <w:rsid w:val="008765DC"/>
    <w:rsid w:val="00882434"/>
    <w:rsid w:val="00882636"/>
    <w:rsid w:val="00883F04"/>
    <w:rsid w:val="00884940"/>
    <w:rsid w:val="00885F04"/>
    <w:rsid w:val="008878E9"/>
    <w:rsid w:val="00887A3B"/>
    <w:rsid w:val="00887AC3"/>
    <w:rsid w:val="0089131E"/>
    <w:rsid w:val="00894023"/>
    <w:rsid w:val="00895AE6"/>
    <w:rsid w:val="008960DC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26EA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046C"/>
    <w:rsid w:val="00992045"/>
    <w:rsid w:val="0099256A"/>
    <w:rsid w:val="0099646D"/>
    <w:rsid w:val="00996A0B"/>
    <w:rsid w:val="0099749A"/>
    <w:rsid w:val="009B21E3"/>
    <w:rsid w:val="009B6B49"/>
    <w:rsid w:val="009C140A"/>
    <w:rsid w:val="009C2ADD"/>
    <w:rsid w:val="009D195F"/>
    <w:rsid w:val="009D2CB3"/>
    <w:rsid w:val="009D51A5"/>
    <w:rsid w:val="009D740D"/>
    <w:rsid w:val="009E48A9"/>
    <w:rsid w:val="009E7A1B"/>
    <w:rsid w:val="009F1D98"/>
    <w:rsid w:val="009F3405"/>
    <w:rsid w:val="009F37B5"/>
    <w:rsid w:val="009F42F6"/>
    <w:rsid w:val="009F6E03"/>
    <w:rsid w:val="00A01356"/>
    <w:rsid w:val="00A030B2"/>
    <w:rsid w:val="00A035AB"/>
    <w:rsid w:val="00A052A6"/>
    <w:rsid w:val="00A1099F"/>
    <w:rsid w:val="00A138F4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67B25"/>
    <w:rsid w:val="00A71BF9"/>
    <w:rsid w:val="00A8176C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AF0FC4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6797"/>
    <w:rsid w:val="00B840BA"/>
    <w:rsid w:val="00B86E06"/>
    <w:rsid w:val="00B86F35"/>
    <w:rsid w:val="00B86F84"/>
    <w:rsid w:val="00B936F8"/>
    <w:rsid w:val="00B97887"/>
    <w:rsid w:val="00B97CD5"/>
    <w:rsid w:val="00BA0BF6"/>
    <w:rsid w:val="00BA6314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31E1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48C9"/>
    <w:rsid w:val="00C55E3B"/>
    <w:rsid w:val="00C6233B"/>
    <w:rsid w:val="00C647AD"/>
    <w:rsid w:val="00C72CF9"/>
    <w:rsid w:val="00C733AF"/>
    <w:rsid w:val="00C746A3"/>
    <w:rsid w:val="00C75361"/>
    <w:rsid w:val="00C76E24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B1A2D"/>
    <w:rsid w:val="00CB4EE4"/>
    <w:rsid w:val="00CC190D"/>
    <w:rsid w:val="00CC1CB4"/>
    <w:rsid w:val="00CC35BF"/>
    <w:rsid w:val="00CC6FF9"/>
    <w:rsid w:val="00CD1AFD"/>
    <w:rsid w:val="00CD206A"/>
    <w:rsid w:val="00CD2B5C"/>
    <w:rsid w:val="00CD6AB9"/>
    <w:rsid w:val="00CE0DF8"/>
    <w:rsid w:val="00CE0E73"/>
    <w:rsid w:val="00CE1471"/>
    <w:rsid w:val="00CE3775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3AF"/>
    <w:rsid w:val="00D31857"/>
    <w:rsid w:val="00D32640"/>
    <w:rsid w:val="00D328DC"/>
    <w:rsid w:val="00D35BD5"/>
    <w:rsid w:val="00D365FD"/>
    <w:rsid w:val="00D36926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3A1"/>
    <w:rsid w:val="00D8757D"/>
    <w:rsid w:val="00D87ED6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064F6"/>
    <w:rsid w:val="00E113CD"/>
    <w:rsid w:val="00E11737"/>
    <w:rsid w:val="00E14226"/>
    <w:rsid w:val="00E20BB4"/>
    <w:rsid w:val="00E23A29"/>
    <w:rsid w:val="00E2562D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5793B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2968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214C"/>
    <w:rsid w:val="00F4451D"/>
    <w:rsid w:val="00F515AB"/>
    <w:rsid w:val="00F559D8"/>
    <w:rsid w:val="00F55DDD"/>
    <w:rsid w:val="00F603CA"/>
    <w:rsid w:val="00F6306F"/>
    <w:rsid w:val="00F66499"/>
    <w:rsid w:val="00F67A55"/>
    <w:rsid w:val="00F74247"/>
    <w:rsid w:val="00F7546B"/>
    <w:rsid w:val="00F80247"/>
    <w:rsid w:val="00F81E4E"/>
    <w:rsid w:val="00F85834"/>
    <w:rsid w:val="00F86EDF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05DB"/>
    <w:rsid w:val="00FD102D"/>
    <w:rsid w:val="00FD64D6"/>
    <w:rsid w:val="00FE0263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60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4</Pages>
  <Words>1496</Words>
  <Characters>8979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10</cp:revision>
  <cp:lastPrinted>2020-03-05T10:16:00Z</cp:lastPrinted>
  <dcterms:created xsi:type="dcterms:W3CDTF">2020-03-03T12:00:00Z</dcterms:created>
  <dcterms:modified xsi:type="dcterms:W3CDTF">2020-03-05T10:18:00Z</dcterms:modified>
</cp:coreProperties>
</file>