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0F7763" w14:textId="77777777" w:rsidR="00B24B4F" w:rsidRPr="00F67A55" w:rsidRDefault="00B24B4F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9D6D22">
        <w:rPr>
          <w:rFonts w:ascii="Arial" w:hAnsi="Arial" w:cs="Arial"/>
          <w:b/>
        </w:rPr>
        <w:t>24</w:t>
      </w:r>
      <w:r>
        <w:rPr>
          <w:rFonts w:ascii="Arial" w:hAnsi="Arial" w:cs="Arial"/>
          <w:b/>
        </w:rPr>
        <w:t xml:space="preserve"> (Załącznik nr 5) </w:t>
      </w:r>
    </w:p>
    <w:p w14:paraId="1D640B40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2105A83" w14:textId="77777777" w:rsidR="00B24B4F" w:rsidRPr="00F67A5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86D194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57155E08" w14:textId="77777777" w:rsidR="006A2338" w:rsidRPr="008D35DC" w:rsidRDefault="006A2338" w:rsidP="006A2338">
      <w:pPr>
        <w:spacing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D35DC">
        <w:rPr>
          <w:rFonts w:ascii="Arial" w:eastAsia="Calibri" w:hAnsi="Arial" w:cs="Arial"/>
          <w:sz w:val="20"/>
          <w:szCs w:val="20"/>
          <w:lang w:eastAsia="en-US"/>
        </w:rPr>
        <w:t>W ramach postępowania o udzielenie zamówienia publicznego o wartości poniżej 130. 000 zł, wyłączonego z obowiązku stosowania ustawy z dnia 11.09.2019 r. - Prawo zamówień publicznych (Dz. U. z 2023 r. poz. 1605), tj. postępowania o którym mowa w art. 2 ust.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1 pkt 1 w/w ustawy.</w:t>
      </w:r>
    </w:p>
    <w:p w14:paraId="192C29A8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4E46C834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0C7B593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731B7E0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00BDEE7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1171251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3CA9AEFD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54AB0300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F9F0C7D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53AEEA0E" w14:textId="77777777" w:rsidR="00B24B4F" w:rsidRPr="004B10F5" w:rsidRDefault="00B24B4F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7856025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16A4829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033DE7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0EA206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50E9A020" w14:textId="77777777" w:rsidR="00C55F28" w:rsidRPr="004B10F5" w:rsidRDefault="00C55F28" w:rsidP="00A035AB">
      <w:pPr>
        <w:jc w:val="both"/>
        <w:rPr>
          <w:rFonts w:ascii="Arial" w:hAnsi="Arial" w:cs="Arial"/>
          <w:sz w:val="20"/>
          <w:szCs w:val="20"/>
        </w:rPr>
      </w:pPr>
    </w:p>
    <w:p w14:paraId="2DB0D8DF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747CB667" w14:textId="77777777" w:rsidR="00B24B4F" w:rsidRPr="004B10F5" w:rsidRDefault="00B24B4F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6F6E93FD" w14:textId="6161CE70" w:rsidR="00B24B4F" w:rsidRPr="005C45A6" w:rsidRDefault="00C55F28" w:rsidP="00C55F28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>
        <w:rPr>
          <w:rFonts w:ascii="Arial" w:hAnsi="Arial" w:cs="Arial"/>
          <w:sz w:val="20"/>
        </w:rPr>
        <w:t xml:space="preserve">1. </w:t>
      </w:r>
      <w:r w:rsidR="00B24B4F" w:rsidRPr="005C45A6">
        <w:rPr>
          <w:rFonts w:ascii="Arial" w:hAnsi="Arial" w:cs="Arial"/>
          <w:sz w:val="20"/>
        </w:rPr>
        <w:t>Zamawiający, zgodni</w:t>
      </w:r>
      <w:r w:rsidR="0021000F">
        <w:rPr>
          <w:rFonts w:ascii="Arial" w:hAnsi="Arial" w:cs="Arial"/>
          <w:sz w:val="20"/>
        </w:rPr>
        <w:t xml:space="preserve">e z zapytaniem ofertowym </w:t>
      </w:r>
      <w:r w:rsidR="00B24B4F" w:rsidRPr="005C45A6">
        <w:rPr>
          <w:rFonts w:ascii="Arial" w:hAnsi="Arial" w:cs="Arial"/>
          <w:bCs/>
          <w:sz w:val="20"/>
        </w:rPr>
        <w:t>na</w:t>
      </w:r>
      <w:r w:rsidR="00B24B4F" w:rsidRPr="005C45A6">
        <w:rPr>
          <w:rFonts w:ascii="Arial" w:hAnsi="Arial" w:cs="Arial"/>
          <w:b/>
          <w:bCs/>
          <w:sz w:val="20"/>
        </w:rPr>
        <w:t xml:space="preserve"> </w:t>
      </w:r>
      <w:r w:rsidR="00B24B4F">
        <w:rPr>
          <w:rFonts w:ascii="Arial" w:hAnsi="Arial" w:cs="Arial"/>
          <w:b/>
          <w:sz w:val="20"/>
        </w:rPr>
        <w:t>Dostawa środków dezynfekcyjnych</w:t>
      </w:r>
      <w:r w:rsidR="00B24B4F">
        <w:rPr>
          <w:rFonts w:ascii="Arial" w:hAnsi="Arial" w:cs="Arial"/>
          <w:b/>
          <w:bCs/>
          <w:sz w:val="20"/>
        </w:rPr>
        <w:t xml:space="preserve">, </w:t>
      </w:r>
      <w:r w:rsidR="0021000F">
        <w:rPr>
          <w:rFonts w:ascii="Arial" w:hAnsi="Arial" w:cs="Arial"/>
          <w:b/>
          <w:bCs/>
          <w:sz w:val="20"/>
        </w:rPr>
        <w:t>znak sprawy ZOZ/DZP/ZO</w:t>
      </w:r>
      <w:r w:rsidR="00B24B4F" w:rsidRPr="008D089B">
        <w:rPr>
          <w:rFonts w:ascii="Arial" w:hAnsi="Arial" w:cs="Arial"/>
          <w:b/>
          <w:bCs/>
          <w:sz w:val="20"/>
        </w:rPr>
        <w:t>/</w:t>
      </w:r>
      <w:r w:rsidR="007F2090">
        <w:rPr>
          <w:rFonts w:ascii="Arial" w:hAnsi="Arial" w:cs="Arial"/>
          <w:b/>
          <w:bCs/>
          <w:sz w:val="20"/>
        </w:rPr>
        <w:t>8</w:t>
      </w:r>
      <w:r w:rsidR="00B24B4F" w:rsidRPr="008D089B">
        <w:rPr>
          <w:rFonts w:ascii="Arial" w:hAnsi="Arial" w:cs="Arial"/>
          <w:b/>
          <w:bCs/>
          <w:sz w:val="20"/>
        </w:rPr>
        <w:t>/</w:t>
      </w:r>
      <w:r w:rsidR="009D6D22">
        <w:rPr>
          <w:rFonts w:ascii="Arial" w:hAnsi="Arial" w:cs="Arial"/>
          <w:b/>
          <w:bCs/>
          <w:sz w:val="20"/>
        </w:rPr>
        <w:t>24</w:t>
      </w:r>
      <w:r w:rsidR="00B24B4F" w:rsidRPr="0039133C">
        <w:rPr>
          <w:rFonts w:ascii="Arial" w:hAnsi="Arial" w:cs="Arial"/>
          <w:b/>
          <w:bCs/>
          <w:sz w:val="20"/>
        </w:rPr>
        <w:t>,</w:t>
      </w:r>
      <w:r w:rsidR="00B24B4F" w:rsidRPr="005C45A6">
        <w:rPr>
          <w:rFonts w:ascii="Arial" w:hAnsi="Arial" w:cs="Arial"/>
          <w:b/>
          <w:bCs/>
          <w:sz w:val="20"/>
        </w:rPr>
        <w:t xml:space="preserve"> </w:t>
      </w:r>
      <w:r w:rsidR="00B24B4F" w:rsidRPr="005C45A6">
        <w:rPr>
          <w:rFonts w:ascii="Arial" w:hAnsi="Arial" w:cs="Arial"/>
          <w:sz w:val="20"/>
        </w:rPr>
        <w:t>zleca, a Wykonawca zobowiązuje się do dostaw przedmiot</w:t>
      </w:r>
      <w:r w:rsidR="00B24B4F">
        <w:rPr>
          <w:rFonts w:ascii="Arial" w:hAnsi="Arial" w:cs="Arial"/>
          <w:sz w:val="20"/>
        </w:rPr>
        <w:t>u</w:t>
      </w:r>
      <w:r w:rsidR="00B24B4F"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 w:rsidR="00B24B4F">
        <w:rPr>
          <w:rFonts w:ascii="Arial" w:hAnsi="Arial" w:cs="Arial"/>
          <w:sz w:val="20"/>
        </w:rPr>
        <w:t>iniejszej umowy.</w:t>
      </w:r>
    </w:p>
    <w:p w14:paraId="00303372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54324A7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14:paraId="2860B8D1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19EE12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6730439F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419F1C47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100CB0C1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51E5913D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F01A2AE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2CCADF0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7DDAE615" w14:textId="77777777" w:rsidR="00B24B4F" w:rsidRPr="00F55DDD" w:rsidRDefault="00B24B4F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51B9ABF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AF10A24" w14:textId="77777777" w:rsidR="009A0A09" w:rsidRDefault="00B24B4F" w:rsidP="009A0A0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478E4BC0" w14:textId="145F9DBC" w:rsidR="009A0A09" w:rsidRDefault="009A0A09" w:rsidP="009A0A09">
      <w:pPr>
        <w:jc w:val="both"/>
        <w:rPr>
          <w:rFonts w:ascii="Arial" w:hAnsi="Arial" w:cs="Arial"/>
          <w:b/>
          <w:sz w:val="20"/>
          <w:szCs w:val="20"/>
        </w:rPr>
      </w:pPr>
      <w:r w:rsidRPr="009C7AC7">
        <w:rPr>
          <w:rFonts w:ascii="Arial" w:hAnsi="Arial" w:cs="Arial"/>
          <w:sz w:val="20"/>
          <w:szCs w:val="20"/>
        </w:rPr>
        <w:t xml:space="preserve"> </w:t>
      </w:r>
      <w:r w:rsidRPr="009C7AC7">
        <w:rPr>
          <w:rFonts w:ascii="Arial" w:hAnsi="Arial" w:cs="Arial"/>
          <w:b/>
          <w:sz w:val="20"/>
          <w:szCs w:val="20"/>
        </w:rPr>
        <w:t>max</w:t>
      </w:r>
      <w:r>
        <w:rPr>
          <w:rFonts w:ascii="Arial" w:hAnsi="Arial" w:cs="Arial"/>
          <w:b/>
          <w:sz w:val="20"/>
          <w:szCs w:val="20"/>
        </w:rPr>
        <w:t>.</w:t>
      </w:r>
      <w:r w:rsidRPr="009C7AC7">
        <w:rPr>
          <w:rFonts w:ascii="Arial" w:hAnsi="Arial" w:cs="Arial"/>
          <w:b/>
          <w:sz w:val="20"/>
          <w:szCs w:val="20"/>
        </w:rPr>
        <w:t xml:space="preserve"> 48 godzi</w:t>
      </w:r>
      <w:r w:rsidR="006E7012">
        <w:rPr>
          <w:rFonts w:ascii="Arial" w:hAnsi="Arial" w:cs="Arial"/>
          <w:b/>
          <w:sz w:val="20"/>
          <w:szCs w:val="20"/>
        </w:rPr>
        <w:t>n od momentu otrzymania zamówienia</w:t>
      </w:r>
      <w:r w:rsidRPr="009C7AC7">
        <w:rPr>
          <w:rFonts w:ascii="Arial" w:hAnsi="Arial" w:cs="Arial"/>
          <w:b/>
          <w:sz w:val="20"/>
          <w:szCs w:val="20"/>
        </w:rPr>
        <w:t>;</w:t>
      </w:r>
    </w:p>
    <w:p w14:paraId="4682363C" w14:textId="77777777" w:rsidR="009A0A09" w:rsidRPr="009C7AC7" w:rsidRDefault="009A0A09" w:rsidP="009A0A09">
      <w:pPr>
        <w:jc w:val="both"/>
        <w:rPr>
          <w:rFonts w:ascii="Arial" w:hAnsi="Arial" w:cs="Arial"/>
          <w:sz w:val="20"/>
          <w:szCs w:val="20"/>
        </w:rPr>
      </w:pPr>
    </w:p>
    <w:p w14:paraId="38FCDFA4" w14:textId="58D2ABEA" w:rsidR="009A0A09" w:rsidRDefault="009A0A09" w:rsidP="009A0A09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D</w:t>
      </w:r>
      <w:r w:rsidRPr="009C7AC7">
        <w:rPr>
          <w:rFonts w:ascii="Arial" w:hAnsi="Arial" w:cs="Arial"/>
          <w:sz w:val="20"/>
          <w:szCs w:val="20"/>
        </w:rPr>
        <w:t xml:space="preserve">ostawy będą realizowane w siedzibie Zamawiającego w godzinach </w:t>
      </w:r>
      <w:r>
        <w:rPr>
          <w:rFonts w:ascii="Arial" w:hAnsi="Arial" w:cs="Arial"/>
          <w:sz w:val="20"/>
          <w:szCs w:val="20"/>
        </w:rPr>
        <w:t xml:space="preserve">od </w:t>
      </w:r>
      <w:r w:rsidRPr="009C7AC7">
        <w:rPr>
          <w:rFonts w:ascii="Arial" w:hAnsi="Arial" w:cs="Arial"/>
          <w:sz w:val="20"/>
          <w:szCs w:val="20"/>
        </w:rPr>
        <w:t xml:space="preserve">8:00 do 14:00 w dni robocze </w:t>
      </w:r>
      <w:r>
        <w:rPr>
          <w:rFonts w:ascii="Arial" w:hAnsi="Arial" w:cs="Arial"/>
          <w:sz w:val="20"/>
          <w:szCs w:val="20"/>
        </w:rPr>
        <w:t>od poniedziałku do piątku;</w:t>
      </w:r>
    </w:p>
    <w:p w14:paraId="0F27B9D2" w14:textId="77777777" w:rsidR="006E7012" w:rsidRDefault="006E7012" w:rsidP="006E7012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379BB6A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BBB24F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0585308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1A48CED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00BF5C09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483A6304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2F56E91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1C9F7503" w14:textId="77777777" w:rsidR="00B24B4F" w:rsidRPr="00E64827" w:rsidRDefault="00B24B4F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2C58C0B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3E722E5" w14:textId="77777777" w:rsidR="00B24B4F" w:rsidRDefault="00B24B4F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35329E48" w14:textId="77777777" w:rsidR="00B24B4F" w:rsidRPr="00C77669" w:rsidRDefault="00B24B4F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1EF09FE" w14:textId="21760D6A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14:paraId="7A5F4D4E" w14:textId="77777777" w:rsidR="00B24B4F" w:rsidRPr="004B10F5" w:rsidRDefault="00B24B4F" w:rsidP="004F5E90">
      <w:pPr>
        <w:jc w:val="both"/>
        <w:rPr>
          <w:rFonts w:ascii="Arial" w:hAnsi="Arial" w:cs="Arial"/>
          <w:b/>
          <w:sz w:val="20"/>
          <w:szCs w:val="20"/>
        </w:rPr>
      </w:pPr>
    </w:p>
    <w:p w14:paraId="3525A93D" w14:textId="77777777" w:rsidR="00B24B4F" w:rsidRPr="00000DDD" w:rsidRDefault="00B24B4F" w:rsidP="004F5E9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755A6971" w14:textId="77777777" w:rsidR="006E7012" w:rsidRDefault="006E7012" w:rsidP="004F5E9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00DA6567" w14:textId="77777777" w:rsidR="00B24B4F" w:rsidRPr="00000DDD" w:rsidRDefault="00B24B4F" w:rsidP="004F5E9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288C17B4" w14:textId="77777777" w:rsidR="006E7012" w:rsidRDefault="006E7012" w:rsidP="004F5E90">
      <w:pPr>
        <w:pStyle w:val="Default"/>
        <w:jc w:val="both"/>
        <w:rPr>
          <w:sz w:val="20"/>
        </w:rPr>
      </w:pPr>
    </w:p>
    <w:p w14:paraId="5570C488" w14:textId="77777777" w:rsidR="00B24B4F" w:rsidRPr="00000DDD" w:rsidRDefault="00B24B4F" w:rsidP="004F5E90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48ED57C0" w14:textId="77777777" w:rsidR="006E7012" w:rsidRDefault="006E7012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14:paraId="6646D9B8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471B4248" w14:textId="77777777" w:rsidR="00B24B4F" w:rsidRPr="00B311D2" w:rsidRDefault="00B24B4F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="009D6D22">
        <w:rPr>
          <w:rFonts w:ascii="Arial" w:hAnsi="Arial" w:cs="Arial"/>
          <w:sz w:val="20"/>
          <w:szCs w:val="20"/>
        </w:rPr>
        <w:t xml:space="preserve">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14:paraId="7BCAA735" w14:textId="77777777" w:rsidR="00B24B4F" w:rsidRPr="00B311D2" w:rsidRDefault="00B24B4F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287DA167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6A5BDB6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14:paraId="4F6BF264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 w:rsidRPr="001A35B0">
        <w:rPr>
          <w:rFonts w:ascii="Arial" w:hAnsi="Arial" w:cs="Arial"/>
          <w:sz w:val="20"/>
          <w:szCs w:val="20"/>
        </w:rPr>
        <w:br/>
        <w:t>w Załączniku Nr 9 do umowy.</w:t>
      </w:r>
    </w:p>
    <w:p w14:paraId="7B3EC928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>c)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32B7F3C6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 xml:space="preserve"> d) w związku ze zmianą wysokości stawek ubezpieczenia społecznego lub zdrowotnego albo zasad im podlegania o ile zmiany te wpływają na kosz</w:t>
      </w:r>
      <w:bookmarkStart w:id="0" w:name="_GoBack"/>
      <w:bookmarkEnd w:id="0"/>
      <w:r w:rsidRPr="001A35B0">
        <w:rPr>
          <w:rFonts w:ascii="Arial" w:hAnsi="Arial" w:cs="Arial"/>
          <w:sz w:val="20"/>
          <w:szCs w:val="20"/>
        </w:rPr>
        <w:t>ty wykonania zamówienia przez Wykonawcę. Wykazanie wpływu tej zmiany na koszt wykonania zamówienia leży po stronie Wykonawcy i jest możliwe w ciągu 30 dni od wejścia w życie właściwych przepisów;</w:t>
      </w:r>
    </w:p>
    <w:p w14:paraId="560FD0AA" w14:textId="77777777" w:rsidR="00B24B4F" w:rsidRDefault="00B24B4F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>e)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37C4EC84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18B246DE" w14:textId="77777777" w:rsidR="00B24B4F" w:rsidRPr="00104B03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0A556DFF" w14:textId="77777777" w:rsidR="00B24B4F" w:rsidRDefault="00C55F2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B24B4F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0A697DB9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0C08CA8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22BF958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7C0991E9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162F9BE5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3B7C6A99" w14:textId="77777777" w:rsidR="00F121FE" w:rsidRPr="004B10F5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484E1F84" w14:textId="77777777" w:rsidR="00B24B4F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5</w:t>
      </w:r>
    </w:p>
    <w:p w14:paraId="781BE490" w14:textId="67F70FAD" w:rsidR="00B24B4F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B24B4F" w:rsidRPr="004B10F5">
        <w:rPr>
          <w:rFonts w:ascii="Arial" w:hAnsi="Arial" w:cs="Arial"/>
          <w:sz w:val="20"/>
          <w:szCs w:val="20"/>
        </w:rPr>
        <w:t xml:space="preserve">Wykonawca zobowiązuje się do dostarczenia </w:t>
      </w:r>
      <w:r w:rsidR="00B24B4F">
        <w:rPr>
          <w:rFonts w:ascii="Arial" w:hAnsi="Arial" w:cs="Arial"/>
          <w:sz w:val="20"/>
          <w:szCs w:val="20"/>
        </w:rPr>
        <w:t>towaru o jakości odpowiadającej</w:t>
      </w:r>
      <w:r w:rsidR="00B24B4F" w:rsidRPr="004B10F5">
        <w:rPr>
          <w:rFonts w:ascii="Arial" w:hAnsi="Arial" w:cs="Arial"/>
          <w:sz w:val="20"/>
          <w:szCs w:val="20"/>
        </w:rPr>
        <w:t xml:space="preserve"> parametrom </w:t>
      </w:r>
      <w:r w:rsidR="006E7012">
        <w:rPr>
          <w:rFonts w:ascii="Arial" w:hAnsi="Arial" w:cs="Arial"/>
          <w:sz w:val="20"/>
          <w:szCs w:val="20"/>
        </w:rPr>
        <w:t>z</w:t>
      </w:r>
      <w:r w:rsidR="00F121FE">
        <w:rPr>
          <w:rFonts w:ascii="Arial" w:hAnsi="Arial" w:cs="Arial"/>
          <w:sz w:val="20"/>
          <w:szCs w:val="20"/>
        </w:rPr>
        <w:t>awartym w arkuszu asortymentowo-</w:t>
      </w:r>
      <w:r w:rsidR="006E7012">
        <w:rPr>
          <w:rFonts w:ascii="Arial" w:hAnsi="Arial" w:cs="Arial"/>
          <w:sz w:val="20"/>
          <w:szCs w:val="20"/>
        </w:rPr>
        <w:t>cenowym</w:t>
      </w:r>
      <w:r w:rsidR="00B24B4F" w:rsidRPr="00F9056C">
        <w:rPr>
          <w:rFonts w:ascii="Arial" w:hAnsi="Arial" w:cs="Arial"/>
          <w:sz w:val="20"/>
          <w:szCs w:val="20"/>
        </w:rPr>
        <w:t>.</w:t>
      </w:r>
    </w:p>
    <w:p w14:paraId="611C71CE" w14:textId="77777777" w:rsidR="001F6B0C" w:rsidRDefault="001F6B0C" w:rsidP="001F6B0C">
      <w:pPr>
        <w:jc w:val="both"/>
        <w:rPr>
          <w:rFonts w:ascii="Arial" w:hAnsi="Arial" w:cs="Arial"/>
          <w:sz w:val="20"/>
          <w:szCs w:val="20"/>
        </w:rPr>
      </w:pPr>
    </w:p>
    <w:p w14:paraId="1B46D1AB" w14:textId="77777777" w:rsidR="00B24B4F" w:rsidRPr="00C55F28" w:rsidRDefault="00B24B4F" w:rsidP="001F6B0C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55F28">
        <w:rPr>
          <w:rFonts w:ascii="Arial" w:hAnsi="Arial" w:cs="Arial"/>
          <w:sz w:val="20"/>
          <w:szCs w:val="20"/>
        </w:rPr>
        <w:t>Termin gwarancji oferowanych produktów od daty dostawy wynosi:</w:t>
      </w:r>
    </w:p>
    <w:p w14:paraId="06E63AD5" w14:textId="77777777" w:rsidR="00C55F28" w:rsidRDefault="00B24B4F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min. 12 miesięcy od daty dostawy</w:t>
      </w:r>
      <w:r w:rsidR="00C55F28">
        <w:rPr>
          <w:rFonts w:ascii="Arial" w:hAnsi="Arial" w:cs="Arial"/>
          <w:sz w:val="20"/>
          <w:szCs w:val="20"/>
        </w:rPr>
        <w:t>.</w:t>
      </w:r>
    </w:p>
    <w:p w14:paraId="496BA936" w14:textId="77777777" w:rsidR="00C55F28" w:rsidRDefault="00C55F28" w:rsidP="001F6B0C">
      <w:pPr>
        <w:jc w:val="both"/>
        <w:rPr>
          <w:rFonts w:ascii="Arial" w:hAnsi="Arial" w:cs="Arial"/>
          <w:sz w:val="20"/>
          <w:szCs w:val="20"/>
        </w:rPr>
      </w:pPr>
    </w:p>
    <w:p w14:paraId="4247606C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 w:rsidRPr="001F6B0C"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faksem lub za pośrednictwem poczty elektronicznej. Wykonawca rozpatruje reklamację niezwłocznie, nie później jednak niż w terminie 24 godzin od daty otrzymania powiadomienia. W przypadku braku odpowiedzi na reklamację w ww. terminie przyjmuje się, że Wykonawca uznał reklamację za zasadną.</w:t>
      </w:r>
    </w:p>
    <w:p w14:paraId="474AE6FA" w14:textId="77777777" w:rsidR="00C55F28" w:rsidRPr="00C55F28" w:rsidRDefault="00C55F28" w:rsidP="00C55F28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1F8BD333" w14:textId="36512CDC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4.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 w:rsidR="00F121FE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121FE">
        <w:rPr>
          <w:rFonts w:ascii="Arial" w:hAnsi="Arial" w:cs="Arial"/>
          <w:color w:val="000000"/>
          <w:sz w:val="20"/>
          <w:szCs w:val="20"/>
        </w:rPr>
        <w:br/>
        <w:t>o parametrach zgodnych z Arkuszem asortymentowo-cenowym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, (który w przypadku uznania zasadności reklamacji zostanie zaliczony na poczet pierwotnego zamówienia) w nieprzekraczalnym terminie do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5231FEDA" w14:textId="77777777" w:rsidR="00C55F28" w:rsidRDefault="00C55F28" w:rsidP="00C55F28">
      <w:pPr>
        <w:pStyle w:val="Akapitzlist"/>
        <w:rPr>
          <w:rFonts w:ascii="Arial" w:hAnsi="Arial" w:cs="Arial"/>
          <w:sz w:val="20"/>
          <w:szCs w:val="20"/>
        </w:rPr>
      </w:pPr>
    </w:p>
    <w:p w14:paraId="630ADB4B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5.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24 godzin w dni robocze - od chwili powiadomienia o brakach.</w:t>
      </w:r>
    </w:p>
    <w:p w14:paraId="328BADE1" w14:textId="77777777" w:rsidR="00B24B4F" w:rsidRDefault="00B24B4F" w:rsidP="00384697">
      <w:pPr>
        <w:rPr>
          <w:rFonts w:ascii="Arial" w:hAnsi="Arial" w:cs="Arial"/>
          <w:sz w:val="20"/>
          <w:szCs w:val="20"/>
        </w:rPr>
      </w:pPr>
    </w:p>
    <w:p w14:paraId="339A5E37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441D36C7" w14:textId="77777777" w:rsidR="00B24B4F" w:rsidRPr="004B10F5" w:rsidRDefault="00B24B4F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2FCB3F1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23413F09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191C0DA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14:paraId="6444307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14:paraId="2703D73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5964233C" w14:textId="77777777" w:rsidR="00B24B4F" w:rsidRPr="004B10F5" w:rsidRDefault="00B24B4F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71A88EDC" w14:textId="2FCA3AFA" w:rsidR="00B24B4F" w:rsidRDefault="00F121F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zmiany danych  Wykonawcy (</w:t>
      </w:r>
      <w:r w:rsidR="00B24B4F" w:rsidRPr="004B10F5">
        <w:rPr>
          <w:rFonts w:ascii="Arial" w:hAnsi="Arial" w:cs="Arial"/>
          <w:sz w:val="20"/>
          <w:szCs w:val="20"/>
        </w:rPr>
        <w:t>np. zmiana adresu, nazwy) lub zmiana wynikająca z przekształcenia po</w:t>
      </w:r>
      <w:r w:rsidR="00B24B4F">
        <w:rPr>
          <w:rFonts w:ascii="Arial" w:hAnsi="Arial" w:cs="Arial"/>
          <w:sz w:val="20"/>
          <w:szCs w:val="20"/>
        </w:rPr>
        <w:t>dmiotowego po stronie Wykonawcy,</w:t>
      </w:r>
    </w:p>
    <w:p w14:paraId="7C455EC2" w14:textId="77777777" w:rsidR="00F121FE" w:rsidRDefault="00F121FE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69EB1F99" w14:textId="77777777" w:rsidR="00B24B4F" w:rsidRDefault="00B24B4F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7C282D42" w14:textId="77777777" w:rsidR="00B24B4F" w:rsidRPr="00F74247" w:rsidRDefault="00B24B4F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2C5D46C5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1170CEE8" w14:textId="77777777" w:rsidR="00B24B4F" w:rsidRPr="009D195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2FBE5DDE" w14:textId="77777777" w:rsidR="00B24B4F" w:rsidRDefault="00B24B4F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</w:t>
      </w:r>
      <w:r w:rsidRPr="006C052C">
        <w:rPr>
          <w:rFonts w:ascii="Arial" w:hAnsi="Arial" w:cs="Arial"/>
          <w:b/>
          <w:sz w:val="20"/>
          <w:szCs w:val="20"/>
        </w:rPr>
        <w:t>na okres 24 miesiące od dnia podpisania umowy;</w:t>
      </w:r>
    </w:p>
    <w:p w14:paraId="3523E158" w14:textId="77777777" w:rsidR="00B24B4F" w:rsidRPr="004B10F5" w:rsidRDefault="00B24B4F" w:rsidP="008D0A60">
      <w:pPr>
        <w:jc w:val="both"/>
        <w:rPr>
          <w:rFonts w:ascii="Arial" w:hAnsi="Arial" w:cs="Arial"/>
          <w:sz w:val="20"/>
          <w:szCs w:val="20"/>
        </w:rPr>
      </w:pPr>
    </w:p>
    <w:p w14:paraId="3C88C2B0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65A1ABFB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064FB86B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3B629A7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14:paraId="50CDA16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jakościowych, z gwarancji lub rękojmi</w:t>
      </w:r>
      <w:r w:rsidR="001F6B0C">
        <w:rPr>
          <w:rFonts w:ascii="Arial" w:hAnsi="Arial" w:cs="Arial"/>
          <w:sz w:val="20"/>
          <w:szCs w:val="20"/>
        </w:rPr>
        <w:t>;</w:t>
      </w:r>
    </w:p>
    <w:p w14:paraId="02CC59F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74A436C3" w14:textId="2C30D215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="006C052C">
        <w:rPr>
          <w:rFonts w:ascii="Arial" w:hAnsi="Arial" w:cs="Arial"/>
          <w:sz w:val="20"/>
          <w:szCs w:val="20"/>
        </w:rPr>
        <w:t>.</w:t>
      </w:r>
    </w:p>
    <w:p w14:paraId="5AD5D57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86B4C7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27612BFA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5E0D8E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DED1F62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8</w:t>
      </w:r>
    </w:p>
    <w:p w14:paraId="7CD9BECD" w14:textId="77777777" w:rsidR="00B24B4F" w:rsidRPr="002E4CE4" w:rsidRDefault="00B24B4F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4879B442" w14:textId="77777777" w:rsidR="00B24B4F" w:rsidRPr="002E4CE4" w:rsidRDefault="00B24B4F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każdą godzinę opóźnienia;</w:t>
      </w:r>
    </w:p>
    <w:p w14:paraId="00053680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3087CE7" w14:textId="77777777" w:rsidR="00B24B4F" w:rsidRPr="00147F41" w:rsidRDefault="00B24B4F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57AC90CB" w14:textId="77777777" w:rsidR="00B24B4F" w:rsidRPr="00147F41" w:rsidRDefault="00B24B4F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23BB283" w14:textId="77777777" w:rsidR="00B24B4F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173BFB3F" w14:textId="77777777" w:rsidR="00B24B4F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73226771" w14:textId="77777777" w:rsidR="00B24B4F" w:rsidRPr="00000EE9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09E745CD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86D84BF" w14:textId="77777777" w:rsidR="00B24B4F" w:rsidRDefault="00B24B4F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14:paraId="6C8A3A7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DF3134D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41381982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2037745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A76AE22" w14:textId="77777777" w:rsidR="00B24B4F" w:rsidRPr="000B032D" w:rsidRDefault="00B24B4F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E78F1FD" w14:textId="77777777" w:rsidR="006C052C" w:rsidRDefault="006C052C" w:rsidP="006C052C">
      <w:pPr>
        <w:pStyle w:val="Tekstpodstawowy"/>
        <w:jc w:val="both"/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sz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</w:rPr>
        <w:t>Kodeksu cywilnego.</w:t>
      </w:r>
    </w:p>
    <w:p w14:paraId="3DF981B6" w14:textId="77777777" w:rsidR="00B24B4F" w:rsidRPr="004B10F5" w:rsidRDefault="00B24B4F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27F1FF22" w14:textId="77777777" w:rsidR="00B24B4F" w:rsidRPr="004B10F5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09D570E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5C5A091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51AAA45" w14:textId="77777777" w:rsidR="00B24B4F" w:rsidRPr="008C72CD" w:rsidRDefault="00B24B4F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6B02CB6A" w14:textId="21280D99" w:rsidR="00B24B4F" w:rsidRPr="008C72CD" w:rsidRDefault="00B24B4F" w:rsidP="006C052C">
      <w:pPr>
        <w:pStyle w:val="Akapitzlist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załącznik </w:t>
      </w:r>
      <w:r w:rsidR="006C052C">
        <w:rPr>
          <w:rFonts w:ascii="Arial" w:hAnsi="Arial" w:cs="Arial"/>
          <w:sz w:val="20"/>
          <w:szCs w:val="20"/>
        </w:rPr>
        <w:t xml:space="preserve">nr 9 – arkusz asortymentowo – cenowy i </w:t>
      </w:r>
      <w:r w:rsidRPr="00F74247">
        <w:rPr>
          <w:rFonts w:ascii="Arial" w:hAnsi="Arial" w:cs="Arial"/>
          <w:sz w:val="20"/>
          <w:szCs w:val="20"/>
        </w:rPr>
        <w:t>załą</w:t>
      </w:r>
      <w:r w:rsidR="006C052C">
        <w:rPr>
          <w:rFonts w:ascii="Arial" w:hAnsi="Arial" w:cs="Arial"/>
          <w:sz w:val="20"/>
          <w:szCs w:val="20"/>
        </w:rPr>
        <w:t xml:space="preserve">cznik nr 1 - oferta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14:paraId="6542A41B" w14:textId="77777777" w:rsidR="00B24B4F" w:rsidRPr="008C72CD" w:rsidRDefault="00B24B4F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489E90BA" w14:textId="77777777" w:rsidR="00B24B4F" w:rsidRPr="008C72CD" w:rsidRDefault="00B24B4F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="001F6B0C">
        <w:rPr>
          <w:rFonts w:ascii="Arial" w:hAnsi="Arial" w:cs="Arial"/>
          <w:bCs/>
          <w:sz w:val="20"/>
          <w:szCs w:val="20"/>
        </w:rPr>
        <w:t xml:space="preserve">§ 4 pkt 2a oraz § 6 pkt </w:t>
      </w:r>
      <w:r w:rsidRPr="008C72CD">
        <w:rPr>
          <w:rFonts w:ascii="Arial" w:hAnsi="Arial" w:cs="Arial"/>
          <w:bCs/>
          <w:sz w:val="20"/>
          <w:szCs w:val="20"/>
        </w:rPr>
        <w:t>1e, gdzie wymaga się tylko pisemnego powiadomienia.</w:t>
      </w:r>
    </w:p>
    <w:p w14:paraId="0622FF26" w14:textId="77777777" w:rsidR="00B24B4F" w:rsidRDefault="00B24B4F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07A3048A" w14:textId="77777777" w:rsidR="00B24B4F" w:rsidRPr="004B10F5" w:rsidRDefault="00B24B4F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13F1CA4C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3DEA86D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944FADE" w14:textId="77777777" w:rsidR="00B24B4F" w:rsidRPr="004B10F5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1658F90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6E566E56" w14:textId="77777777" w:rsidR="00B24B4F" w:rsidRDefault="00B24B4F" w:rsidP="00A035AB">
      <w:pPr>
        <w:pStyle w:val="Tekstpodstawowy"/>
        <w:spacing w:line="360" w:lineRule="auto"/>
        <w:jc w:val="both"/>
      </w:pPr>
    </w:p>
    <w:p w14:paraId="04D3CF8F" w14:textId="2BAB04B5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14:paraId="4CCE4D3B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2175B7B0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C1499F4" w14:textId="40E85253" w:rsidR="00B24B4F" w:rsidRPr="00C8037D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sectPr w:rsidR="00B24B4F" w:rsidRPr="00C8037D" w:rsidSect="00CD7854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0A1EFC"/>
    <w:multiLevelType w:val="hybridMultilevel"/>
    <w:tmpl w:val="E40C33A8"/>
    <w:lvl w:ilvl="0" w:tplc="0ADA9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B5CAE"/>
    <w:multiLevelType w:val="hybridMultilevel"/>
    <w:tmpl w:val="93B2853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27F1709C"/>
    <w:multiLevelType w:val="hybridMultilevel"/>
    <w:tmpl w:val="3F62FF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9C214F"/>
    <w:multiLevelType w:val="multilevel"/>
    <w:tmpl w:val="E99C92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F262F06"/>
    <w:multiLevelType w:val="hybridMultilevel"/>
    <w:tmpl w:val="5CEE6E64"/>
    <w:lvl w:ilvl="0" w:tplc="04150001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56DC6"/>
    <w:multiLevelType w:val="hybridMultilevel"/>
    <w:tmpl w:val="B7027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8AD388E"/>
    <w:multiLevelType w:val="hybridMultilevel"/>
    <w:tmpl w:val="DFFC5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B567D8"/>
    <w:multiLevelType w:val="hybridMultilevel"/>
    <w:tmpl w:val="EC7E62F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A882440"/>
    <w:multiLevelType w:val="hybridMultilevel"/>
    <w:tmpl w:val="58922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C40A28"/>
    <w:multiLevelType w:val="hybridMultilevel"/>
    <w:tmpl w:val="51C09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A561B21"/>
    <w:multiLevelType w:val="hybridMultilevel"/>
    <w:tmpl w:val="C1489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7D3770F1"/>
    <w:multiLevelType w:val="hybridMultilevel"/>
    <w:tmpl w:val="4A1C73C2"/>
    <w:lvl w:ilvl="0" w:tplc="0ADA9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4"/>
  </w:num>
  <w:num w:numId="6">
    <w:abstractNumId w:val="10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2"/>
  </w:num>
  <w:num w:numId="10">
    <w:abstractNumId w:val="3"/>
  </w:num>
  <w:num w:numId="11">
    <w:abstractNumId w:val="4"/>
  </w:num>
  <w:num w:numId="12">
    <w:abstractNumId w:val="11"/>
  </w:num>
  <w:num w:numId="13">
    <w:abstractNumId w:val="8"/>
  </w:num>
  <w:num w:numId="14">
    <w:abstractNumId w:val="20"/>
  </w:num>
  <w:num w:numId="15">
    <w:abstractNumId w:val="16"/>
  </w:num>
  <w:num w:numId="16">
    <w:abstractNumId w:val="9"/>
  </w:num>
  <w:num w:numId="17">
    <w:abstractNumId w:val="21"/>
  </w:num>
  <w:num w:numId="18">
    <w:abstractNumId w:val="6"/>
  </w:num>
  <w:num w:numId="19">
    <w:abstractNumId w:val="15"/>
  </w:num>
  <w:num w:numId="20">
    <w:abstractNumId w:val="5"/>
  </w:num>
  <w:num w:numId="21">
    <w:abstractNumId w:val="23"/>
  </w:num>
  <w:num w:numId="22">
    <w:abstractNumId w:val="18"/>
  </w:num>
  <w:num w:numId="23">
    <w:abstractNumId w:val="19"/>
  </w:num>
  <w:num w:numId="24">
    <w:abstractNumId w:val="1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B5166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32C3A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5B0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6B0C"/>
    <w:rsid w:val="00200737"/>
    <w:rsid w:val="00201693"/>
    <w:rsid w:val="002019A7"/>
    <w:rsid w:val="0020787B"/>
    <w:rsid w:val="0021000F"/>
    <w:rsid w:val="002154A3"/>
    <w:rsid w:val="0022091E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2DD3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6D76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5E90"/>
    <w:rsid w:val="004F6036"/>
    <w:rsid w:val="00500238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2B9E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31D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338"/>
    <w:rsid w:val="006A27C5"/>
    <w:rsid w:val="006A5A51"/>
    <w:rsid w:val="006A6892"/>
    <w:rsid w:val="006A7E4C"/>
    <w:rsid w:val="006B1E8A"/>
    <w:rsid w:val="006B3783"/>
    <w:rsid w:val="006C052C"/>
    <w:rsid w:val="006C1AA2"/>
    <w:rsid w:val="006D6C59"/>
    <w:rsid w:val="006D7681"/>
    <w:rsid w:val="006E0B4F"/>
    <w:rsid w:val="006E18F5"/>
    <w:rsid w:val="006E7012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2090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A0A09"/>
    <w:rsid w:val="009B6B49"/>
    <w:rsid w:val="009C140A"/>
    <w:rsid w:val="009C2ADD"/>
    <w:rsid w:val="009D195F"/>
    <w:rsid w:val="009D6D22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24B4F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55F28"/>
    <w:rsid w:val="00C56C5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B32A8"/>
    <w:rsid w:val="00CC190D"/>
    <w:rsid w:val="00CC1CB4"/>
    <w:rsid w:val="00CC35BF"/>
    <w:rsid w:val="00CC6FF9"/>
    <w:rsid w:val="00CD2B5C"/>
    <w:rsid w:val="00CD7854"/>
    <w:rsid w:val="00CE03E0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6BA7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185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87703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532C"/>
    <w:rsid w:val="00F03688"/>
    <w:rsid w:val="00F03735"/>
    <w:rsid w:val="00F12143"/>
    <w:rsid w:val="00F121FE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D12F8"/>
  <w15:docId w15:val="{7C3259FA-BCE5-4563-B3A1-1989D3633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locked/>
    <w:rsid w:val="002972F3"/>
    <w:rPr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b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CB32A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rsid w:val="00BB411A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1582</Words>
  <Characters>9494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16</cp:revision>
  <cp:lastPrinted>2017-10-26T07:56:00Z</cp:lastPrinted>
  <dcterms:created xsi:type="dcterms:W3CDTF">2024-02-22T07:39:00Z</dcterms:created>
  <dcterms:modified xsi:type="dcterms:W3CDTF">2024-04-02T07:08:00Z</dcterms:modified>
</cp:coreProperties>
</file>