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4B7" w:rsidRPr="00F67A55" w:rsidRDefault="00AE64B7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C9242A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 xml:space="preserve"> (Załącznik nr 5)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F67A5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86A8F" w:rsidRDefault="00486A8F" w:rsidP="00486A8F">
      <w:pPr>
        <w:spacing w:line="25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</w:t>
      </w:r>
      <w:r w:rsidR="008502C4">
        <w:rPr>
          <w:rFonts w:ascii="Arial" w:eastAsia="Calibri" w:hAnsi="Arial" w:cs="Arial"/>
          <w:sz w:val="20"/>
          <w:szCs w:val="20"/>
          <w:lang w:eastAsia="en-US"/>
        </w:rPr>
        <w:t>ublicznego o wartości poniżej 17</w:t>
      </w:r>
      <w:r>
        <w:rPr>
          <w:rFonts w:ascii="Arial" w:eastAsia="Calibri" w:hAnsi="Arial" w:cs="Arial"/>
          <w:sz w:val="20"/>
          <w:szCs w:val="20"/>
          <w:lang w:eastAsia="en-US"/>
        </w:rPr>
        <w:t>0. 000 zł, wyłączonego z obowiązku stosowania ustawy z dnia 11.09.2019 r. - Prawo zam</w:t>
      </w:r>
      <w:r w:rsidR="00C9242A">
        <w:rPr>
          <w:rFonts w:ascii="Arial" w:eastAsia="Calibri" w:hAnsi="Arial" w:cs="Arial"/>
          <w:sz w:val="20"/>
          <w:szCs w:val="20"/>
          <w:lang w:eastAsia="en-US"/>
        </w:rPr>
        <w:t>ówień publicznych (Dz. U. z 2024 r. poz. 1320</w:t>
      </w:r>
      <w:r>
        <w:rPr>
          <w:rFonts w:ascii="Arial" w:eastAsia="Calibri" w:hAnsi="Arial" w:cs="Arial"/>
          <w:sz w:val="20"/>
          <w:szCs w:val="20"/>
          <w:lang w:eastAsia="en-US"/>
        </w:rPr>
        <w:t>), tj. postępowania o którym mowa w art. 2 ust. 1 pkt 1 w/w ustawy.</w:t>
      </w:r>
    </w:p>
    <w:p w:rsidR="00AE64B7" w:rsidRDefault="00AE64B7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>
        <w:rPr>
          <w:rFonts w:ascii="Arial" w:hAnsi="Arial" w:cs="Arial"/>
          <w:sz w:val="20"/>
          <w:szCs w:val="20"/>
        </w:rPr>
        <w:t>Dronsejko</w:t>
      </w:r>
      <w:proofErr w:type="spellEnd"/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AE64B7" w:rsidRPr="004B10F5" w:rsidRDefault="00AE64B7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AE64B7" w:rsidRPr="005C45A6" w:rsidRDefault="00AE64B7" w:rsidP="00846619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</w:t>
      </w:r>
      <w:r w:rsidRPr="00956389">
        <w:rPr>
          <w:rFonts w:ascii="Arial" w:hAnsi="Arial" w:cs="Arial"/>
          <w:sz w:val="20"/>
        </w:rPr>
        <w:t xml:space="preserve">Zamawiający, zgodnie z przeprowadzonym zapytaniem </w:t>
      </w:r>
      <w:r w:rsidRPr="00956389">
        <w:rPr>
          <w:rFonts w:ascii="Arial" w:hAnsi="Arial" w:cs="Arial"/>
          <w:bCs/>
          <w:sz w:val="20"/>
        </w:rPr>
        <w:t>na:</w:t>
      </w:r>
      <w:r w:rsidRPr="00956389">
        <w:rPr>
          <w:rFonts w:ascii="Arial" w:hAnsi="Arial" w:cs="Arial"/>
          <w:b/>
          <w:bCs/>
          <w:sz w:val="20"/>
        </w:rPr>
        <w:t xml:space="preserve"> </w:t>
      </w:r>
      <w:r w:rsidR="00B955C2">
        <w:rPr>
          <w:rFonts w:ascii="Arial" w:hAnsi="Arial" w:cs="Arial"/>
          <w:b/>
          <w:sz w:val="20"/>
        </w:rPr>
        <w:t xml:space="preserve">Dostawa </w:t>
      </w:r>
      <w:r w:rsidR="00956389" w:rsidRPr="00956389">
        <w:rPr>
          <w:rFonts w:ascii="Arial" w:hAnsi="Arial" w:cs="Arial"/>
          <w:b/>
          <w:sz w:val="20"/>
        </w:rPr>
        <w:t>tonerów,</w:t>
      </w:r>
      <w:r w:rsidR="00B955C2">
        <w:rPr>
          <w:rFonts w:ascii="Arial" w:hAnsi="Arial" w:cs="Arial"/>
          <w:b/>
          <w:sz w:val="20"/>
        </w:rPr>
        <w:t xml:space="preserve"> bębnów i  tuszy</w:t>
      </w:r>
      <w:r w:rsidR="00520AE7">
        <w:rPr>
          <w:rFonts w:ascii="Arial" w:hAnsi="Arial" w:cs="Arial"/>
          <w:b/>
          <w:sz w:val="20"/>
        </w:rPr>
        <w:t xml:space="preserve"> do drukarek</w:t>
      </w:r>
      <w:r w:rsidRPr="00956389">
        <w:rPr>
          <w:rFonts w:ascii="Arial" w:hAnsi="Arial" w:cs="Arial"/>
          <w:b/>
          <w:bCs/>
          <w:sz w:val="20"/>
        </w:rPr>
        <w:t>, znak sprawy ZOZ/DZP/ZO/</w:t>
      </w:r>
      <w:r w:rsidR="00B955C2">
        <w:rPr>
          <w:rFonts w:ascii="Arial" w:hAnsi="Arial" w:cs="Arial"/>
          <w:b/>
          <w:bCs/>
          <w:sz w:val="20"/>
        </w:rPr>
        <w:t>10</w:t>
      </w:r>
      <w:r w:rsidRPr="00956389">
        <w:rPr>
          <w:rFonts w:ascii="Arial" w:hAnsi="Arial" w:cs="Arial"/>
          <w:b/>
          <w:bCs/>
          <w:sz w:val="20"/>
        </w:rPr>
        <w:t>/</w:t>
      </w:r>
      <w:r w:rsidR="00B955C2">
        <w:rPr>
          <w:rFonts w:ascii="Arial" w:hAnsi="Arial" w:cs="Arial"/>
          <w:b/>
          <w:bCs/>
          <w:sz w:val="20"/>
        </w:rPr>
        <w:t>26</w:t>
      </w:r>
      <w:r w:rsidRPr="00956389">
        <w:rPr>
          <w:rFonts w:ascii="Arial" w:hAnsi="Arial" w:cs="Arial"/>
          <w:b/>
          <w:bCs/>
          <w:sz w:val="20"/>
        </w:rPr>
        <w:t xml:space="preserve">, </w:t>
      </w:r>
      <w:r w:rsidRPr="00956389">
        <w:rPr>
          <w:rFonts w:ascii="Arial" w:hAnsi="Arial" w:cs="Arial"/>
          <w:sz w:val="20"/>
        </w:rPr>
        <w:t>zleca a Wykonawca zobowiązuje się do dostaw przedmiotu zamówienia do ZOZ w Oławie przy ul. K. Baczyńskiego 1 według wykazu zawierającego ceny jednostkowe netto i brutto produktów, stanowiącego załącznik nr 9 do niniejszej umowy.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</w:t>
      </w:r>
      <w:r w:rsidR="008502C4">
        <w:rPr>
          <w:rFonts w:ascii="Arial" w:hAnsi="Arial" w:cs="Arial"/>
          <w:sz w:val="20"/>
          <w:szCs w:val="20"/>
        </w:rPr>
        <w:t>ówienia do magazynu znajdującego</w:t>
      </w:r>
      <w:r>
        <w:rPr>
          <w:rFonts w:ascii="Arial" w:hAnsi="Arial" w:cs="Arial"/>
          <w:sz w:val="20"/>
          <w:szCs w:val="20"/>
        </w:rPr>
        <w:t xml:space="preserve"> się na terenie szpitala. 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AE64B7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AE64B7" w:rsidRPr="00205125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Szczegółowy opis przedmiotu zamówienia zawiera Załą</w:t>
      </w:r>
      <w:r w:rsidR="00486A8F">
        <w:rPr>
          <w:rFonts w:ascii="Arial" w:hAnsi="Arial" w:cs="Arial"/>
          <w:sz w:val="20"/>
          <w:szCs w:val="20"/>
        </w:rPr>
        <w:t>cznik nr 2-1, 2-2</w:t>
      </w:r>
      <w:r>
        <w:rPr>
          <w:rFonts w:ascii="Arial" w:hAnsi="Arial" w:cs="Arial"/>
          <w:sz w:val="20"/>
          <w:szCs w:val="20"/>
        </w:rPr>
        <w:t xml:space="preserve"> – Opis przedmiotu zamówienia i Załącznik nr 9 – Arkusz asortymentowo - cenowy.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F55DDD" w:rsidRDefault="00AE64B7" w:rsidP="00846619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FF0F7C" w:rsidRDefault="00AE64B7" w:rsidP="00FF0F7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FF0F7C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 zgodnym z ofertą Wykonawcy:</w:t>
      </w:r>
    </w:p>
    <w:p w:rsidR="00FF0F7C" w:rsidRDefault="00FF0F7C" w:rsidP="00FF0F7C">
      <w:pPr>
        <w:jc w:val="both"/>
        <w:rPr>
          <w:rFonts w:ascii="Arial" w:hAnsi="Arial" w:cs="Arial"/>
          <w:sz w:val="20"/>
          <w:szCs w:val="20"/>
        </w:rPr>
      </w:pPr>
    </w:p>
    <w:p w:rsidR="00FF0F7C" w:rsidRDefault="00FF0F7C" w:rsidP="00FF0F7C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……………………..   od chwili złożenia zamówienia,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2. Zamawiającemu przysługuje prawo odmowy przyjęcia przedmiotu umowy w przypadku dostarczenia towaru niezgodnego z umową lub załącznikami do niej.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C77669" w:rsidRDefault="00AE64B7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AE64B7" w:rsidRPr="004B10F5" w:rsidRDefault="00AE64B7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F35467" w:rsidRDefault="00F35467" w:rsidP="00F3546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E64B7" w:rsidRPr="00F35467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35467" w:rsidRDefault="00F35467" w:rsidP="00F3546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E64B7" w:rsidRPr="00000DDD" w:rsidRDefault="00AE64B7" w:rsidP="00F3546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E64B7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AE64B7" w:rsidRDefault="00AE64B7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B955C2" w:rsidRDefault="00B955C2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B955C2" w:rsidRPr="001A59C3" w:rsidRDefault="00B955C2" w:rsidP="00B955C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9C3">
        <w:rPr>
          <w:rFonts w:ascii="Arial" w:hAnsi="Arial" w:cs="Arial"/>
          <w:iCs/>
          <w:color w:val="222222"/>
          <w:sz w:val="20"/>
          <w:szCs w:val="20"/>
        </w:rPr>
        <w:t>Zamawiający dopuszcza wystawienie ustrukturyzowanych faktur elektronicznych w rozumieniu</w:t>
      </w:r>
    </w:p>
    <w:p w:rsidR="00B955C2" w:rsidRPr="001A59C3" w:rsidRDefault="00B955C2" w:rsidP="00B955C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A59C3">
        <w:rPr>
          <w:rFonts w:ascii="Arial" w:hAnsi="Arial" w:cs="Arial"/>
          <w:iCs/>
          <w:sz w:val="20"/>
          <w:szCs w:val="20"/>
        </w:rPr>
        <w:t>przepisów ustawy z dnia 9 listopada 2018 r. o elektronicznym fakturowa</w:t>
      </w:r>
      <w:r>
        <w:rPr>
          <w:rFonts w:ascii="Arial" w:hAnsi="Arial" w:cs="Arial"/>
          <w:iCs/>
          <w:sz w:val="20"/>
          <w:szCs w:val="20"/>
        </w:rPr>
        <w:t xml:space="preserve">niu w zamówieniach publicznych, </w:t>
      </w:r>
      <w:r w:rsidRPr="001A59C3">
        <w:rPr>
          <w:rFonts w:ascii="Arial" w:hAnsi="Arial" w:cs="Arial"/>
          <w:iCs/>
          <w:sz w:val="20"/>
          <w:szCs w:val="20"/>
        </w:rPr>
        <w:t>koncesjach na roboty budowlane lub usługi oraz partnerstwie p</w:t>
      </w:r>
      <w:r>
        <w:rPr>
          <w:rFonts w:ascii="Arial" w:hAnsi="Arial" w:cs="Arial"/>
          <w:iCs/>
          <w:sz w:val="20"/>
          <w:szCs w:val="20"/>
        </w:rPr>
        <w:t xml:space="preserve">ubliczno-prywatnym. W przypadku </w:t>
      </w:r>
      <w:r w:rsidRPr="001A59C3">
        <w:rPr>
          <w:rFonts w:ascii="Arial" w:hAnsi="Arial" w:cs="Arial"/>
          <w:iCs/>
          <w:sz w:val="20"/>
          <w:szCs w:val="20"/>
        </w:rPr>
        <w:t>wystawienia ustrukturyzowanej faktury elektronicznej, o które</w:t>
      </w:r>
      <w:r>
        <w:rPr>
          <w:rFonts w:ascii="Arial" w:hAnsi="Arial" w:cs="Arial"/>
          <w:iCs/>
          <w:sz w:val="20"/>
          <w:szCs w:val="20"/>
        </w:rPr>
        <w:t xml:space="preserve">j mowa w niniejszym paragrafie, </w:t>
      </w:r>
      <w:r w:rsidRPr="001A59C3">
        <w:rPr>
          <w:rFonts w:ascii="Arial" w:hAnsi="Arial" w:cs="Arial"/>
          <w:iCs/>
          <w:sz w:val="20"/>
          <w:szCs w:val="20"/>
        </w:rPr>
        <w:t>Wykonawca jest obowiązany do wysłania jej do Zamawiającego za pośredni</w:t>
      </w:r>
      <w:r>
        <w:rPr>
          <w:rFonts w:ascii="Arial" w:hAnsi="Arial" w:cs="Arial"/>
          <w:iCs/>
          <w:sz w:val="20"/>
          <w:szCs w:val="20"/>
        </w:rPr>
        <w:t xml:space="preserve">ctwem Platformy </w:t>
      </w:r>
      <w:r w:rsidRPr="001A59C3">
        <w:rPr>
          <w:rFonts w:ascii="Arial" w:hAnsi="Arial" w:cs="Arial"/>
          <w:iCs/>
          <w:sz w:val="20"/>
          <w:szCs w:val="20"/>
        </w:rPr>
        <w:t>Elektronicznego Fakturowania („PEF”). Zamawiający wyraża równi</w:t>
      </w:r>
      <w:r>
        <w:rPr>
          <w:rFonts w:ascii="Arial" w:hAnsi="Arial" w:cs="Arial"/>
          <w:iCs/>
          <w:sz w:val="20"/>
          <w:szCs w:val="20"/>
        </w:rPr>
        <w:t xml:space="preserve">eż zgodę na przesyłanie faktur, </w:t>
      </w:r>
      <w:r w:rsidRPr="001A59C3">
        <w:rPr>
          <w:rFonts w:ascii="Arial" w:hAnsi="Arial" w:cs="Arial"/>
          <w:iCs/>
          <w:sz w:val="20"/>
          <w:szCs w:val="20"/>
        </w:rPr>
        <w:t>duplikatów tych faktur oraz ich korekt a także wszelkich pism i dokum</w:t>
      </w:r>
      <w:r>
        <w:rPr>
          <w:rFonts w:ascii="Arial" w:hAnsi="Arial" w:cs="Arial"/>
          <w:iCs/>
          <w:sz w:val="20"/>
          <w:szCs w:val="20"/>
        </w:rPr>
        <w:t xml:space="preserve">entów związanych z dochodzeniem </w:t>
      </w:r>
      <w:r w:rsidRPr="001A59C3">
        <w:rPr>
          <w:rFonts w:ascii="Arial" w:hAnsi="Arial" w:cs="Arial"/>
          <w:iCs/>
          <w:sz w:val="20"/>
          <w:szCs w:val="20"/>
        </w:rPr>
        <w:t>należności dotyczących niniejszej umowy, w formie elektronicznej na adres e-mail:</w:t>
      </w:r>
      <w:r w:rsidRPr="001A59C3">
        <w:rPr>
          <w:rFonts w:ascii="Arial" w:hAnsi="Arial" w:cs="Arial"/>
          <w:iCs/>
          <w:sz w:val="20"/>
          <w:szCs w:val="20"/>
        </w:rPr>
        <w:br/>
      </w:r>
      <w:hyperlink r:id="rId5" w:history="1">
        <w:r w:rsidRPr="001A59C3">
          <w:rPr>
            <w:rFonts w:ascii="Arial" w:hAnsi="Arial" w:cs="Arial"/>
            <w:iCs/>
            <w:color w:val="0000FF"/>
            <w:sz w:val="20"/>
            <w:szCs w:val="20"/>
            <w:u w:val="single"/>
          </w:rPr>
          <w:t>sekretariat@zozolawa.wroc.pl</w:t>
        </w:r>
      </w:hyperlink>
      <w:r w:rsidRPr="001A59C3">
        <w:rPr>
          <w:rFonts w:ascii="Arial" w:hAnsi="Arial" w:cs="Arial"/>
          <w:iCs/>
          <w:sz w:val="20"/>
          <w:szCs w:val="20"/>
        </w:rPr>
        <w:t>. Zamawiający zobowiązuje się przyjmować faktury, o których mowa</w:t>
      </w:r>
      <w:r w:rsidRPr="001A59C3">
        <w:rPr>
          <w:rFonts w:ascii="Arial" w:hAnsi="Arial" w:cs="Arial"/>
          <w:iCs/>
          <w:sz w:val="20"/>
          <w:szCs w:val="20"/>
        </w:rPr>
        <w:br/>
        <w:t>powyżej, w formie papierowej w przypadku, gdy przeszkody techniczne lub formalne uniemożliwiają</w:t>
      </w:r>
      <w:r w:rsidRPr="001A59C3">
        <w:rPr>
          <w:rFonts w:ascii="Arial" w:hAnsi="Arial" w:cs="Arial"/>
          <w:iCs/>
          <w:sz w:val="20"/>
          <w:szCs w:val="20"/>
        </w:rPr>
        <w:br/>
        <w:t>przesłanie faktur drogą elektroniczną. Zamawiający wyraża zgodę na wystawianie i otrzymywanie od</w:t>
      </w:r>
      <w:r w:rsidRPr="001A59C3">
        <w:rPr>
          <w:rFonts w:ascii="Arial" w:hAnsi="Arial" w:cs="Arial"/>
          <w:iCs/>
          <w:sz w:val="20"/>
          <w:szCs w:val="20"/>
        </w:rPr>
        <w:br/>
        <w:t>Wykonawcy faktur w postaci faktur ustrukturyzowanych za pośrednictwem Krajowego Systemu e-Faktur</w:t>
      </w:r>
      <w:r w:rsidRPr="001A59C3">
        <w:rPr>
          <w:rFonts w:ascii="Arial" w:hAnsi="Arial" w:cs="Arial"/>
          <w:iCs/>
          <w:sz w:val="20"/>
          <w:szCs w:val="20"/>
        </w:rPr>
        <w:br/>
        <w:t>(</w:t>
      </w:r>
      <w:proofErr w:type="spellStart"/>
      <w:r w:rsidRPr="001A59C3">
        <w:rPr>
          <w:rFonts w:ascii="Arial" w:hAnsi="Arial" w:cs="Arial"/>
          <w:iCs/>
          <w:sz w:val="20"/>
          <w:szCs w:val="20"/>
        </w:rPr>
        <w:t>KSeF</w:t>
      </w:r>
      <w:proofErr w:type="spellEnd"/>
      <w:r w:rsidRPr="001A59C3">
        <w:rPr>
          <w:rFonts w:ascii="Arial" w:hAnsi="Arial" w:cs="Arial"/>
          <w:iCs/>
          <w:sz w:val="20"/>
          <w:szCs w:val="20"/>
        </w:rPr>
        <w:t>), zgodnie z przepisami ustawy z dnia 11 marca 2004 r. o podatku od towarów i usług (ustawa o</w:t>
      </w:r>
      <w:r w:rsidRPr="001A59C3">
        <w:rPr>
          <w:rFonts w:ascii="Arial" w:hAnsi="Arial" w:cs="Arial"/>
          <w:iCs/>
          <w:sz w:val="20"/>
          <w:szCs w:val="20"/>
        </w:rPr>
        <w:br/>
        <w:t>VAT), w szczególności art. 106na–106nb ustawy o VAT, oraz przepisami wykonawczymi wydanymi na jej podstawie.</w:t>
      </w:r>
    </w:p>
    <w:p w:rsidR="00B955C2" w:rsidRPr="00B311D2" w:rsidRDefault="00B955C2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E64B7" w:rsidRPr="00B311D2" w:rsidRDefault="00AE64B7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E64B7" w:rsidRDefault="00B955C2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AE64B7" w:rsidRPr="004B10F5">
        <w:rPr>
          <w:rFonts w:ascii="Arial" w:hAnsi="Arial" w:cs="Arial"/>
          <w:sz w:val="20"/>
          <w:szCs w:val="20"/>
        </w:rPr>
        <w:t xml:space="preserve">. </w:t>
      </w:r>
      <w:r w:rsidR="00AE64B7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AE64B7" w:rsidRPr="00104B03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Default="00B955C2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AE64B7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</w:t>
      </w:r>
      <w:r w:rsidR="00486A8F">
        <w:rPr>
          <w:rFonts w:ascii="Arial" w:hAnsi="Arial" w:cs="Arial"/>
          <w:sz w:val="20"/>
          <w:szCs w:val="20"/>
        </w:rPr>
        <w:t>awartym w Arkuszu asortymentowo-</w:t>
      </w:r>
      <w:r>
        <w:rPr>
          <w:rFonts w:ascii="Arial" w:hAnsi="Arial" w:cs="Arial"/>
          <w:sz w:val="20"/>
          <w:szCs w:val="20"/>
        </w:rPr>
        <w:t>cenowym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 w:rsidR="00FF0F7C">
        <w:rPr>
          <w:rFonts w:ascii="Arial" w:hAnsi="Arial" w:cs="Arial"/>
          <w:sz w:val="20"/>
          <w:szCs w:val="20"/>
        </w:rPr>
        <w:t xml:space="preserve"> i Opisie przedmiotu zamówienia </w:t>
      </w:r>
      <w:r w:rsidR="00B955C2">
        <w:rPr>
          <w:rFonts w:ascii="Arial" w:hAnsi="Arial" w:cs="Arial"/>
          <w:sz w:val="20"/>
          <w:szCs w:val="20"/>
        </w:rPr>
        <w:t>(Załącznik nr 2-1, 2-2</w:t>
      </w:r>
      <w:r w:rsidR="00FF0F7C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793CE4" w:rsidRDefault="00AE64B7" w:rsidP="00B955C2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93CE4" w:rsidRDefault="00793CE4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12 miesięcy od daty dostawy dla zadania nr </w:t>
      </w:r>
      <w:r w:rsidR="00B955C2">
        <w:rPr>
          <w:rFonts w:ascii="Arial" w:hAnsi="Arial" w:cs="Arial"/>
          <w:sz w:val="20"/>
          <w:szCs w:val="20"/>
        </w:rPr>
        <w:t>1 i</w:t>
      </w:r>
      <w:r w:rsidR="00FF0F7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</w:t>
      </w:r>
      <w:r w:rsidR="00B955C2">
        <w:rPr>
          <w:rFonts w:ascii="Arial" w:hAnsi="Arial" w:cs="Arial"/>
          <w:sz w:val="20"/>
          <w:szCs w:val="20"/>
        </w:rPr>
        <w:t>.</w:t>
      </w:r>
    </w:p>
    <w:p w:rsidR="00AE64B7" w:rsidRPr="00323059" w:rsidRDefault="00AE64B7" w:rsidP="00F35467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o parametrach zgodnych z Arkuszem asortymentowo-cenowym, opisem przedmiotu zamówienia i 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4A2116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AE64B7" w:rsidRDefault="00AE64B7" w:rsidP="00384697">
      <w:pPr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AE64B7" w:rsidRPr="004B10F5" w:rsidRDefault="00AE64B7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AE64B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AE64B7" w:rsidRPr="00F7424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AE64B7" w:rsidRDefault="0026140C" w:rsidP="002614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E64B7" w:rsidRPr="0071464F">
        <w:rPr>
          <w:rFonts w:ascii="Arial" w:hAnsi="Arial" w:cs="Arial"/>
          <w:sz w:val="20"/>
          <w:szCs w:val="20"/>
        </w:rPr>
        <w:t>Umowa zostanie zawarta:</w:t>
      </w:r>
    </w:p>
    <w:p w:rsidR="00AE64B7" w:rsidRPr="00F56417" w:rsidRDefault="00AE64B7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AE64B7" w:rsidRDefault="00AE64B7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D0A60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 jakościowych, z gwarancji lub rękojmi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</w:t>
      </w:r>
      <w:r w:rsidR="008502C4">
        <w:rPr>
          <w:rFonts w:ascii="Arial" w:hAnsi="Arial" w:cs="Arial"/>
          <w:sz w:val="20"/>
          <w:szCs w:val="20"/>
        </w:rPr>
        <w:t xml:space="preserve">w </w:t>
      </w:r>
      <w:r w:rsidRPr="005E39CC">
        <w:rPr>
          <w:rFonts w:ascii="Arial" w:hAnsi="Arial" w:cs="Arial"/>
          <w:sz w:val="20"/>
          <w:szCs w:val="20"/>
        </w:rPr>
        <w:t xml:space="preserve">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F35467" w:rsidRDefault="00AE64B7" w:rsidP="00F3546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:rsidR="00AE64B7" w:rsidRPr="00CF32E2" w:rsidRDefault="00F35467" w:rsidP="00CF32E2">
      <w:pPr>
        <w:pStyle w:val="Tekstpodstawowy"/>
        <w:jc w:val="both"/>
        <w:rPr>
          <w:rFonts w:ascii="Arial" w:hAnsi="Arial" w:cs="Arial"/>
          <w:b/>
          <w:sz w:val="20"/>
        </w:rPr>
      </w:pPr>
      <w:r w:rsidRPr="00CF32E2">
        <w:rPr>
          <w:rFonts w:ascii="Arial" w:hAnsi="Arial" w:cs="Arial"/>
          <w:sz w:val="20"/>
        </w:rPr>
        <w:t>1.</w:t>
      </w:r>
      <w:r>
        <w:rPr>
          <w:rFonts w:ascii="Arial" w:hAnsi="Arial" w:cs="Arial"/>
          <w:b/>
          <w:sz w:val="20"/>
        </w:rPr>
        <w:t xml:space="preserve"> </w:t>
      </w:r>
      <w:r w:rsidR="00AE64B7" w:rsidRPr="00F35467">
        <w:rPr>
          <w:rFonts w:ascii="Arial" w:hAnsi="Arial" w:cs="Arial"/>
          <w:sz w:val="20"/>
        </w:rPr>
        <w:t>Wykonawca zapłaci Zamawiającemu karę umowną w wysokośc</w:t>
      </w:r>
      <w:r w:rsidR="00CF32E2">
        <w:rPr>
          <w:rFonts w:ascii="Arial" w:hAnsi="Arial" w:cs="Arial"/>
          <w:sz w:val="20"/>
        </w:rPr>
        <w:t xml:space="preserve">i 2% wartości netto zamówionego </w:t>
      </w:r>
      <w:r w:rsidR="00AE64B7" w:rsidRPr="00F35467">
        <w:rPr>
          <w:rFonts w:ascii="Arial" w:hAnsi="Arial" w:cs="Arial"/>
          <w:sz w:val="20"/>
        </w:rPr>
        <w:t xml:space="preserve">towaru za każdy dzień niedostarczenia towaru w terminie. Niniejsza kara umowa </w:t>
      </w:r>
      <w:r w:rsidR="008502C4">
        <w:rPr>
          <w:rFonts w:ascii="Arial" w:hAnsi="Arial" w:cs="Arial"/>
          <w:sz w:val="20"/>
        </w:rPr>
        <w:t xml:space="preserve">może </w:t>
      </w:r>
      <w:r w:rsidR="00AE64B7" w:rsidRPr="00F35467">
        <w:rPr>
          <w:rFonts w:ascii="Arial" w:hAnsi="Arial" w:cs="Arial"/>
          <w:sz w:val="20"/>
        </w:rPr>
        <w:t>zostać naliczona przez Zamawiającego również z tytułu reklamacji za każdy dzień zwłoki w realizacji roszczeń dotyczących gwarancji lub/i rękojmi.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</w:t>
      </w:r>
      <w:r w:rsidR="00CF32E2">
        <w:rPr>
          <w:rFonts w:ascii="Arial" w:hAnsi="Arial" w:cs="Arial"/>
          <w:color w:val="000000"/>
          <w:sz w:val="20"/>
          <w:szCs w:val="20"/>
        </w:rPr>
        <w:t>a odstąpienie przez którąkolwiek ze stron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E64B7" w:rsidRPr="00000EE9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0B032D" w:rsidRDefault="00AE64B7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AE64B7" w:rsidRDefault="00AE64B7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E64B7" w:rsidRPr="004B10F5" w:rsidRDefault="00AE64B7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AE64B7" w:rsidRPr="004B10F5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E64B7" w:rsidRPr="00CC19EB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C374F1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AE64B7" w:rsidRDefault="00AE64B7" w:rsidP="00CC19EB">
      <w:pPr>
        <w:pStyle w:val="Normalny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</w:t>
      </w:r>
      <w:r w:rsidR="004403A6">
        <w:rPr>
          <w:rFonts w:ascii="Arial" w:hAnsi="Arial" w:cs="Arial"/>
          <w:sz w:val="20"/>
          <w:szCs w:val="20"/>
        </w:rPr>
        <w:t xml:space="preserve"> (Załącznik nr 1)</w:t>
      </w:r>
      <w:r>
        <w:rPr>
          <w:rFonts w:ascii="Arial" w:hAnsi="Arial" w:cs="Arial"/>
          <w:sz w:val="20"/>
          <w:szCs w:val="20"/>
        </w:rPr>
        <w:t>, Arkusz asortymentowo – cenowy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 xml:space="preserve"> i Opis przedmiotu zamówienia</w:t>
      </w:r>
      <w:r w:rsidR="004403A6">
        <w:rPr>
          <w:rFonts w:ascii="Arial" w:hAnsi="Arial" w:cs="Arial"/>
          <w:sz w:val="20"/>
          <w:szCs w:val="20"/>
        </w:rPr>
        <w:t xml:space="preserve"> (Załącznik nr 2-1</w:t>
      </w:r>
      <w:r w:rsidR="00B955C2" w:rsidRPr="00B955C2">
        <w:rPr>
          <w:rFonts w:ascii="Arial" w:hAnsi="Arial" w:cs="Arial"/>
          <w:sz w:val="20"/>
          <w:szCs w:val="20"/>
        </w:rPr>
        <w:t xml:space="preserve"> </w:t>
      </w:r>
      <w:r w:rsidR="00B955C2">
        <w:rPr>
          <w:rFonts w:ascii="Arial" w:hAnsi="Arial" w:cs="Arial"/>
          <w:sz w:val="20"/>
          <w:szCs w:val="20"/>
        </w:rPr>
        <w:t>lub/i 2-2</w:t>
      </w:r>
      <w:r w:rsidR="004403A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AE64B7" w:rsidRPr="008C72CD" w:rsidRDefault="00AE64B7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AE64B7" w:rsidRPr="004B10F5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AE64B7" w:rsidRDefault="00AE64B7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  <w:bookmarkStart w:id="0" w:name="_GoBack"/>
      <w:bookmarkEnd w:id="0"/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Pr="00C8037D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AE64B7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59A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882"/>
    <w:rsid w:val="001F20A0"/>
    <w:rsid w:val="001F2563"/>
    <w:rsid w:val="001F29BA"/>
    <w:rsid w:val="001F3668"/>
    <w:rsid w:val="00200737"/>
    <w:rsid w:val="00201693"/>
    <w:rsid w:val="002019A7"/>
    <w:rsid w:val="00205125"/>
    <w:rsid w:val="0020787B"/>
    <w:rsid w:val="00210013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6140C"/>
    <w:rsid w:val="002661CF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080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03A6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86A8F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0AE7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6E3C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47F18"/>
    <w:rsid w:val="00750C6D"/>
    <w:rsid w:val="00751A3D"/>
    <w:rsid w:val="00765936"/>
    <w:rsid w:val="00777C6A"/>
    <w:rsid w:val="0079322C"/>
    <w:rsid w:val="00793CE4"/>
    <w:rsid w:val="007A26D5"/>
    <w:rsid w:val="007A4AC5"/>
    <w:rsid w:val="007A66B5"/>
    <w:rsid w:val="007B0ACC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46619"/>
    <w:rsid w:val="008502C4"/>
    <w:rsid w:val="00850E86"/>
    <w:rsid w:val="00857CA8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2D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6CD"/>
    <w:rsid w:val="00924A55"/>
    <w:rsid w:val="00925DFE"/>
    <w:rsid w:val="00931032"/>
    <w:rsid w:val="00933623"/>
    <w:rsid w:val="00937D15"/>
    <w:rsid w:val="00942892"/>
    <w:rsid w:val="00944F3F"/>
    <w:rsid w:val="00955D9E"/>
    <w:rsid w:val="00956389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4B7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45CE0"/>
    <w:rsid w:val="00B525DD"/>
    <w:rsid w:val="00B54798"/>
    <w:rsid w:val="00B56E77"/>
    <w:rsid w:val="00B56F0C"/>
    <w:rsid w:val="00B607FF"/>
    <w:rsid w:val="00B619D8"/>
    <w:rsid w:val="00B63924"/>
    <w:rsid w:val="00B672B9"/>
    <w:rsid w:val="00B67303"/>
    <w:rsid w:val="00B7053D"/>
    <w:rsid w:val="00B7221D"/>
    <w:rsid w:val="00B815BC"/>
    <w:rsid w:val="00B840BA"/>
    <w:rsid w:val="00B86F35"/>
    <w:rsid w:val="00B936F8"/>
    <w:rsid w:val="00B955C2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242A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2E2"/>
    <w:rsid w:val="00CF38D4"/>
    <w:rsid w:val="00D0163D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C6E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4EF8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2D7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5467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  <w:rsid w:val="00FF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859939-D52A-4535-BD40-FA3490D5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nyWeb">
    <w:name w:val="Normal (Web)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Mapadokumentu">
    <w:name w:val="Document Map"/>
    <w:basedOn w:val="Normalny"/>
    <w:link w:val="MapadokumentuZnak"/>
    <w:uiPriority w:val="99"/>
    <w:semiHidden/>
    <w:rsid w:val="006E6E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47F18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1626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10</cp:revision>
  <cp:lastPrinted>2017-10-26T07:56:00Z</cp:lastPrinted>
  <dcterms:created xsi:type="dcterms:W3CDTF">2026-05-21T11:33:00Z</dcterms:created>
  <dcterms:modified xsi:type="dcterms:W3CDTF">2026-05-22T10:32:00Z</dcterms:modified>
</cp:coreProperties>
</file>